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F0CBE">
      <w:pPr>
        <w:adjustRightInd w:val="0"/>
        <w:snapToGrid w:val="0"/>
        <w:spacing w:line="240" w:lineRule="auto"/>
        <w:jc w:val="center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厦门市卫健委关于科研门诊及科研项目管理系统（一期）建设项目的询价通知</w:t>
      </w:r>
    </w:p>
    <w:bookmarkEnd w:id="0"/>
    <w:p w14:paraId="7218A5B8">
      <w:pPr>
        <w:adjustRightInd w:val="0"/>
        <w:snapToGrid w:val="0"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69A75BC">
      <w:pPr>
        <w:adjustRightInd w:val="0"/>
        <w:snapToGrid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提高科研管理效率和质量，促进科研资源的优化配置和共享，通过集成信息化技术科研管理平台能够实现科研活动的全流程管理，厦门市卫生健康委员会拟委托一家机构（单位）开展科研门诊及科研项目管理系统开发服务。现面向具备相关资质和合作意向的机构（单位）进行询价，具体事项如下：</w:t>
      </w:r>
    </w:p>
    <w:p w14:paraId="5EA38ABB">
      <w:pPr>
        <w:adjustRightInd w:val="0"/>
        <w:snapToGrid w:val="0"/>
        <w:spacing w:line="500" w:lineRule="exact"/>
        <w:ind w:firstLine="640" w:firstLineChars="200"/>
        <w:jc w:val="left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一、项目简介</w:t>
      </w:r>
    </w:p>
    <w:p w14:paraId="430E152E">
      <w:pPr>
        <w:adjustRightInd w:val="0"/>
        <w:snapToGrid w:val="0"/>
        <w:spacing w:line="500" w:lineRule="exact"/>
        <w:ind w:left="2558" w:leftChars="304" w:hanging="1920" w:hangingChars="6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1.项目名称：科研门诊及科研项目管理系统（一期）建设项目。</w:t>
      </w:r>
    </w:p>
    <w:p w14:paraId="0E4F591C">
      <w:pPr>
        <w:adjustRightInd w:val="0"/>
        <w:snapToGrid w:val="0"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2.实施期限：30天。</w:t>
      </w:r>
    </w:p>
    <w:p w14:paraId="151A4105">
      <w:pPr>
        <w:adjustRightInd w:val="0"/>
        <w:snapToGrid w:val="0"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3.成果形式：定制化应用软件。</w:t>
      </w:r>
    </w:p>
    <w:p w14:paraId="2B3D18FC">
      <w:pPr>
        <w:adjustRightInd w:val="0"/>
        <w:snapToGrid w:val="0"/>
        <w:spacing w:line="500" w:lineRule="exact"/>
        <w:ind w:firstLine="640" w:firstLineChars="200"/>
        <w:jc w:val="left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二、工作内容</w:t>
      </w:r>
    </w:p>
    <w:p w14:paraId="61F44FEA">
      <w:pPr>
        <w:adjustRightInd w:val="0"/>
        <w:snapToGrid w:val="0"/>
        <w:spacing w:line="500" w:lineRule="exact"/>
        <w:ind w:firstLine="640" w:firstLineChars="200"/>
        <w:jc w:val="left"/>
        <w:outlineLvl w:val="0"/>
        <w:rPr>
          <w:rFonts w:hint="eastAsia" w:ascii="仿宋_GB2312" w:hAnsi="黑体" w:eastAsia="仿宋_GB2312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 建设全市统一的科研门诊及科研项目管理系统，涵盖科研门诊普惠服务（含讲座主题需求登记、讲座需求列表、讲座开放计划）、科研门诊定制服务（含一对一科研门诊、科研门诊咨询列表）、科研门诊特色服务（查新查重需求提交）、</w:t>
      </w:r>
      <w:r>
        <w:rPr>
          <w:rFonts w:ascii="仿宋_GB2312" w:hAnsi="黑体" w:eastAsia="仿宋_GB2312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科研项目</w:t>
      </w:r>
      <w:r>
        <w:rPr>
          <w:rFonts w:hint="eastAsia" w:ascii="仿宋_GB2312" w:hAnsi="黑体" w:eastAsia="仿宋_GB2312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管理（成果集市登记、成果集市展示、成果转化意向登记）和用户管理体系（含</w:t>
      </w:r>
      <w:r>
        <w:rPr>
          <w:rFonts w:ascii="仿宋_GB2312" w:hAnsi="黑体" w:eastAsia="仿宋_GB2312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用户管理</w:t>
      </w:r>
      <w:r>
        <w:rPr>
          <w:rFonts w:hint="eastAsia" w:ascii="仿宋_GB2312" w:hAnsi="黑体" w:eastAsia="仿宋_GB2312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ascii="仿宋_GB2312" w:hAnsi="黑体" w:eastAsia="仿宋_GB2312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科室管理</w:t>
      </w:r>
      <w:r>
        <w:rPr>
          <w:rFonts w:hint="eastAsia" w:ascii="仿宋_GB2312" w:hAnsi="黑体" w:eastAsia="仿宋_GB2312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ascii="仿宋_GB2312" w:hAnsi="黑体" w:eastAsia="仿宋_GB2312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医院管理</w:t>
      </w:r>
      <w:r>
        <w:rPr>
          <w:rFonts w:hint="eastAsia" w:ascii="仿宋_GB2312" w:hAnsi="黑体" w:eastAsia="仿宋_GB2312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、角色管理、菜单管理、权限管理、字典管理）。</w:t>
      </w:r>
    </w:p>
    <w:p w14:paraId="67B95520">
      <w:pPr>
        <w:adjustRightInd w:val="0"/>
        <w:snapToGrid w:val="0"/>
        <w:spacing w:line="500" w:lineRule="exact"/>
        <w:ind w:firstLine="640" w:firstLineChars="200"/>
        <w:jc w:val="left"/>
        <w:outlineLvl w:val="0"/>
        <w:rPr>
          <w:rFonts w:hint="eastAsia" w:ascii="仿宋_GB2312" w:hAnsi="黑体" w:eastAsia="仿宋_GB2312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2.构建科研门诊普惠与定制服务体系。建立线上讲座主题需求征集与开放计划发布模块，并搭建一对一科研咨询预约与管理平台，实现从普适性知识传播到个性化专家指导的全流程服务覆盖。</w:t>
      </w:r>
    </w:p>
    <w:p w14:paraId="62FF7C4B">
      <w:pPr>
        <w:adjustRightInd w:val="0"/>
        <w:snapToGrid w:val="0"/>
        <w:spacing w:line="500" w:lineRule="exact"/>
        <w:ind w:firstLine="640" w:firstLineChars="200"/>
        <w:jc w:val="left"/>
        <w:outlineLvl w:val="0"/>
        <w:rPr>
          <w:rFonts w:hint="eastAsia" w:ascii="仿宋_GB2312" w:hAnsi="黑体" w:eastAsia="仿宋_GB2312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3.建设科研门诊特色服务，提供对接查新查重在线需求提交快捷入口。</w:t>
      </w:r>
    </w:p>
    <w:p w14:paraId="50E1B6D7">
      <w:pPr>
        <w:adjustRightInd w:val="0"/>
        <w:snapToGrid w:val="0"/>
        <w:spacing w:line="500" w:lineRule="exact"/>
        <w:ind w:firstLine="640" w:firstLineChars="200"/>
        <w:jc w:val="left"/>
        <w:outlineLvl w:val="0"/>
        <w:rPr>
          <w:rFonts w:hint="eastAsia" w:ascii="仿宋_GB2312" w:hAnsi="黑体" w:eastAsia="仿宋_GB2312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4.建设项目成果管理模块设立成果集市，支持成果登记、集中展示与转化意向登记，促进科研产出的高效管理和价值转化。</w:t>
      </w:r>
    </w:p>
    <w:p w14:paraId="4B8089BD">
      <w:pPr>
        <w:adjustRightInd w:val="0"/>
        <w:snapToGrid w:val="0"/>
        <w:spacing w:line="500" w:lineRule="exact"/>
        <w:ind w:firstLine="640" w:firstLineChars="200"/>
        <w:jc w:val="left"/>
        <w:outlineLvl w:val="0"/>
        <w:rPr>
          <w:rFonts w:hint="eastAsia" w:ascii="仿宋_GB2312" w:hAnsi="黑体" w:eastAsia="仿宋_GB2312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5.建立精细化、可配置的统一用户与权限管理体系。实现对用户、科室、医院的层级化管理，并通过角色、菜单和权限的灵活配置，确保系统访问安全与数据隔离，满足多机构复杂管理需求。</w:t>
      </w:r>
    </w:p>
    <w:p w14:paraId="00B47DA7">
      <w:pPr>
        <w:adjustRightInd w:val="0"/>
        <w:snapToGrid w:val="0"/>
        <w:spacing w:line="500" w:lineRule="exact"/>
        <w:ind w:firstLine="640" w:firstLineChars="200"/>
        <w:jc w:val="left"/>
        <w:outlineLvl w:val="0"/>
        <w:rPr>
          <w:rFonts w:hint="eastAsia" w:ascii="仿宋_GB2312" w:hAnsi="黑体" w:eastAsia="仿宋_GB2312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6.部署系统后台管理与基础数据维护功能。包含字典管理等基础数据维护、操作日志监控及系统参数配置，确保系统稳定运行与持续优化，为前台各项服务提供坚实支撑。</w:t>
      </w:r>
    </w:p>
    <w:p w14:paraId="699403A3">
      <w:pPr>
        <w:adjustRightInd w:val="0"/>
        <w:snapToGrid w:val="0"/>
        <w:spacing w:line="500" w:lineRule="exact"/>
        <w:ind w:firstLine="640" w:firstLineChars="200"/>
        <w:jc w:val="left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三、相关要求</w:t>
      </w:r>
    </w:p>
    <w:p w14:paraId="6E5C6C24">
      <w:pPr>
        <w:adjustRightInd w:val="0"/>
        <w:snapToGrid w:val="0"/>
        <w:spacing w:line="500" w:lineRule="exact"/>
        <w:ind w:firstLine="640" w:firstLineChars="200"/>
        <w:jc w:val="left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供应商应高度重视本项目，严格依据我委提出的指导方向、功能需求和技术标准，组建高效专业的项目团队，制定详细周密的实施计划，确保项目目标清晰、路径科学、成果达标。</w:t>
      </w:r>
    </w:p>
    <w:p w14:paraId="6AAD8F72">
      <w:pPr>
        <w:adjustRightInd w:val="0"/>
        <w:snapToGrid w:val="0"/>
        <w:spacing w:line="500" w:lineRule="exact"/>
        <w:ind w:firstLine="640" w:firstLineChars="200"/>
        <w:jc w:val="left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2.项目实施过程中我委可提供相关资料，协助走访调研等。</w:t>
      </w:r>
    </w:p>
    <w:p w14:paraId="1F64F7AF">
      <w:pPr>
        <w:pStyle w:val="14"/>
        <w:spacing w:line="500" w:lineRule="exact"/>
        <w:ind w:firstLine="680" w:firstLineChars="20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3.请于2025年12月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日前将加盖公章的实施方案及项目报价表送达。</w:t>
      </w:r>
    </w:p>
    <w:p w14:paraId="7F7EC44B">
      <w:pPr>
        <w:adjustRightInd w:val="0"/>
        <w:snapToGrid w:val="0"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D3D7BA4">
      <w:pPr>
        <w:adjustRightInd w:val="0"/>
        <w:snapToGrid w:val="0"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联系人：陈老师   联系电话：0592-</w:t>
      </w:r>
      <w:r>
        <w:rPr>
          <w:rFonts w:ascii="仿宋_GB2312" w:hAnsi="仿宋_GB2312" w:eastAsia="仿宋_GB2312" w:cs="仿宋_GB2312"/>
          <w:sz w:val="32"/>
          <w:szCs w:val="32"/>
        </w:rPr>
        <w:t>2057612</w:t>
      </w:r>
    </w:p>
    <w:p w14:paraId="7ABD08EF">
      <w:pPr>
        <w:adjustRightInd w:val="0"/>
        <w:snapToGrid w:val="0"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地址：厦门市思明区同安路天鹭大厦B栋606室</w:t>
      </w:r>
    </w:p>
    <w:p w14:paraId="410CA82B">
      <w:pPr>
        <w:adjustRightInd w:val="0"/>
        <w:snapToGrid w:val="0"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E4F36CB">
      <w:pPr>
        <w:adjustRightInd w:val="0"/>
        <w:snapToGrid w:val="0"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附件：1.项目预算表（示例）  </w:t>
      </w:r>
    </w:p>
    <w:p w14:paraId="1D9C5077">
      <w:pPr>
        <w:adjustRightInd w:val="0"/>
        <w:snapToGrid w:val="0"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2.总体技术要求 </w:t>
      </w:r>
    </w:p>
    <w:p w14:paraId="10C7ACB7">
      <w:pPr>
        <w:pStyle w:val="14"/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739A6E5">
      <w:pPr>
        <w:pStyle w:val="14"/>
        <w:spacing w:line="500" w:lineRule="exact"/>
        <w:ind w:firstLine="476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厦门市卫生健康委员会</w:t>
      </w:r>
    </w:p>
    <w:p w14:paraId="59C484CB">
      <w:pPr>
        <w:pStyle w:val="14"/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2025年11月2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6327454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 w14:paraId="74996CFC">
      <w:pPr>
        <w:keepNext/>
        <w:keepLines/>
        <w:spacing w:after="0" w:line="360" w:lineRule="auto"/>
        <w:outlineLvl w:val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</w:t>
      </w:r>
      <w:r>
        <w:rPr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</w:rPr>
        <w:t>1.</w:t>
      </w:r>
      <w:r>
        <w:rPr>
          <w:b/>
          <w:sz w:val="28"/>
          <w:szCs w:val="28"/>
        </w:rPr>
        <w:t>项目</w:t>
      </w:r>
      <w:r>
        <w:rPr>
          <w:rFonts w:hint="eastAsia"/>
          <w:b/>
          <w:sz w:val="28"/>
          <w:szCs w:val="28"/>
        </w:rPr>
        <w:t>报价</w:t>
      </w:r>
      <w:r>
        <w:rPr>
          <w:b/>
          <w:sz w:val="28"/>
          <w:szCs w:val="28"/>
        </w:rPr>
        <w:t>表</w:t>
      </w:r>
      <w:r>
        <w:rPr>
          <w:rFonts w:hint="eastAsia"/>
          <w:b/>
          <w:sz w:val="28"/>
          <w:szCs w:val="28"/>
        </w:rPr>
        <w:t>（示例）</w:t>
      </w:r>
    </w:p>
    <w:p w14:paraId="3CF70897">
      <w:pPr>
        <w:outlineLvl w:val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具体科目可根据实际支出需要列支，备注栏目中详细说明。</w:t>
      </w:r>
    </w:p>
    <w:p w14:paraId="6C116B3C">
      <w:pPr>
        <w:spacing w:line="300" w:lineRule="auto"/>
        <w:jc w:val="center"/>
        <w:rPr>
          <w:rFonts w:hint="eastAsia" w:asciiTheme="minorEastAsia" w:hAnsiTheme="minorEastAsia"/>
          <w:b/>
          <w:sz w:val="28"/>
          <w:szCs w:val="28"/>
        </w:rPr>
      </w:pPr>
    </w:p>
    <w:p w14:paraId="734BC997">
      <w:pPr>
        <w:spacing w:line="300" w:lineRule="auto"/>
        <w:jc w:val="center"/>
        <w:outlineLvl w:val="1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项目报价表</w:t>
      </w:r>
    </w:p>
    <w:tbl>
      <w:tblPr>
        <w:tblStyle w:val="11"/>
        <w:tblpPr w:leftFromText="180" w:rightFromText="180" w:vertAnchor="text" w:horzAnchor="page" w:tblpX="1627" w:tblpY="39"/>
        <w:tblOverlap w:val="never"/>
        <w:tblW w:w="88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5"/>
        <w:gridCol w:w="2761"/>
        <w:gridCol w:w="2189"/>
        <w:gridCol w:w="3015"/>
      </w:tblGrid>
      <w:tr w14:paraId="4ABA2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exact"/>
        </w:trPr>
        <w:tc>
          <w:tcPr>
            <w:tcW w:w="915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819C2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276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50F0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科目名称</w:t>
            </w:r>
          </w:p>
        </w:tc>
        <w:tc>
          <w:tcPr>
            <w:tcW w:w="2189" w:type="dxa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1E47F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金额（万元）</w:t>
            </w:r>
          </w:p>
        </w:tc>
        <w:tc>
          <w:tcPr>
            <w:tcW w:w="3015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BB410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备 注</w:t>
            </w:r>
          </w:p>
        </w:tc>
      </w:tr>
      <w:tr w14:paraId="50F1C9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exact"/>
        </w:trPr>
        <w:tc>
          <w:tcPr>
            <w:tcW w:w="915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6E0C9C"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</w:t>
            </w:r>
          </w:p>
        </w:tc>
        <w:tc>
          <w:tcPr>
            <w:tcW w:w="2761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E69E3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科研门诊普惠服务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5103F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30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110B7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7AF969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exact"/>
        </w:trPr>
        <w:tc>
          <w:tcPr>
            <w:tcW w:w="915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BA8BA7"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2</w:t>
            </w:r>
          </w:p>
        </w:tc>
        <w:tc>
          <w:tcPr>
            <w:tcW w:w="2761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8C6BA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科研门诊定制服务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0A7AF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30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1B863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 w14:paraId="543040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exact"/>
        </w:trPr>
        <w:tc>
          <w:tcPr>
            <w:tcW w:w="915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63DF9C"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3</w:t>
            </w:r>
          </w:p>
        </w:tc>
        <w:tc>
          <w:tcPr>
            <w:tcW w:w="2761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862F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科研门诊特色服务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D074D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30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1EF88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 w14:paraId="1BF94E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exact"/>
        </w:trPr>
        <w:tc>
          <w:tcPr>
            <w:tcW w:w="915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2C6389"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4</w:t>
            </w:r>
          </w:p>
        </w:tc>
        <w:tc>
          <w:tcPr>
            <w:tcW w:w="2761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0F00D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科研成果集市登记</w:t>
            </w:r>
          </w:p>
          <w:p w14:paraId="68A0080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用户管理体系</w:t>
            </w:r>
          </w:p>
          <w:p w14:paraId="73F3730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用户管理体系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91DCB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30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CC4ED6"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 w14:paraId="7242BD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exact"/>
        </w:trPr>
        <w:tc>
          <w:tcPr>
            <w:tcW w:w="915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35CD34"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5</w:t>
            </w:r>
          </w:p>
        </w:tc>
        <w:tc>
          <w:tcPr>
            <w:tcW w:w="2761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0E1F9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科研成果集市展示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DF3D5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30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424AF8"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 w14:paraId="7516AF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exact"/>
        </w:trPr>
        <w:tc>
          <w:tcPr>
            <w:tcW w:w="915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65D998"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6</w:t>
            </w:r>
          </w:p>
        </w:tc>
        <w:tc>
          <w:tcPr>
            <w:tcW w:w="2761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5957C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用户管理体系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89A35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4D35D2"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2145C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exact"/>
        </w:trPr>
        <w:tc>
          <w:tcPr>
            <w:tcW w:w="915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69D8E0"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7</w:t>
            </w:r>
          </w:p>
        </w:tc>
        <w:tc>
          <w:tcPr>
            <w:tcW w:w="2761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B1AEC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8A613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BF1999"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699E2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exact"/>
        </w:trPr>
        <w:tc>
          <w:tcPr>
            <w:tcW w:w="915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FE05BD"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…</w:t>
            </w:r>
          </w:p>
        </w:tc>
        <w:tc>
          <w:tcPr>
            <w:tcW w:w="2761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2EEEA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…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86C2C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EB3006"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…</w:t>
            </w:r>
          </w:p>
        </w:tc>
      </w:tr>
      <w:tr w14:paraId="00227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exact"/>
        </w:trPr>
        <w:tc>
          <w:tcPr>
            <w:tcW w:w="915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49312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2761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EEE50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0"/>
                <w:szCs w:val="30"/>
                <w:lang w:bidi="ar"/>
              </w:rPr>
              <w:t>合计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D52B2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</w:pPr>
          </w:p>
        </w:tc>
        <w:tc>
          <w:tcPr>
            <w:tcW w:w="30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E5BA2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</w:tbl>
    <w:p w14:paraId="4513F60B"/>
    <w:p w14:paraId="29D2ED20"/>
    <w:p w14:paraId="1BDFA06C">
      <w:pPr>
        <w:outlineLvl w:val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报价单位（盖章）：</w:t>
      </w:r>
    </w:p>
    <w:p w14:paraId="6D1A00C2">
      <w:pPr>
        <w:outlineLvl w:val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              年  月  日</w:t>
      </w:r>
    </w:p>
    <w:p w14:paraId="199C1527">
      <w:pPr>
        <w:pStyle w:val="14"/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633" w:bottom="1440" w:left="1633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C1C"/>
    <w:rsid w:val="00000A1F"/>
    <w:rsid w:val="00012EC9"/>
    <w:rsid w:val="000E4695"/>
    <w:rsid w:val="00103033"/>
    <w:rsid w:val="002561FC"/>
    <w:rsid w:val="00302589"/>
    <w:rsid w:val="003149D1"/>
    <w:rsid w:val="003965D2"/>
    <w:rsid w:val="0040265F"/>
    <w:rsid w:val="00457C8C"/>
    <w:rsid w:val="004A4735"/>
    <w:rsid w:val="004A619C"/>
    <w:rsid w:val="004D5E13"/>
    <w:rsid w:val="00507C7D"/>
    <w:rsid w:val="00544FA8"/>
    <w:rsid w:val="006536CE"/>
    <w:rsid w:val="0068000E"/>
    <w:rsid w:val="00681C1C"/>
    <w:rsid w:val="00685A51"/>
    <w:rsid w:val="006A621B"/>
    <w:rsid w:val="006D6672"/>
    <w:rsid w:val="006F4824"/>
    <w:rsid w:val="00732F4A"/>
    <w:rsid w:val="0076335B"/>
    <w:rsid w:val="0079441B"/>
    <w:rsid w:val="007B3AFC"/>
    <w:rsid w:val="007D3E09"/>
    <w:rsid w:val="007E2CF9"/>
    <w:rsid w:val="008B3A48"/>
    <w:rsid w:val="008B51E2"/>
    <w:rsid w:val="008F582A"/>
    <w:rsid w:val="00922C63"/>
    <w:rsid w:val="00963F89"/>
    <w:rsid w:val="009C58FC"/>
    <w:rsid w:val="009E1750"/>
    <w:rsid w:val="009E643A"/>
    <w:rsid w:val="00A30B11"/>
    <w:rsid w:val="00B1569D"/>
    <w:rsid w:val="00B15BAD"/>
    <w:rsid w:val="00B17AEB"/>
    <w:rsid w:val="00B65909"/>
    <w:rsid w:val="00B7290C"/>
    <w:rsid w:val="00C17E8D"/>
    <w:rsid w:val="00C70EAA"/>
    <w:rsid w:val="00C9374F"/>
    <w:rsid w:val="00D137F0"/>
    <w:rsid w:val="00E32D29"/>
    <w:rsid w:val="00E849D3"/>
    <w:rsid w:val="00EA626F"/>
    <w:rsid w:val="00EC56FC"/>
    <w:rsid w:val="00F1424C"/>
    <w:rsid w:val="00FB0EDF"/>
    <w:rsid w:val="00FC0869"/>
    <w:rsid w:val="03CB0323"/>
    <w:rsid w:val="03DC6533"/>
    <w:rsid w:val="05B419C2"/>
    <w:rsid w:val="0660324C"/>
    <w:rsid w:val="0AA85E4A"/>
    <w:rsid w:val="0D5C0C6F"/>
    <w:rsid w:val="0DBD5A7E"/>
    <w:rsid w:val="0E3B5942"/>
    <w:rsid w:val="12202EC2"/>
    <w:rsid w:val="1B207EB6"/>
    <w:rsid w:val="1B6C9565"/>
    <w:rsid w:val="1F334176"/>
    <w:rsid w:val="212A2E35"/>
    <w:rsid w:val="21C40356"/>
    <w:rsid w:val="24365A8B"/>
    <w:rsid w:val="2BD30B03"/>
    <w:rsid w:val="2DD46802"/>
    <w:rsid w:val="30044647"/>
    <w:rsid w:val="31E63415"/>
    <w:rsid w:val="32091340"/>
    <w:rsid w:val="33205D72"/>
    <w:rsid w:val="34F3096B"/>
    <w:rsid w:val="357964C6"/>
    <w:rsid w:val="3650311E"/>
    <w:rsid w:val="3C5D3AB6"/>
    <w:rsid w:val="3CA131C1"/>
    <w:rsid w:val="3E213633"/>
    <w:rsid w:val="3E455363"/>
    <w:rsid w:val="3EF93EF5"/>
    <w:rsid w:val="3F7F338B"/>
    <w:rsid w:val="4577277B"/>
    <w:rsid w:val="469DAB58"/>
    <w:rsid w:val="471B43C9"/>
    <w:rsid w:val="48DA7276"/>
    <w:rsid w:val="4DC4634C"/>
    <w:rsid w:val="4DC65B63"/>
    <w:rsid w:val="50C942A2"/>
    <w:rsid w:val="559C55AB"/>
    <w:rsid w:val="57E61EE9"/>
    <w:rsid w:val="5A8C1CFA"/>
    <w:rsid w:val="5B087B2D"/>
    <w:rsid w:val="5BB536AC"/>
    <w:rsid w:val="5C5247BD"/>
    <w:rsid w:val="5CEA3E0B"/>
    <w:rsid w:val="5D55425F"/>
    <w:rsid w:val="5F4F0801"/>
    <w:rsid w:val="63EC525C"/>
    <w:rsid w:val="649D3481"/>
    <w:rsid w:val="64E640F8"/>
    <w:rsid w:val="656F637B"/>
    <w:rsid w:val="670273CC"/>
    <w:rsid w:val="67F72281"/>
    <w:rsid w:val="685B40C9"/>
    <w:rsid w:val="6BA5055E"/>
    <w:rsid w:val="6C4D5CFE"/>
    <w:rsid w:val="6EFF4CEC"/>
    <w:rsid w:val="71623153"/>
    <w:rsid w:val="72CA6B3B"/>
    <w:rsid w:val="74F964EE"/>
    <w:rsid w:val="7BF14C4D"/>
    <w:rsid w:val="7CC00867"/>
    <w:rsid w:val="7DAB54C9"/>
    <w:rsid w:val="7DFD018B"/>
    <w:rsid w:val="7FF7E60B"/>
    <w:rsid w:val="BA9E85D2"/>
    <w:rsid w:val="EBFD66D7"/>
    <w:rsid w:val="EED3760D"/>
    <w:rsid w:val="F4D4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6" w:lineRule="auto"/>
      <w:outlineLvl w:val="0"/>
    </w:pPr>
    <w:rPr>
      <w:rFonts w:ascii="Calibri" w:hAnsi="Calibri" w:cs="宋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qFormat/>
    <w:uiPriority w:val="9"/>
    <w:pPr>
      <w:keepNext/>
      <w:keepLines/>
      <w:spacing w:before="260" w:after="260" w:line="360" w:lineRule="auto"/>
      <w:outlineLvl w:val="1"/>
    </w:pPr>
    <w:rPr>
      <w:rFonts w:ascii="Calibri Light" w:hAnsi="Calibri Light"/>
      <w:sz w:val="32"/>
      <w:szCs w:val="32"/>
    </w:rPr>
  </w:style>
  <w:style w:type="paragraph" w:styleId="4">
    <w:name w:val="heading 3"/>
    <w:basedOn w:val="1"/>
    <w:next w:val="1"/>
    <w:link w:val="19"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paragraph" w:styleId="5">
    <w:name w:val="heading 4"/>
    <w:basedOn w:val="1"/>
    <w:next w:val="1"/>
    <w:link w:val="20"/>
    <w:qFormat/>
    <w:uiPriority w:val="9"/>
    <w:pPr>
      <w:keepNext/>
      <w:keepLines/>
      <w:spacing w:before="160" w:line="360" w:lineRule="auto"/>
      <w:outlineLvl w:val="3"/>
    </w:pPr>
    <w:rPr>
      <w:rFonts w:ascii="Calibri Light" w:hAnsi="Calibri Light"/>
      <w:b/>
      <w:bCs/>
      <w:sz w:val="28"/>
      <w:szCs w:val="28"/>
    </w:rPr>
  </w:style>
  <w:style w:type="paragraph" w:styleId="6">
    <w:name w:val="heading 5"/>
    <w:basedOn w:val="1"/>
    <w:next w:val="1"/>
    <w:link w:val="21"/>
    <w:qFormat/>
    <w:uiPriority w:val="9"/>
    <w:pPr>
      <w:keepNext/>
      <w:keepLines/>
      <w:spacing w:before="280" w:after="290" w:line="376" w:lineRule="auto"/>
      <w:outlineLvl w:val="4"/>
    </w:pPr>
    <w:rPr>
      <w:rFonts w:ascii="Calibri" w:hAnsi="Calibri"/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link w:val="22"/>
    <w:qFormat/>
    <w:uiPriority w:val="99"/>
    <w:pPr>
      <w:spacing w:after="120" w:line="240" w:lineRule="auto"/>
    </w:pPr>
    <w:rPr>
      <w:rFonts w:ascii="Calibri" w:hAnsi="Calibri"/>
      <w:szCs w:val="22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paragraph" w:customStyle="1" w:styleId="14">
    <w:name w:val="表格文字"/>
    <w:basedOn w:val="1"/>
    <w:qFormat/>
    <w:uiPriority w:val="0"/>
    <w:pPr>
      <w:widowControl/>
      <w:spacing w:before="25" w:after="25"/>
      <w:jc w:val="left"/>
    </w:pPr>
    <w:rPr>
      <w:rFonts w:ascii="Times" w:hAnsi="Times"/>
      <w:bCs/>
      <w:spacing w:val="10"/>
      <w:kern w:val="0"/>
      <w:sz w:val="24"/>
      <w:szCs w:val="20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页眉 字符"/>
    <w:basedOn w:val="12"/>
    <w:link w:val="9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7">
    <w:name w:val="标题 1 字符"/>
    <w:basedOn w:val="12"/>
    <w:link w:val="2"/>
    <w:qFormat/>
    <w:uiPriority w:val="9"/>
    <w:rPr>
      <w:rFonts w:ascii="Calibri" w:hAnsi="Calibri" w:eastAsia="宋体" w:cs="宋体"/>
      <w:b/>
      <w:bCs/>
      <w:kern w:val="44"/>
      <w:sz w:val="44"/>
      <w:szCs w:val="44"/>
    </w:rPr>
  </w:style>
  <w:style w:type="character" w:customStyle="1" w:styleId="18">
    <w:name w:val="标题 2 字符"/>
    <w:basedOn w:val="12"/>
    <w:link w:val="3"/>
    <w:qFormat/>
    <w:uiPriority w:val="9"/>
    <w:rPr>
      <w:rFonts w:ascii="Calibri Light" w:hAnsi="Calibri Light" w:eastAsia="宋体" w:cs="Times New Roman"/>
      <w:kern w:val="2"/>
      <w:sz w:val="32"/>
      <w:szCs w:val="32"/>
    </w:rPr>
  </w:style>
  <w:style w:type="character" w:customStyle="1" w:styleId="19">
    <w:name w:val="标题 3 字符"/>
    <w:basedOn w:val="12"/>
    <w:link w:val="4"/>
    <w:qFormat/>
    <w:uiPriority w:val="9"/>
    <w:rPr>
      <w:rFonts w:ascii="Calibri" w:hAnsi="Calibri" w:eastAsia="宋体" w:cs="Times New Roman"/>
      <w:b/>
      <w:bCs/>
      <w:kern w:val="2"/>
      <w:sz w:val="32"/>
      <w:szCs w:val="32"/>
    </w:rPr>
  </w:style>
  <w:style w:type="character" w:customStyle="1" w:styleId="20">
    <w:name w:val="标题 4 字符"/>
    <w:basedOn w:val="12"/>
    <w:link w:val="5"/>
    <w:qFormat/>
    <w:uiPriority w:val="9"/>
    <w:rPr>
      <w:rFonts w:ascii="Calibri Light" w:hAnsi="Calibri Light" w:eastAsia="宋体" w:cs="Times New Roman"/>
      <w:b/>
      <w:bCs/>
      <w:kern w:val="2"/>
      <w:sz w:val="28"/>
      <w:szCs w:val="28"/>
    </w:rPr>
  </w:style>
  <w:style w:type="character" w:customStyle="1" w:styleId="21">
    <w:name w:val="标题 5 字符"/>
    <w:basedOn w:val="12"/>
    <w:link w:val="6"/>
    <w:qFormat/>
    <w:uiPriority w:val="9"/>
    <w:rPr>
      <w:rFonts w:ascii="Calibri" w:hAnsi="Calibri" w:eastAsia="宋体" w:cs="Times New Roman"/>
      <w:b/>
      <w:bCs/>
      <w:kern w:val="2"/>
      <w:sz w:val="28"/>
      <w:szCs w:val="28"/>
    </w:rPr>
  </w:style>
  <w:style w:type="character" w:customStyle="1" w:styleId="22">
    <w:name w:val="正文文本 字符"/>
    <w:basedOn w:val="12"/>
    <w:link w:val="7"/>
    <w:uiPriority w:val="99"/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1086</Words>
  <Characters>1124</Characters>
  <Lines>125</Lines>
  <Paragraphs>126</Paragraphs>
  <TotalTime>23</TotalTime>
  <ScaleCrop>false</ScaleCrop>
  <LinksUpToDate>false</LinksUpToDate>
  <CharactersWithSpaces>1251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2025-11-28T01:48:00Z</dcterms:created>
  <dc:creator>dell01</dc:creator>
  <cp:lastModifiedBy>晟月</cp:lastModifiedBy>
  <cp:lastPrinted>2025-11-28T01:33:00Z</cp:lastPrinted>
  <dcterms:modified xsi:type="dcterms:W3CDTF">2025-11-28T02:26:47Z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eyJoZGlkIjoiYzRlNTkxMjc2OGVlNDU1YmZiOWY3YjJlMDZmYmI5MDUifQ==</vt:lpwstr>
  </property>
  <property fmtid="{D5CDD505-2E9C-101B-9397-08002B2CF9AE}" pid="4" name="ICV">
    <vt:lpwstr>DE607AB321FD4599AF82F4B4C7E3A234_13</vt:lpwstr>
  </property>
</Properties>
</file>