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6B3F9A">
      <w:pPr>
        <w:pStyle w:val="8"/>
        <w:rPr>
          <w:rFonts w:hint="default"/>
          <w:color w:val="auto"/>
          <w:highlight w:val="none"/>
        </w:rPr>
      </w:pPr>
      <w:r>
        <w:rPr>
          <w:color w:val="auto"/>
          <w:highlight w:val="none"/>
        </w:rPr>
        <w:br w:type="textWrapping"/>
      </w:r>
    </w:p>
    <w:p w14:paraId="16CFFA2F">
      <w:pPr>
        <w:pStyle w:val="8"/>
        <w:jc w:val="center"/>
        <w:outlineLvl w:val="0"/>
        <w:rPr>
          <w:rFonts w:hint="default"/>
          <w:color w:val="auto"/>
          <w:highlight w:val="none"/>
        </w:rPr>
      </w:pPr>
      <w:r>
        <w:rPr>
          <w:rFonts w:ascii="仿宋_GB2312" w:hAnsi="仿宋_GB2312" w:eastAsia="仿宋_GB2312" w:cs="仿宋_GB2312"/>
          <w:b/>
          <w:color w:val="auto"/>
          <w:sz w:val="48"/>
          <w:highlight w:val="none"/>
        </w:rPr>
        <w:t>福建省政府采购</w:t>
      </w:r>
    </w:p>
    <w:p w14:paraId="662D667C">
      <w:pPr>
        <w:pStyle w:val="8"/>
        <w:jc w:val="center"/>
        <w:outlineLvl w:val="0"/>
        <w:rPr>
          <w:rFonts w:hint="default"/>
          <w:color w:val="auto"/>
          <w:highlight w:val="none"/>
        </w:rPr>
      </w:pPr>
      <w:r>
        <w:rPr>
          <w:rFonts w:ascii="仿宋_GB2312" w:hAnsi="仿宋_GB2312" w:eastAsia="仿宋_GB2312" w:cs="仿宋_GB2312"/>
          <w:b/>
          <w:color w:val="auto"/>
          <w:sz w:val="48"/>
          <w:highlight w:val="none"/>
        </w:rPr>
        <w:t>货物和服务项目</w:t>
      </w:r>
    </w:p>
    <w:p w14:paraId="461A68F5">
      <w:pPr>
        <w:pStyle w:val="8"/>
        <w:jc w:val="center"/>
        <w:outlineLvl w:val="0"/>
        <w:rPr>
          <w:rFonts w:hint="default"/>
          <w:color w:val="auto"/>
          <w:highlight w:val="none"/>
        </w:rPr>
      </w:pPr>
      <w:r>
        <w:rPr>
          <w:rFonts w:ascii="仿宋_GB2312" w:hAnsi="仿宋_GB2312" w:eastAsia="仿宋_GB2312" w:cs="仿宋_GB2312"/>
          <w:b/>
          <w:color w:val="auto"/>
          <w:sz w:val="48"/>
          <w:highlight w:val="none"/>
        </w:rPr>
        <w:t>公开招标文件</w:t>
      </w:r>
    </w:p>
    <w:p w14:paraId="0AC32C7B">
      <w:pPr>
        <w:pStyle w:val="8"/>
        <w:jc w:val="center"/>
        <w:outlineLvl w:val="2"/>
        <w:rPr>
          <w:rFonts w:hint="eastAsia" w:ascii="仿宋_GB2312" w:hAnsi="仿宋_GB2312" w:eastAsia="仿宋_GB2312" w:cs="仿宋_GB2312"/>
          <w:b/>
          <w:color w:val="auto"/>
          <w:sz w:val="28"/>
          <w:highlight w:val="none"/>
          <w:lang w:eastAsia="zh-CN"/>
        </w:rPr>
      </w:pPr>
      <w:r>
        <w:rPr>
          <w:rFonts w:hint="eastAsia" w:ascii="仿宋_GB2312" w:hAnsi="仿宋_GB2312" w:eastAsia="仿宋_GB2312" w:cs="仿宋_GB2312"/>
          <w:b/>
          <w:color w:val="auto"/>
          <w:sz w:val="28"/>
          <w:highlight w:val="none"/>
          <w:lang w:eastAsia="zh-CN"/>
        </w:rPr>
        <w:t>（</w:t>
      </w:r>
      <w:r>
        <w:rPr>
          <w:rFonts w:hint="eastAsia" w:ascii="仿宋_GB2312" w:hAnsi="仿宋_GB2312" w:eastAsia="仿宋_GB2312" w:cs="仿宋_GB2312"/>
          <w:b/>
          <w:color w:val="auto"/>
          <w:sz w:val="28"/>
          <w:highlight w:val="none"/>
          <w:lang w:val="en-US" w:eastAsia="zh-CN"/>
        </w:rPr>
        <w:t>预公告稿</w:t>
      </w:r>
      <w:r>
        <w:rPr>
          <w:rFonts w:hint="eastAsia" w:ascii="仿宋_GB2312" w:hAnsi="仿宋_GB2312" w:eastAsia="仿宋_GB2312" w:cs="仿宋_GB2312"/>
          <w:b/>
          <w:color w:val="auto"/>
          <w:sz w:val="28"/>
          <w:highlight w:val="none"/>
          <w:lang w:eastAsia="zh-CN"/>
        </w:rPr>
        <w:t>）</w:t>
      </w:r>
    </w:p>
    <w:p w14:paraId="3AD0A42B">
      <w:pPr>
        <w:pStyle w:val="8"/>
        <w:jc w:val="center"/>
        <w:outlineLvl w:val="2"/>
        <w:rPr>
          <w:rFonts w:hint="default" w:ascii="仿宋_GB2312" w:hAnsi="仿宋_GB2312" w:eastAsia="仿宋_GB2312" w:cs="仿宋_GB2312"/>
          <w:b/>
          <w:color w:val="auto"/>
          <w:sz w:val="28"/>
          <w:highlight w:val="none"/>
        </w:rPr>
      </w:pPr>
    </w:p>
    <w:p w14:paraId="4CA7075D">
      <w:pPr>
        <w:pStyle w:val="8"/>
        <w:jc w:val="center"/>
        <w:outlineLvl w:val="2"/>
        <w:rPr>
          <w:rFonts w:hint="default"/>
          <w:color w:val="auto"/>
          <w:highlight w:val="none"/>
        </w:rPr>
      </w:pPr>
      <w:r>
        <w:rPr>
          <w:rFonts w:ascii="仿宋_GB2312" w:hAnsi="仿宋_GB2312" w:eastAsia="仿宋_GB2312" w:cs="仿宋_GB2312"/>
          <w:b/>
          <w:color w:val="auto"/>
          <w:sz w:val="28"/>
          <w:highlight w:val="none"/>
        </w:rPr>
        <w:t>项目名称：厦门市卫生健康委员会(厦门市医用设备集中采购工作专班)</w:t>
      </w:r>
      <w:r>
        <w:rPr>
          <w:rFonts w:ascii="仿宋_GB2312" w:hAnsi="仿宋_GB2312" w:eastAsia="仿宋_GB2312" w:cs="仿宋_GB2312"/>
          <w:b/>
          <w:color w:val="auto"/>
          <w:sz w:val="28"/>
          <w:highlight w:val="none"/>
          <w:lang w:eastAsia="zh-CN"/>
        </w:rPr>
        <w:t>呼吸机</w:t>
      </w:r>
      <w:r>
        <w:rPr>
          <w:rFonts w:ascii="仿宋_GB2312" w:hAnsi="仿宋_GB2312" w:eastAsia="仿宋_GB2312" w:cs="仿宋_GB2312"/>
          <w:b/>
          <w:color w:val="auto"/>
          <w:sz w:val="28"/>
          <w:highlight w:val="none"/>
        </w:rPr>
        <w:t>统招分签采购项目</w:t>
      </w:r>
    </w:p>
    <w:p w14:paraId="4DEA4A1D">
      <w:pPr>
        <w:pStyle w:val="8"/>
        <w:jc w:val="center"/>
        <w:outlineLvl w:val="2"/>
        <w:rPr>
          <w:rFonts w:hint="default" w:eastAsia="仿宋_GB2312"/>
          <w:color w:val="auto"/>
          <w:highlight w:val="none"/>
          <w:lang w:eastAsia="zh-CN"/>
        </w:rPr>
      </w:pPr>
      <w:r>
        <w:rPr>
          <w:rFonts w:ascii="仿宋_GB2312" w:hAnsi="仿宋_GB2312" w:eastAsia="仿宋_GB2312" w:cs="仿宋_GB2312"/>
          <w:b/>
          <w:color w:val="auto"/>
          <w:sz w:val="28"/>
          <w:highlight w:val="none"/>
        </w:rPr>
        <w:t>备案编号：</w:t>
      </w:r>
      <w:r>
        <w:rPr>
          <w:rFonts w:ascii="仿宋_GB2312" w:hAnsi="仿宋_GB2312" w:eastAsia="仿宋_GB2312" w:cs="仿宋_GB2312"/>
          <w:b/>
          <w:color w:val="auto"/>
          <w:sz w:val="28"/>
          <w:highlight w:val="none"/>
          <w:lang w:eastAsia="zh-CN"/>
        </w:rPr>
        <w:t>【待系统生成】</w:t>
      </w:r>
    </w:p>
    <w:p w14:paraId="25D6137A">
      <w:pPr>
        <w:pStyle w:val="8"/>
        <w:jc w:val="center"/>
        <w:outlineLvl w:val="2"/>
        <w:rPr>
          <w:rFonts w:hint="default" w:eastAsia="仿宋_GB2312"/>
          <w:color w:val="auto"/>
          <w:highlight w:val="none"/>
          <w:lang w:eastAsia="zh-CN"/>
        </w:rPr>
      </w:pPr>
      <w:r>
        <w:rPr>
          <w:rFonts w:ascii="仿宋_GB2312" w:hAnsi="仿宋_GB2312" w:eastAsia="仿宋_GB2312" w:cs="仿宋_GB2312"/>
          <w:b/>
          <w:color w:val="auto"/>
          <w:sz w:val="28"/>
          <w:highlight w:val="none"/>
        </w:rPr>
        <w:t>项目编号：</w:t>
      </w:r>
      <w:r>
        <w:rPr>
          <w:rFonts w:ascii="仿宋_GB2312" w:hAnsi="仿宋_GB2312" w:eastAsia="仿宋_GB2312" w:cs="仿宋_GB2312"/>
          <w:b/>
          <w:color w:val="auto"/>
          <w:sz w:val="28"/>
          <w:highlight w:val="none"/>
          <w:lang w:eastAsia="zh-CN"/>
        </w:rPr>
        <w:t>【待系统生成】</w:t>
      </w:r>
    </w:p>
    <w:p w14:paraId="70283726">
      <w:pPr>
        <w:pStyle w:val="8"/>
        <w:jc w:val="center"/>
        <w:outlineLvl w:val="2"/>
        <w:rPr>
          <w:rFonts w:hint="default"/>
          <w:color w:val="auto"/>
          <w:highlight w:val="none"/>
        </w:rPr>
      </w:pPr>
      <w:r>
        <w:rPr>
          <w:rFonts w:ascii="仿宋_GB2312" w:hAnsi="仿宋_GB2312" w:eastAsia="仿宋_GB2312" w:cs="仿宋_GB2312"/>
          <w:b/>
          <w:color w:val="auto"/>
          <w:sz w:val="28"/>
          <w:highlight w:val="none"/>
        </w:rPr>
        <w:t>采购人：厦门市卫生健康委员会</w:t>
      </w:r>
    </w:p>
    <w:p w14:paraId="5C53CAA6">
      <w:pPr>
        <w:pStyle w:val="8"/>
        <w:jc w:val="center"/>
        <w:outlineLvl w:val="2"/>
        <w:rPr>
          <w:rFonts w:hint="default"/>
          <w:color w:val="auto"/>
          <w:highlight w:val="none"/>
        </w:rPr>
      </w:pPr>
      <w:r>
        <w:rPr>
          <w:rFonts w:ascii="仿宋_GB2312" w:hAnsi="仿宋_GB2312" w:eastAsia="仿宋_GB2312" w:cs="仿宋_GB2312"/>
          <w:b/>
          <w:color w:val="auto"/>
          <w:sz w:val="28"/>
          <w:highlight w:val="none"/>
        </w:rPr>
        <w:t>代理机构：厦门市中实采购招标有限公司</w:t>
      </w:r>
    </w:p>
    <w:p w14:paraId="46277F87">
      <w:pPr>
        <w:pStyle w:val="8"/>
        <w:jc w:val="center"/>
        <w:outlineLvl w:val="2"/>
        <w:rPr>
          <w:rFonts w:hint="default"/>
          <w:color w:val="auto"/>
          <w:highlight w:val="none"/>
        </w:rPr>
      </w:pPr>
      <w:r>
        <w:rPr>
          <w:rFonts w:ascii="仿宋_GB2312" w:hAnsi="仿宋_GB2312" w:eastAsia="仿宋_GB2312" w:cs="仿宋_GB2312"/>
          <w:b/>
          <w:color w:val="auto"/>
          <w:sz w:val="28"/>
          <w:highlight w:val="none"/>
        </w:rPr>
        <w:t>编制时间：2025年</w:t>
      </w:r>
      <w:r>
        <w:rPr>
          <w:rFonts w:ascii="仿宋_GB2312" w:hAnsi="仿宋_GB2312" w:eastAsia="仿宋_GB2312" w:cs="仿宋_GB2312"/>
          <w:b/>
          <w:color w:val="auto"/>
          <w:sz w:val="28"/>
          <w:highlight w:val="none"/>
          <w:lang w:eastAsia="zh-CN"/>
        </w:rPr>
        <w:t>11</w:t>
      </w:r>
      <w:r>
        <w:rPr>
          <w:rFonts w:ascii="仿宋_GB2312" w:hAnsi="仿宋_GB2312" w:eastAsia="仿宋_GB2312" w:cs="仿宋_GB2312"/>
          <w:b/>
          <w:color w:val="auto"/>
          <w:sz w:val="28"/>
          <w:highlight w:val="none"/>
        </w:rPr>
        <w:t>月</w:t>
      </w:r>
    </w:p>
    <w:p w14:paraId="4571D945">
      <w:pPr>
        <w:pStyle w:val="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55D0B121">
      <w:pPr>
        <w:pStyle w:val="8"/>
        <w:jc w:val="center"/>
        <w:outlineLvl w:val="1"/>
        <w:rPr>
          <w:rFonts w:hint="default"/>
          <w:color w:val="auto"/>
          <w:highlight w:val="none"/>
        </w:rPr>
      </w:pPr>
      <w:r>
        <w:rPr>
          <w:rFonts w:ascii="仿宋_GB2312" w:hAnsi="仿宋_GB2312" w:eastAsia="仿宋_GB2312" w:cs="仿宋_GB2312"/>
          <w:b/>
          <w:color w:val="auto"/>
          <w:sz w:val="36"/>
          <w:highlight w:val="none"/>
        </w:rPr>
        <w:t>第一章 投标邀请</w:t>
      </w:r>
    </w:p>
    <w:p w14:paraId="1A354658">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厦门市中实采购招标有限公司 采用公开招标方式组织 厦门市卫生健康委员会(厦门市医用设备集中采购工作专班)</w:t>
      </w:r>
      <w:r>
        <w:rPr>
          <w:rFonts w:ascii="宋体" w:hAnsi="宋体" w:eastAsia="宋体" w:cs="宋体"/>
          <w:color w:val="auto"/>
          <w:sz w:val="24"/>
          <w:szCs w:val="24"/>
          <w:highlight w:val="none"/>
          <w:lang w:eastAsia="zh-CN"/>
        </w:rPr>
        <w:t>呼吸机</w:t>
      </w:r>
      <w:r>
        <w:rPr>
          <w:rFonts w:ascii="宋体" w:hAnsi="宋体" w:eastAsia="宋体" w:cs="宋体"/>
          <w:color w:val="auto"/>
          <w:sz w:val="24"/>
          <w:szCs w:val="24"/>
          <w:highlight w:val="none"/>
        </w:rPr>
        <w:t>统招分签采购项目 （以下简称：“本项目”）的政府采购活动，现邀请供应商参加投标。</w:t>
      </w:r>
    </w:p>
    <w:p w14:paraId="3CA75912">
      <w:pPr>
        <w:pStyle w:val="8"/>
        <w:ind w:firstLine="480"/>
        <w:outlineLvl w:val="2"/>
        <w:rPr>
          <w:rFonts w:hint="default" w:ascii="宋体" w:hAnsi="宋体" w:eastAsia="宋体" w:cs="宋体"/>
          <w:color w:val="auto"/>
          <w:sz w:val="24"/>
          <w:szCs w:val="24"/>
          <w:highlight w:val="none"/>
          <w:lang w:eastAsia="zh-CN"/>
        </w:rPr>
      </w:pPr>
      <w:r>
        <w:rPr>
          <w:rFonts w:ascii="宋体" w:hAnsi="宋体" w:eastAsia="宋体" w:cs="宋体"/>
          <w:b/>
          <w:color w:val="auto"/>
          <w:sz w:val="24"/>
          <w:szCs w:val="24"/>
          <w:highlight w:val="none"/>
        </w:rPr>
        <w:t>1、备案编号：</w:t>
      </w:r>
      <w:r>
        <w:rPr>
          <w:rFonts w:ascii="宋体" w:hAnsi="宋体" w:eastAsia="宋体" w:cs="宋体"/>
          <w:b/>
          <w:color w:val="auto"/>
          <w:sz w:val="24"/>
          <w:szCs w:val="24"/>
          <w:highlight w:val="none"/>
          <w:lang w:eastAsia="zh-CN"/>
        </w:rPr>
        <w:t>【待系统生成】</w:t>
      </w:r>
    </w:p>
    <w:p w14:paraId="7CD2EAAE">
      <w:pPr>
        <w:pStyle w:val="8"/>
        <w:ind w:firstLine="480"/>
        <w:outlineLvl w:val="2"/>
        <w:rPr>
          <w:rFonts w:hint="default" w:ascii="宋体" w:hAnsi="宋体" w:eastAsia="宋体" w:cs="宋体"/>
          <w:color w:val="auto"/>
          <w:sz w:val="24"/>
          <w:szCs w:val="24"/>
          <w:highlight w:val="none"/>
          <w:lang w:eastAsia="zh-CN"/>
        </w:rPr>
      </w:pPr>
      <w:r>
        <w:rPr>
          <w:rFonts w:ascii="宋体" w:hAnsi="宋体" w:eastAsia="宋体" w:cs="宋体"/>
          <w:b/>
          <w:color w:val="auto"/>
          <w:sz w:val="24"/>
          <w:szCs w:val="24"/>
          <w:highlight w:val="none"/>
        </w:rPr>
        <w:t>2、项目编号：</w:t>
      </w:r>
      <w:r>
        <w:rPr>
          <w:rFonts w:ascii="宋体" w:hAnsi="宋体" w:eastAsia="宋体" w:cs="宋体"/>
          <w:b/>
          <w:color w:val="auto"/>
          <w:sz w:val="24"/>
          <w:szCs w:val="24"/>
          <w:highlight w:val="none"/>
          <w:lang w:eastAsia="zh-CN"/>
        </w:rPr>
        <w:t>【待系统生成】</w:t>
      </w:r>
    </w:p>
    <w:p w14:paraId="30682125">
      <w:pPr>
        <w:pStyle w:val="8"/>
        <w:ind w:firstLine="480"/>
        <w:jc w:val="both"/>
        <w:outlineLvl w:val="2"/>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3、预算金额、最高限价：详见《采购标的一览表》。</w:t>
      </w:r>
    </w:p>
    <w:p w14:paraId="00DC4A0C">
      <w:pPr>
        <w:pStyle w:val="8"/>
        <w:ind w:firstLine="480"/>
        <w:outlineLvl w:val="2"/>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4、招标内容及要求：详见《采购标的一览表》及招标文件第五章。</w:t>
      </w:r>
    </w:p>
    <w:p w14:paraId="794248B9">
      <w:pPr>
        <w:pStyle w:val="8"/>
        <w:ind w:firstLine="480"/>
        <w:outlineLvl w:val="2"/>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5、需要落实的政府采购政策</w:t>
      </w:r>
    </w:p>
    <w:p w14:paraId="547B5BAB">
      <w:pPr>
        <w:pStyle w:val="8"/>
        <w:ind w:firstLine="480" w:firstLineChars="20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进口产品：本项目不接受进口产品参与投标。</w:t>
      </w:r>
    </w:p>
    <w:p w14:paraId="35DFE704">
      <w:pPr>
        <w:pStyle w:val="8"/>
        <w:ind w:firstLine="480" w:firstLineChars="20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节能产品：按照《关于调整优化节能产品、环境标志产品政府采购执行机制的通知》（财库〔2019〕9号）以及最新的《节能产品政府采购品目清单》的规定执行。</w:t>
      </w:r>
    </w:p>
    <w:p w14:paraId="63875DC8">
      <w:pPr>
        <w:pStyle w:val="8"/>
        <w:ind w:firstLine="480" w:firstLineChars="20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环境标志产品：按照《关于调整优化节能产品、环境标志产品政府采购执行机制的通知》（财库〔2019〕9号）以及最新的《环境标志产品政府采购品目清单》的规定执行。</w:t>
      </w:r>
    </w:p>
    <w:p w14:paraId="2B13E117">
      <w:pPr>
        <w:pStyle w:val="8"/>
        <w:ind w:firstLine="480" w:firstLineChars="20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促进中小企业发展的相关政策：</w:t>
      </w:r>
    </w:p>
    <w:p w14:paraId="32C9237E">
      <w:pPr>
        <w:pStyle w:val="8"/>
        <w:ind w:firstLine="480" w:firstLineChars="20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采购包1：不专门面向中小企业采购</w:t>
      </w:r>
    </w:p>
    <w:p w14:paraId="0D335342">
      <w:pPr>
        <w:pStyle w:val="8"/>
        <w:ind w:firstLine="480" w:firstLineChars="20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采购包</w:t>
      </w:r>
      <w:r>
        <w:rPr>
          <w:rFonts w:ascii="宋体" w:hAnsi="宋体" w:eastAsia="宋体" w:cs="宋体"/>
          <w:color w:val="auto"/>
          <w:sz w:val="24"/>
          <w:szCs w:val="24"/>
          <w:highlight w:val="none"/>
          <w:lang w:eastAsia="zh-CN"/>
        </w:rPr>
        <w:t>2</w:t>
      </w:r>
      <w:r>
        <w:rPr>
          <w:rFonts w:ascii="宋体" w:hAnsi="宋体" w:eastAsia="宋体" w:cs="宋体"/>
          <w:color w:val="auto"/>
          <w:sz w:val="24"/>
          <w:szCs w:val="24"/>
          <w:highlight w:val="none"/>
        </w:rPr>
        <w:t>：不专门面向中小企业采购</w:t>
      </w:r>
    </w:p>
    <w:p w14:paraId="231BF092">
      <w:pPr>
        <w:pStyle w:val="8"/>
        <w:ind w:firstLine="480" w:firstLineChars="20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采购包</w:t>
      </w:r>
      <w:r>
        <w:rPr>
          <w:rFonts w:ascii="宋体" w:hAnsi="宋体" w:eastAsia="宋体" w:cs="宋体"/>
          <w:color w:val="auto"/>
          <w:sz w:val="24"/>
          <w:szCs w:val="24"/>
          <w:highlight w:val="none"/>
          <w:lang w:eastAsia="zh-CN"/>
        </w:rPr>
        <w:t>3</w:t>
      </w:r>
      <w:r>
        <w:rPr>
          <w:rFonts w:ascii="宋体" w:hAnsi="宋体" w:eastAsia="宋体" w:cs="宋体"/>
          <w:color w:val="auto"/>
          <w:sz w:val="24"/>
          <w:szCs w:val="24"/>
          <w:highlight w:val="none"/>
        </w:rPr>
        <w:t>：不专门面向中小企业采购</w:t>
      </w:r>
    </w:p>
    <w:p w14:paraId="045D86BC">
      <w:pPr>
        <w:pStyle w:val="8"/>
        <w:ind w:firstLine="480" w:firstLineChars="20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采购包</w:t>
      </w:r>
      <w:r>
        <w:rPr>
          <w:rFonts w:ascii="宋体" w:hAnsi="宋体" w:eastAsia="宋体" w:cs="宋体"/>
          <w:color w:val="auto"/>
          <w:sz w:val="24"/>
          <w:szCs w:val="24"/>
          <w:highlight w:val="none"/>
          <w:lang w:eastAsia="zh-CN"/>
        </w:rPr>
        <w:t>4</w:t>
      </w:r>
      <w:r>
        <w:rPr>
          <w:rFonts w:ascii="宋体" w:hAnsi="宋体" w:eastAsia="宋体" w:cs="宋体"/>
          <w:color w:val="auto"/>
          <w:sz w:val="24"/>
          <w:szCs w:val="24"/>
          <w:highlight w:val="none"/>
        </w:rPr>
        <w:t>：不专门面向中小企业采购</w:t>
      </w:r>
    </w:p>
    <w:p w14:paraId="7B93B93C">
      <w:pPr>
        <w:pStyle w:val="8"/>
        <w:ind w:firstLine="480" w:firstLineChars="20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采购包</w:t>
      </w:r>
      <w:r>
        <w:rPr>
          <w:rFonts w:ascii="宋体" w:hAnsi="宋体" w:eastAsia="宋体" w:cs="宋体"/>
          <w:color w:val="auto"/>
          <w:sz w:val="24"/>
          <w:szCs w:val="24"/>
          <w:highlight w:val="none"/>
          <w:lang w:eastAsia="zh-CN"/>
        </w:rPr>
        <w:t>5</w:t>
      </w:r>
      <w:r>
        <w:rPr>
          <w:rFonts w:ascii="宋体" w:hAnsi="宋体" w:eastAsia="宋体" w:cs="宋体"/>
          <w:color w:val="auto"/>
          <w:sz w:val="24"/>
          <w:szCs w:val="24"/>
          <w:highlight w:val="none"/>
        </w:rPr>
        <w:t>：不专门面向中小企业采购</w:t>
      </w:r>
    </w:p>
    <w:p w14:paraId="15F7CF99">
      <w:pPr>
        <w:pStyle w:val="8"/>
        <w:ind w:firstLine="480"/>
        <w:jc w:val="both"/>
        <w:outlineLvl w:val="2"/>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6、投标人的资格要求</w:t>
      </w:r>
    </w:p>
    <w:p w14:paraId="77EDB682">
      <w:pPr>
        <w:pStyle w:val="8"/>
        <w:ind w:firstLine="480" w:firstLineChars="20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6.1法定条件：符合政府采购法第二十二条第一款规定的条件。</w:t>
      </w:r>
    </w:p>
    <w:p w14:paraId="0ED1234D">
      <w:pPr>
        <w:pStyle w:val="8"/>
        <w:ind w:firstLine="480" w:firstLineChars="20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6.2特定条件：</w:t>
      </w:r>
    </w:p>
    <w:p w14:paraId="375F6583">
      <w:pPr>
        <w:pStyle w:val="8"/>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04"/>
        <w:gridCol w:w="6102"/>
      </w:tblGrid>
      <w:tr w14:paraId="608E8C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04" w:type="dxa"/>
          </w:tcPr>
          <w:p w14:paraId="7C478EAD">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资格审查要求概况</w:t>
            </w:r>
          </w:p>
        </w:tc>
        <w:tc>
          <w:tcPr>
            <w:tcW w:w="6102" w:type="dxa"/>
          </w:tcPr>
          <w:p w14:paraId="05C3240D">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评审点具体描述</w:t>
            </w:r>
          </w:p>
        </w:tc>
      </w:tr>
      <w:tr w14:paraId="4DD9F0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04" w:type="dxa"/>
          </w:tcPr>
          <w:p w14:paraId="0F88739C">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资格承诺函</w:t>
            </w:r>
          </w:p>
        </w:tc>
        <w:tc>
          <w:tcPr>
            <w:tcW w:w="6102" w:type="dxa"/>
          </w:tcPr>
          <w:p w14:paraId="30251276">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4D7AB4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04" w:type="dxa"/>
          </w:tcPr>
          <w:p w14:paraId="671272C4">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信用记录查询结果增补内容</w:t>
            </w:r>
          </w:p>
        </w:tc>
        <w:tc>
          <w:tcPr>
            <w:tcW w:w="6102" w:type="dxa"/>
          </w:tcPr>
          <w:p w14:paraId="037FBCE6">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在一般资格证明文件中关于“信用记录查询结果”要求的基础上，还应符合《关于进一步规范供应商信用记录查询使用的通知》（厦财采〔 2020〕14号）及《关于加强供应商信用记录查询使用的通知》（厦门市财政局2021年7月23日发）的文件精神，并增加以下内容：①资格审查时，信用记录查询渠道增加：信用中国（福建厦门）（credit.xm.gov.cn）。②采购人在签订政府采购合同之前，应当会同采购代理机构通过“国家企业信用公示信息系统”等渠道查询中标（成交）供应商的信用记录（重点是行政处罚信息)，发现供应商在近三年内可能存在重大违法记录的，应当核实确认，确实存在重大违法记录情形的，可向同级政府采购监管部门提请监督检查。</w:t>
            </w:r>
          </w:p>
        </w:tc>
      </w:tr>
      <w:tr w14:paraId="52AC57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04" w:type="dxa"/>
          </w:tcPr>
          <w:p w14:paraId="4E52C4B0">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采购人根据采购项目的要求规定的特定条件</w:t>
            </w:r>
          </w:p>
        </w:tc>
        <w:tc>
          <w:tcPr>
            <w:tcW w:w="6102" w:type="dxa"/>
          </w:tcPr>
          <w:p w14:paraId="6B5867BB">
            <w:pPr>
              <w:pStyle w:val="8"/>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1.投标人须根据所投的医疗器械分类，提供以下材料：第一类医疗器械提供《产品备案证明》扫描件；第二类、第三类医疗器械提供相应的《医疗器械注册证》扫描件(若医疗器械注册证上未体现投标产品型号规格的，则应同时提供附页扫描件)。 2.投标人所投的医疗器械若含有第二类医疗器械的，投标人应提供其《医疗器械经营备案凭证》或《食品药品生产经营许可证》扫描件；若含有第三类医疗器械的，供应商应提供其《医疗器械经营许可证》或《食品药品生产经营许可证》扫描件。投标人为投标产品的生产企业，应在投标文件中提供所投第一类医疗器械的“医疗器械生产备案凭证”，第二、三类医疗器械的“有效期内的医疗器械生产许可证”扫描件。</w:t>
            </w:r>
          </w:p>
        </w:tc>
      </w:tr>
    </w:tbl>
    <w:p w14:paraId="696D678E">
      <w:pPr>
        <w:pStyle w:val="8"/>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采购包</w:t>
      </w:r>
      <w:r>
        <w:rPr>
          <w:rFonts w:ascii="宋体" w:hAnsi="宋体" w:eastAsia="宋体" w:cs="宋体"/>
          <w:color w:val="auto"/>
          <w:sz w:val="24"/>
          <w:szCs w:val="24"/>
          <w:highlight w:val="none"/>
          <w:lang w:eastAsia="zh-CN"/>
        </w:rPr>
        <w:t>2</w:t>
      </w:r>
      <w:r>
        <w:rPr>
          <w:rFonts w:ascii="宋体" w:hAnsi="宋体" w:eastAsia="宋体" w:cs="宋体"/>
          <w:color w:val="auto"/>
          <w:sz w:val="24"/>
          <w:szCs w:val="24"/>
          <w:highlight w:val="none"/>
        </w:rPr>
        <w:t>：</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04"/>
        <w:gridCol w:w="6102"/>
      </w:tblGrid>
      <w:tr w14:paraId="652F63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04" w:type="dxa"/>
          </w:tcPr>
          <w:p w14:paraId="406F9C7E">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资格审查要求概况</w:t>
            </w:r>
          </w:p>
        </w:tc>
        <w:tc>
          <w:tcPr>
            <w:tcW w:w="6102" w:type="dxa"/>
          </w:tcPr>
          <w:p w14:paraId="784DF3E5">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评审点具体描述</w:t>
            </w:r>
          </w:p>
        </w:tc>
      </w:tr>
      <w:tr w14:paraId="760BBE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04" w:type="dxa"/>
          </w:tcPr>
          <w:p w14:paraId="03361BDD">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资格承诺函</w:t>
            </w:r>
          </w:p>
        </w:tc>
        <w:tc>
          <w:tcPr>
            <w:tcW w:w="6102" w:type="dxa"/>
          </w:tcPr>
          <w:p w14:paraId="56069D29">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04070F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04" w:type="dxa"/>
          </w:tcPr>
          <w:p w14:paraId="555FB5CA">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信用记录查询结果增补内容</w:t>
            </w:r>
          </w:p>
        </w:tc>
        <w:tc>
          <w:tcPr>
            <w:tcW w:w="6102" w:type="dxa"/>
          </w:tcPr>
          <w:p w14:paraId="1BB239B5">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在一般资格证明文件中关于“信用记录查询结果”要求的基础上，还应符合《关于进一步规范供应商信用记录查询使用的通知》（厦财采〔 2020〕14号）及《关于加强供应商信用记录查询使用的通知》（厦门市财政局2021年7月23日发）的文件精神，并增加以下内容：①资格审查时，信用记录查询渠道增加：信用中国（福建厦门）（credit.xm.gov.cn）。②采购人在签订政府采购合同之前，应当会同采购代理机构通过“国家企业信用公示信息系统”等渠道查询中标（成交）供应商的信用记录（重点是行政处罚信息)，发现供应商在近三年内可能存在重大违法记录的，应当核实确认，确实存在重大违法记录情形的，可向同级政府采购监管部门提请监督检查。</w:t>
            </w:r>
          </w:p>
        </w:tc>
      </w:tr>
      <w:tr w14:paraId="1BB8E1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04" w:type="dxa"/>
          </w:tcPr>
          <w:p w14:paraId="6A2D84EC">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采购人根据采购项目的要求规定的特定条件</w:t>
            </w:r>
          </w:p>
        </w:tc>
        <w:tc>
          <w:tcPr>
            <w:tcW w:w="6102" w:type="dxa"/>
          </w:tcPr>
          <w:p w14:paraId="2A804276">
            <w:pPr>
              <w:pStyle w:val="8"/>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1.投标人须根据所投的医疗器械分类，提供以下材料：第一类医疗器械提供《产品备案证明》扫描件；第二类、第三类医疗器械提供相应的《医疗器械注册证》扫描件(若医疗器械注册证上未体现投标产品型号规格的，则应同时提供附页扫描件)。 2.投标人所投的医疗器械若含有第二类医疗器械的，投标人应提供其《医疗器械经营备案凭证》或《食品药品生产经营许可证》扫描件；若含有第三类医疗器械的，供应商应提供其《医疗器械经营许可证》或《食品药品生产经营许可证》扫描件。投标人为投标产品的生产企业，应在投标文件中提供所投第一类医疗器械的“医疗器械生产备案凭证”，第二、三类医疗器械的“有效期内的医疗器械生产许可证”扫描件。</w:t>
            </w:r>
          </w:p>
        </w:tc>
      </w:tr>
    </w:tbl>
    <w:p w14:paraId="26757645">
      <w:pPr>
        <w:pStyle w:val="8"/>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采购包</w:t>
      </w:r>
      <w:r>
        <w:rPr>
          <w:rFonts w:ascii="宋体" w:hAnsi="宋体" w:eastAsia="宋体" w:cs="宋体"/>
          <w:color w:val="auto"/>
          <w:sz w:val="24"/>
          <w:szCs w:val="24"/>
          <w:highlight w:val="none"/>
          <w:lang w:eastAsia="zh-CN"/>
        </w:rPr>
        <w:t>3</w:t>
      </w:r>
      <w:r>
        <w:rPr>
          <w:rFonts w:ascii="宋体" w:hAnsi="宋体" w:eastAsia="宋体" w:cs="宋体"/>
          <w:color w:val="auto"/>
          <w:sz w:val="24"/>
          <w:szCs w:val="24"/>
          <w:highlight w:val="none"/>
        </w:rPr>
        <w:t>：</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04"/>
        <w:gridCol w:w="6102"/>
      </w:tblGrid>
      <w:tr w14:paraId="5AAE1A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204" w:type="dxa"/>
          </w:tcPr>
          <w:p w14:paraId="1CA7C5CB">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资格审查要求概况</w:t>
            </w:r>
          </w:p>
        </w:tc>
        <w:tc>
          <w:tcPr>
            <w:tcW w:w="6102" w:type="dxa"/>
          </w:tcPr>
          <w:p w14:paraId="058050A8">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评审点具体描述</w:t>
            </w:r>
          </w:p>
        </w:tc>
      </w:tr>
      <w:tr w14:paraId="70950A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04" w:type="dxa"/>
          </w:tcPr>
          <w:p w14:paraId="7D6FACFF">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资格承诺函</w:t>
            </w:r>
          </w:p>
        </w:tc>
        <w:tc>
          <w:tcPr>
            <w:tcW w:w="6102" w:type="dxa"/>
          </w:tcPr>
          <w:p w14:paraId="365FB708">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0746D0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04" w:type="dxa"/>
          </w:tcPr>
          <w:p w14:paraId="65C04BDD">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信用记录查询结果增补内容</w:t>
            </w:r>
          </w:p>
        </w:tc>
        <w:tc>
          <w:tcPr>
            <w:tcW w:w="6102" w:type="dxa"/>
          </w:tcPr>
          <w:p w14:paraId="5DB71188">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在一般资格证明文件中关于“信用记录查询结果”要求的基础上，还应符合《关于进一步规范供应商信用记录查询使用的通知》（厦财采〔 2020〕14号）及《关于加强供应商信用记录查询使用的通知》（厦门市财政局2021年7月23日发）的文件精神，并增加以下内容：①资格审查时，信用记录查询渠道增加：信用中国（福建厦门）（credit.xm.gov.cn）。②采购人在签订政府采购合同之前，应当会同采购代理机构通过“国家企业信用公示信息系统”等渠道查询中标（成交）供应商的信用记录（重点是行政处罚信息)，发现供应商在近三年内可能存在重大违法记录的，应当核实确认，确实存在重大违法记录情形的，可向同级政府采购监管部门提请监督检查。</w:t>
            </w:r>
          </w:p>
        </w:tc>
      </w:tr>
      <w:tr w14:paraId="706641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04" w:type="dxa"/>
          </w:tcPr>
          <w:p w14:paraId="43D6DEA8">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采购人根据采购项目的要求规定的特定条件</w:t>
            </w:r>
          </w:p>
        </w:tc>
        <w:tc>
          <w:tcPr>
            <w:tcW w:w="6102" w:type="dxa"/>
          </w:tcPr>
          <w:p w14:paraId="2CF9BC00">
            <w:pPr>
              <w:pStyle w:val="8"/>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1.投标人须根据所投的医疗器械分类，提供以下材料：第一类医疗器械提供《产品备案证明》扫描件；第二类、第三类医疗器械提供相应的《医疗器械注册证》扫描件(若医疗器械注册证上未体现投标产品型号规格的，则应同时提供附页扫描件)。 2.投标人所投的医疗器械若含有第二类医疗器械的，投标人应提供其《医疗器械经营备案凭证》或《食品药品生产经营许可证》扫描件；若含有第三类医疗器械的，供应商应提供其《医疗器械经营许可证》或《食品药品生产经营许可证》扫描件。投标人为投标产品的生产企业，应在投标文件中提供所投第一类医疗器械的“医疗器械生产备案凭证”，第二、三类医疗器械的“有效期内的医疗器械生产许可证”扫描件。</w:t>
            </w:r>
          </w:p>
        </w:tc>
      </w:tr>
    </w:tbl>
    <w:p w14:paraId="1862BCB5">
      <w:pPr>
        <w:pStyle w:val="8"/>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采购包</w:t>
      </w:r>
      <w:r>
        <w:rPr>
          <w:rFonts w:ascii="宋体" w:hAnsi="宋体" w:eastAsia="宋体" w:cs="宋体"/>
          <w:color w:val="auto"/>
          <w:sz w:val="24"/>
          <w:szCs w:val="24"/>
          <w:highlight w:val="none"/>
          <w:lang w:eastAsia="zh-CN"/>
        </w:rPr>
        <w:t>4</w:t>
      </w:r>
      <w:r>
        <w:rPr>
          <w:rFonts w:ascii="宋体" w:hAnsi="宋体" w:eastAsia="宋体" w:cs="宋体"/>
          <w:color w:val="auto"/>
          <w:sz w:val="24"/>
          <w:szCs w:val="24"/>
          <w:highlight w:val="none"/>
        </w:rPr>
        <w:t>：</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04"/>
        <w:gridCol w:w="6102"/>
      </w:tblGrid>
      <w:tr w14:paraId="7D1440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04" w:type="dxa"/>
          </w:tcPr>
          <w:p w14:paraId="004FAF8F">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资格审查要求概况</w:t>
            </w:r>
          </w:p>
        </w:tc>
        <w:tc>
          <w:tcPr>
            <w:tcW w:w="6102" w:type="dxa"/>
          </w:tcPr>
          <w:p w14:paraId="1EB02C01">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评审点具体描述</w:t>
            </w:r>
          </w:p>
        </w:tc>
      </w:tr>
      <w:tr w14:paraId="015C6E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04" w:type="dxa"/>
          </w:tcPr>
          <w:p w14:paraId="6F8B7CB8">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资格承诺函</w:t>
            </w:r>
          </w:p>
        </w:tc>
        <w:tc>
          <w:tcPr>
            <w:tcW w:w="6102" w:type="dxa"/>
          </w:tcPr>
          <w:p w14:paraId="4DDA2624">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77F679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04" w:type="dxa"/>
          </w:tcPr>
          <w:p w14:paraId="7879EE02">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信用记录查询结果增补内容</w:t>
            </w:r>
          </w:p>
        </w:tc>
        <w:tc>
          <w:tcPr>
            <w:tcW w:w="6102" w:type="dxa"/>
          </w:tcPr>
          <w:p w14:paraId="2AB72FB7">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在一般资格证明文件中关于“信用记录查询结果”要求的基础上，还应符合《关于进一步规范供应商信用记录查询使用的通知》（厦财采〔 2020〕14号）及《关于加强供应商信用记录查询使用的通知》（厦门市财政局2021年7月23日发）的文件精神，并增加以下内容：①资格审查时，信用记录查询渠道增加：信用中国（福建厦门）（credit.xm.gov.cn）。②采购人在签订政府采购合同之前，应当会同采购代理机构通过“国家企业信用公示信息系统”等渠道查询中标（成交）供应商的信用记录（重点是行政处罚信息)，发现供应商在近三年内可能存在重大违法记录的，应当核实确认，确实存在重大违法记录情形的，可向同级政府采购监管部门提请监督检查。</w:t>
            </w:r>
          </w:p>
        </w:tc>
      </w:tr>
      <w:tr w14:paraId="16C357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04" w:type="dxa"/>
          </w:tcPr>
          <w:p w14:paraId="2BDB9F65">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采购人根据采购项目的要求规定的特定条件</w:t>
            </w:r>
          </w:p>
        </w:tc>
        <w:tc>
          <w:tcPr>
            <w:tcW w:w="6102" w:type="dxa"/>
          </w:tcPr>
          <w:p w14:paraId="3B1CD8D8">
            <w:pPr>
              <w:pStyle w:val="8"/>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1.投标人须根据所投的医疗器械分类，提供以下材料：第一类医疗器械提供《产品备案证明》扫描件；第二类、第三类医疗器械提供相应的《医疗器械注册证》扫描件(若医疗器械注册证上未体现投标产品型号规格的，则应同时提供附页扫描件)。 2.投标人所投的医疗器械若含有第二类医疗器械的，投标人应提供其《医疗器械经营备案凭证》或《食品药品生产经营许可证》扫描件；若含有第三类医疗器械的，供应商应提供其《医疗器械经营许可证》或《食品药品生产经营许可证》扫描件。投标人为投标产品的生产企业，应在投标文件中提供所投第一类医疗器械的“医疗器械生产备案凭证”，第二、三类医疗器械的“有效期内的医疗器械生产许可证”扫描件。</w:t>
            </w:r>
          </w:p>
        </w:tc>
      </w:tr>
    </w:tbl>
    <w:p w14:paraId="66290E79">
      <w:pPr>
        <w:pStyle w:val="8"/>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采购包</w:t>
      </w:r>
      <w:r>
        <w:rPr>
          <w:rFonts w:ascii="宋体" w:hAnsi="宋体" w:eastAsia="宋体" w:cs="宋体"/>
          <w:color w:val="auto"/>
          <w:sz w:val="24"/>
          <w:szCs w:val="24"/>
          <w:highlight w:val="none"/>
          <w:lang w:eastAsia="zh-CN"/>
        </w:rPr>
        <w:t>5</w:t>
      </w:r>
      <w:r>
        <w:rPr>
          <w:rFonts w:ascii="宋体" w:hAnsi="宋体" w:eastAsia="宋体" w:cs="宋体"/>
          <w:color w:val="auto"/>
          <w:sz w:val="24"/>
          <w:szCs w:val="24"/>
          <w:highlight w:val="none"/>
        </w:rPr>
        <w:t>：</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04"/>
        <w:gridCol w:w="6102"/>
      </w:tblGrid>
      <w:tr w14:paraId="2E9A70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204" w:type="dxa"/>
          </w:tcPr>
          <w:p w14:paraId="6CD797EB">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资格审查要求概况</w:t>
            </w:r>
          </w:p>
        </w:tc>
        <w:tc>
          <w:tcPr>
            <w:tcW w:w="6102" w:type="dxa"/>
          </w:tcPr>
          <w:p w14:paraId="31741A2B">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评审点具体描述</w:t>
            </w:r>
          </w:p>
        </w:tc>
      </w:tr>
      <w:tr w14:paraId="6F5465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04" w:type="dxa"/>
          </w:tcPr>
          <w:p w14:paraId="08699071">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资格承诺函</w:t>
            </w:r>
          </w:p>
        </w:tc>
        <w:tc>
          <w:tcPr>
            <w:tcW w:w="6102" w:type="dxa"/>
          </w:tcPr>
          <w:p w14:paraId="6E24B4C1">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160A32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04" w:type="dxa"/>
          </w:tcPr>
          <w:p w14:paraId="5FF50CEE">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信用记录查询结果增补内容</w:t>
            </w:r>
          </w:p>
        </w:tc>
        <w:tc>
          <w:tcPr>
            <w:tcW w:w="6102" w:type="dxa"/>
          </w:tcPr>
          <w:p w14:paraId="087D4214">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在一般资格证明文件中关于“信用记录查询结果”要求的基础上，还应符合《关于进一步规范供应商信用记录查询使用的通知》（厦财采〔 2020〕14号）及《关于加强供应商信用记录查询使用的通知》（厦门市财政局2021年7月23日发）的文件精神，并增加以下内容：①资格审查时，信用记录查询渠道增加：信用中国（福建厦门）（credit.xm.gov.cn）。②采购人在签订政府采购合同之前，应当会同采购代理机构通过“国家企业信用公示信息系统”等渠道查询中标（成交）供应商的信用记录（重点是行政处罚信息)，发现供应商在近三年内可能存在重大违法记录的，应当核实确认，确实存在重大违法记录情形的，可向同级政府采购监管部门提请监督检查。</w:t>
            </w:r>
          </w:p>
        </w:tc>
      </w:tr>
      <w:tr w14:paraId="22112F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204" w:type="dxa"/>
          </w:tcPr>
          <w:p w14:paraId="27FAA901">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采购人根据采购项目的要求规定的特定条件</w:t>
            </w:r>
          </w:p>
        </w:tc>
        <w:tc>
          <w:tcPr>
            <w:tcW w:w="6102" w:type="dxa"/>
          </w:tcPr>
          <w:p w14:paraId="7D997C59">
            <w:pPr>
              <w:pStyle w:val="8"/>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1.投标人须根据所投的医疗器械分类，提供以下材料：第一类医疗器械提供《产品备案证明》扫描件；第二类、第三类医疗器械提供相应的《医疗器械注册证》扫描件(若医疗器械注册证上未体现投标产品型号规格的，则应同时提供附页扫描件)。 2.投标人所投的医疗器械若含有第二类医疗器械的，投标人应提供其《医疗器械经营备案凭证》或《食品药品生产经营许可证》扫描件；若含有第三类医疗器械的，供应商应提供其《医疗器械经营许可证》或《食品药品生产经营许可证》扫描件。投标人为投标产品的生产企业，应在投标文件中提供所投第一类医疗器械的“医疗器械生产备案凭证”，第二、三类医疗器械的“有效期内的医疗器械生产许可证”扫描件。</w:t>
            </w:r>
          </w:p>
        </w:tc>
      </w:tr>
    </w:tbl>
    <w:p w14:paraId="1E33A6E6">
      <w:pPr>
        <w:pStyle w:val="8"/>
        <w:ind w:firstLine="480" w:firstLineChars="20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6.3是否接受联合体投标：</w:t>
      </w:r>
    </w:p>
    <w:p w14:paraId="5E7A01B3">
      <w:pPr>
        <w:pStyle w:val="8"/>
        <w:ind w:firstLine="480" w:firstLineChars="20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采购包1：不接受</w:t>
      </w:r>
    </w:p>
    <w:p w14:paraId="624120ED">
      <w:pPr>
        <w:pStyle w:val="8"/>
        <w:ind w:firstLine="480" w:firstLineChars="20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采购包</w:t>
      </w:r>
      <w:r>
        <w:rPr>
          <w:rFonts w:ascii="宋体" w:hAnsi="宋体" w:eastAsia="宋体" w:cs="宋体"/>
          <w:color w:val="auto"/>
          <w:sz w:val="24"/>
          <w:szCs w:val="24"/>
          <w:highlight w:val="none"/>
          <w:lang w:eastAsia="zh-CN"/>
        </w:rPr>
        <w:t>2</w:t>
      </w:r>
      <w:r>
        <w:rPr>
          <w:rFonts w:ascii="宋体" w:hAnsi="宋体" w:eastAsia="宋体" w:cs="宋体"/>
          <w:color w:val="auto"/>
          <w:sz w:val="24"/>
          <w:szCs w:val="24"/>
          <w:highlight w:val="none"/>
        </w:rPr>
        <w:t>：不接受</w:t>
      </w:r>
    </w:p>
    <w:p w14:paraId="7DE2C651">
      <w:pPr>
        <w:pStyle w:val="8"/>
        <w:ind w:firstLine="480" w:firstLineChars="20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采购包</w:t>
      </w:r>
      <w:r>
        <w:rPr>
          <w:rFonts w:ascii="宋体" w:hAnsi="宋体" w:eastAsia="宋体" w:cs="宋体"/>
          <w:color w:val="auto"/>
          <w:sz w:val="24"/>
          <w:szCs w:val="24"/>
          <w:highlight w:val="none"/>
          <w:lang w:eastAsia="zh-CN"/>
        </w:rPr>
        <w:t>3</w:t>
      </w:r>
      <w:r>
        <w:rPr>
          <w:rFonts w:ascii="宋体" w:hAnsi="宋体" w:eastAsia="宋体" w:cs="宋体"/>
          <w:color w:val="auto"/>
          <w:sz w:val="24"/>
          <w:szCs w:val="24"/>
          <w:highlight w:val="none"/>
        </w:rPr>
        <w:t>：不接受</w:t>
      </w:r>
    </w:p>
    <w:p w14:paraId="2F1006A4">
      <w:pPr>
        <w:pStyle w:val="8"/>
        <w:ind w:firstLine="480" w:firstLineChars="20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采购包</w:t>
      </w:r>
      <w:r>
        <w:rPr>
          <w:rFonts w:ascii="宋体" w:hAnsi="宋体" w:eastAsia="宋体" w:cs="宋体"/>
          <w:color w:val="auto"/>
          <w:sz w:val="24"/>
          <w:szCs w:val="24"/>
          <w:highlight w:val="none"/>
          <w:lang w:eastAsia="zh-CN"/>
        </w:rPr>
        <w:t>4</w:t>
      </w:r>
      <w:r>
        <w:rPr>
          <w:rFonts w:ascii="宋体" w:hAnsi="宋体" w:eastAsia="宋体" w:cs="宋体"/>
          <w:color w:val="auto"/>
          <w:sz w:val="24"/>
          <w:szCs w:val="24"/>
          <w:highlight w:val="none"/>
        </w:rPr>
        <w:t>：不接受</w:t>
      </w:r>
    </w:p>
    <w:p w14:paraId="7EC714F9">
      <w:pPr>
        <w:pStyle w:val="8"/>
        <w:ind w:firstLine="480" w:firstLineChars="20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采购包</w:t>
      </w:r>
      <w:r>
        <w:rPr>
          <w:rFonts w:ascii="宋体" w:hAnsi="宋体" w:eastAsia="宋体" w:cs="宋体"/>
          <w:color w:val="auto"/>
          <w:sz w:val="24"/>
          <w:szCs w:val="24"/>
          <w:highlight w:val="none"/>
          <w:lang w:eastAsia="zh-CN"/>
        </w:rPr>
        <w:t>5</w:t>
      </w:r>
      <w:r>
        <w:rPr>
          <w:rFonts w:ascii="宋体" w:hAnsi="宋体" w:eastAsia="宋体" w:cs="宋体"/>
          <w:color w:val="auto"/>
          <w:sz w:val="24"/>
          <w:szCs w:val="24"/>
          <w:highlight w:val="none"/>
        </w:rPr>
        <w:t>：不接受</w:t>
      </w:r>
    </w:p>
    <w:p w14:paraId="55A6AAD6">
      <w:pPr>
        <w:pStyle w:val="8"/>
        <w:ind w:firstLine="480"/>
        <w:jc w:val="both"/>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※根据上述资格要求，电子投标文件中应提交的“投标人的资格及资信证明文件”详见招标文件第四章。</w:t>
      </w:r>
    </w:p>
    <w:p w14:paraId="49C00EA3">
      <w:pPr>
        <w:pStyle w:val="8"/>
        <w:ind w:firstLine="480"/>
        <w:jc w:val="both"/>
        <w:outlineLvl w:val="2"/>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7、招标文件的获取</w:t>
      </w:r>
    </w:p>
    <w:p w14:paraId="677FBDFC">
      <w:pPr>
        <w:pStyle w:val="8"/>
        <w:ind w:firstLine="480" w:firstLineChars="20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7.1、招标文件获取期限：详见招标公告或更正公告，若不一致，以更正公告为准。</w:t>
      </w:r>
    </w:p>
    <w:p w14:paraId="5F79DB82">
      <w:pPr>
        <w:pStyle w:val="8"/>
        <w:ind w:firstLine="480" w:firstLineChars="20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14:paraId="6239429A">
      <w:pPr>
        <w:pStyle w:val="8"/>
        <w:ind w:firstLine="480" w:firstLineChars="20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7.3、获取地点及方式：注册账号后，通过福建省政府采购网上公开信息系统以下载方式获取。</w:t>
      </w:r>
    </w:p>
    <w:p w14:paraId="78FB12B9">
      <w:pPr>
        <w:pStyle w:val="8"/>
        <w:ind w:firstLine="480" w:firstLineChars="20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7.4、招标文件售价：0元。</w:t>
      </w:r>
    </w:p>
    <w:p w14:paraId="678F0D0D">
      <w:pPr>
        <w:pStyle w:val="8"/>
        <w:ind w:firstLine="480"/>
        <w:jc w:val="both"/>
        <w:outlineLvl w:val="2"/>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8、投标截止</w:t>
      </w:r>
    </w:p>
    <w:p w14:paraId="0739D420">
      <w:pPr>
        <w:pStyle w:val="8"/>
        <w:ind w:firstLine="480" w:firstLineChars="20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8.1、投标截止时间：详见招标公告或更正公告，若不一致，以更正公告为准。</w:t>
      </w:r>
    </w:p>
    <w:p w14:paraId="2EF8FE70">
      <w:pPr>
        <w:pStyle w:val="8"/>
        <w:ind w:firstLine="480" w:firstLineChars="20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8.2、投标人应在投标截止时间前按照福建省政府采购网上公开信息系统设定的操作流程将电子投标文件上传至福建省政府采购网上公开信息系统，否则投标将被拒绝。</w:t>
      </w:r>
    </w:p>
    <w:p w14:paraId="1DD6F9F5">
      <w:pPr>
        <w:pStyle w:val="8"/>
        <w:ind w:firstLine="480"/>
        <w:jc w:val="both"/>
        <w:outlineLvl w:val="2"/>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9、开标时间及地点</w:t>
      </w:r>
    </w:p>
    <w:p w14:paraId="4A4990FE">
      <w:pPr>
        <w:pStyle w:val="8"/>
        <w:ind w:firstLine="480" w:firstLineChars="20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详见招标公告或更正公告，若不一致，以更正公告为准。</w:t>
      </w:r>
    </w:p>
    <w:p w14:paraId="3D34C011">
      <w:pPr>
        <w:pStyle w:val="8"/>
        <w:ind w:firstLine="480"/>
        <w:jc w:val="both"/>
        <w:outlineLvl w:val="2"/>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10、公告期限</w:t>
      </w:r>
    </w:p>
    <w:p w14:paraId="314C2671">
      <w:pPr>
        <w:pStyle w:val="8"/>
        <w:ind w:firstLine="480" w:firstLineChars="20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10.1、招标公告的公告期限：自财政部和福建省财政厅指定的政府采购信息发布媒体最先发布公告之日起5个工作日。</w:t>
      </w:r>
    </w:p>
    <w:p w14:paraId="18C89BED">
      <w:pPr>
        <w:pStyle w:val="8"/>
        <w:ind w:firstLine="480" w:firstLineChars="20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10.2、招标文件公告期限：招标文件随同招标公告一并发布，其公告期限与招标公告的公告期限保持一致。</w:t>
      </w:r>
    </w:p>
    <w:p w14:paraId="5DE6AF0D">
      <w:pPr>
        <w:pStyle w:val="8"/>
        <w:ind w:firstLine="480"/>
        <w:outlineLvl w:val="2"/>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11、采购人：厦门市卫生健康委员会</w:t>
      </w:r>
    </w:p>
    <w:p w14:paraId="0CA59593">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r>
        <w:rPr>
          <w:rFonts w:ascii="宋体" w:hAnsi="宋体" w:eastAsia="宋体" w:cs="宋体"/>
          <w:color w:val="auto"/>
          <w:sz w:val="24"/>
          <w:szCs w:val="24"/>
          <w:highlight w:val="none"/>
          <w:lang w:eastAsia="zh-CN"/>
        </w:rPr>
        <w:t xml:space="preserve">   </w:t>
      </w:r>
      <w:r>
        <w:rPr>
          <w:rFonts w:ascii="宋体" w:hAnsi="宋体" w:eastAsia="宋体" w:cs="宋体"/>
          <w:color w:val="auto"/>
          <w:sz w:val="24"/>
          <w:szCs w:val="24"/>
          <w:highlight w:val="none"/>
        </w:rPr>
        <w:t>地址：福建省厦门市思明区同安路２号（天鹭大厦）</w:t>
      </w:r>
    </w:p>
    <w:p w14:paraId="2C36660B">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r>
        <w:rPr>
          <w:rFonts w:ascii="宋体" w:hAnsi="宋体" w:eastAsia="宋体" w:cs="宋体"/>
          <w:color w:val="auto"/>
          <w:sz w:val="24"/>
          <w:szCs w:val="24"/>
          <w:highlight w:val="none"/>
          <w:lang w:eastAsia="zh-CN"/>
        </w:rPr>
        <w:t xml:space="preserve">   </w:t>
      </w:r>
      <w:r>
        <w:rPr>
          <w:rFonts w:ascii="宋体" w:hAnsi="宋体" w:eastAsia="宋体" w:cs="宋体"/>
          <w:color w:val="auto"/>
          <w:sz w:val="24"/>
          <w:szCs w:val="24"/>
          <w:highlight w:val="none"/>
        </w:rPr>
        <w:t>邮编：361000</w:t>
      </w:r>
    </w:p>
    <w:p w14:paraId="4F071C1A">
      <w:pPr>
        <w:pStyle w:val="8"/>
        <w:ind w:firstLine="480"/>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rPr>
        <w:t>联系人：</w:t>
      </w:r>
      <w:r>
        <w:rPr>
          <w:rFonts w:ascii="宋体" w:hAnsi="宋体" w:eastAsia="宋体" w:cs="宋体"/>
          <w:color w:val="auto"/>
          <w:sz w:val="24"/>
          <w:szCs w:val="24"/>
          <w:highlight w:val="none"/>
          <w:lang w:eastAsia="zh-CN"/>
        </w:rPr>
        <w:t>朱先生</w:t>
      </w:r>
    </w:p>
    <w:p w14:paraId="4DAC5BD1">
      <w:pPr>
        <w:pStyle w:val="8"/>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联系电话：0592-2031260</w:t>
      </w:r>
    </w:p>
    <w:p w14:paraId="5B9D9C44">
      <w:pPr>
        <w:pStyle w:val="8"/>
        <w:ind w:firstLine="480"/>
        <w:outlineLvl w:val="2"/>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12、代理机构：厦门市中实采购招标有限公司</w:t>
      </w:r>
    </w:p>
    <w:p w14:paraId="3D2CE88E">
      <w:pPr>
        <w:pStyle w:val="8"/>
        <w:ind w:firstLine="480" w:firstLineChars="20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地址： 厦门市思明区湖滨南路57号18A、B、C、D、E、F单元</w:t>
      </w:r>
    </w:p>
    <w:p w14:paraId="18E79588">
      <w:pPr>
        <w:pStyle w:val="8"/>
        <w:ind w:firstLine="480" w:firstLineChars="20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邮编： 361004</w:t>
      </w:r>
    </w:p>
    <w:p w14:paraId="3AFF6C02">
      <w:pPr>
        <w:pStyle w:val="8"/>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r>
        <w:rPr>
          <w:rFonts w:ascii="宋体" w:hAnsi="宋体" w:eastAsia="宋体" w:cs="宋体"/>
          <w:color w:val="auto"/>
          <w:sz w:val="24"/>
          <w:szCs w:val="24"/>
          <w:highlight w:val="none"/>
          <w:lang w:eastAsia="zh-CN"/>
        </w:rPr>
        <w:t xml:space="preserve">   </w:t>
      </w:r>
      <w:r>
        <w:rPr>
          <w:rFonts w:ascii="宋体" w:hAnsi="宋体" w:eastAsia="宋体" w:cs="宋体"/>
          <w:color w:val="auto"/>
          <w:sz w:val="24"/>
          <w:szCs w:val="24"/>
          <w:highlight w:val="none"/>
        </w:rPr>
        <w:t>联系人： 阮培芳、游毅超、胡丽娟</w:t>
      </w:r>
    </w:p>
    <w:p w14:paraId="6398F524">
      <w:pPr>
        <w:pStyle w:val="8"/>
        <w:ind w:firstLine="480" w:firstLineChars="20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联系电话： 0592-2297621</w:t>
      </w:r>
    </w:p>
    <w:p w14:paraId="12764A72">
      <w:pPr>
        <w:pStyle w:val="8"/>
        <w:ind w:firstLine="480"/>
        <w:jc w:val="both"/>
        <w:outlineLvl w:val="2"/>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附1：账户信息</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48B2CF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F4F94AE">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投标保证金账户</w:t>
            </w:r>
          </w:p>
          <w:p w14:paraId="662202EA">
            <w:pPr>
              <w:pStyle w:val="8"/>
              <w:rPr>
                <w:rFonts w:hint="default" w:ascii="宋体" w:hAnsi="宋体" w:eastAsia="宋体" w:cs="宋体"/>
                <w:color w:val="auto"/>
                <w:sz w:val="24"/>
                <w:szCs w:val="24"/>
                <w:highlight w:val="none"/>
              </w:rPr>
            </w:pPr>
          </w:p>
        </w:tc>
      </w:tr>
      <w:tr w14:paraId="554205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AD20CBC">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开户名称： 厦门市中实采购招标有限公司</w:t>
            </w:r>
          </w:p>
        </w:tc>
      </w:tr>
      <w:tr w14:paraId="1EEC69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4B2AC8D">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开户银行：供应商在福建省政府采购网上公开信息系统获取招标文件后，根据其提示自行选择要缴交的投标保证金托管银行。</w:t>
            </w:r>
          </w:p>
        </w:tc>
      </w:tr>
      <w:tr w14:paraId="06A5E6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C1C6DF7">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04ED40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7A63E9A">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特别提示</w:t>
            </w:r>
          </w:p>
        </w:tc>
      </w:tr>
      <w:tr w14:paraId="0AA7D7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7693279">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1、投标人应认真核对账户信息，将投标保证金汇入以上账户，并自行承担因汇错投标保证金而产生的一切后果。</w:t>
            </w:r>
          </w:p>
          <w:p w14:paraId="78B19D46">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2、投标人在转账或电汇的凭证上应按照以下格式注明，以便核对：“（项目编号：***）的投标保证金”。</w:t>
            </w:r>
          </w:p>
        </w:tc>
      </w:tr>
    </w:tbl>
    <w:p w14:paraId="2F069108">
      <w:pPr>
        <w:pStyle w:val="8"/>
        <w:jc w:val="both"/>
        <w:outlineLvl w:val="2"/>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附2：采购标的一览表</w:t>
      </w:r>
    </w:p>
    <w:p w14:paraId="6C7F5F1A">
      <w:pPr>
        <w:pStyle w:val="8"/>
        <w:ind w:firstLine="240" w:firstLineChars="10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采购包1：</w:t>
      </w:r>
    </w:p>
    <w:p w14:paraId="07781657">
      <w:pPr>
        <w:pStyle w:val="8"/>
        <w:ind w:firstLine="240" w:firstLineChars="100"/>
        <w:rPr>
          <w:rFonts w:hint="default" w:ascii="宋体" w:hAnsi="宋体" w:cs="宋体"/>
          <w:color w:val="auto"/>
          <w:sz w:val="24"/>
          <w:szCs w:val="24"/>
          <w:highlight w:val="none"/>
          <w:lang w:eastAsia="zh-CN"/>
        </w:rPr>
      </w:pPr>
      <w:r>
        <w:rPr>
          <w:rFonts w:ascii="宋体" w:hAnsi="宋体" w:eastAsia="宋体" w:cs="宋体"/>
          <w:color w:val="auto"/>
          <w:sz w:val="24"/>
          <w:szCs w:val="24"/>
          <w:highlight w:val="none"/>
        </w:rPr>
        <w:t>采购包预算金额（元）: 81</w:t>
      </w:r>
      <w:r>
        <w:rPr>
          <w:rFonts w:ascii="宋体" w:hAnsi="宋体" w:eastAsia="宋体" w:cs="宋体"/>
          <w:color w:val="auto"/>
          <w:sz w:val="24"/>
          <w:szCs w:val="24"/>
          <w:highlight w:val="none"/>
          <w:lang w:eastAsia="zh-CN"/>
        </w:rPr>
        <w:t>0000.00</w:t>
      </w:r>
    </w:p>
    <w:p w14:paraId="5DD259CC">
      <w:pPr>
        <w:pStyle w:val="8"/>
        <w:ind w:firstLine="240" w:firstLineChars="100"/>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rPr>
        <w:t>采购包最高限价（元）:</w:t>
      </w:r>
      <w:r>
        <w:rPr>
          <w:rFonts w:hint="eastAsia" w:ascii="宋体" w:hAnsi="宋体" w:eastAsia="宋体" w:cs="宋体"/>
          <w:color w:val="auto"/>
          <w:sz w:val="24"/>
          <w:szCs w:val="24"/>
          <w:highlight w:val="none"/>
          <w:lang w:val="en-US" w:eastAsia="zh-CN"/>
        </w:rPr>
        <w:t>65</w:t>
      </w:r>
      <w:r>
        <w:rPr>
          <w:rFonts w:ascii="宋体" w:hAnsi="宋体" w:eastAsia="宋体" w:cs="宋体"/>
          <w:color w:val="auto"/>
          <w:sz w:val="24"/>
          <w:szCs w:val="24"/>
          <w:highlight w:val="none"/>
          <w:lang w:eastAsia="zh-CN"/>
        </w:rPr>
        <w:t xml:space="preserve">0000.00 </w:t>
      </w:r>
    </w:p>
    <w:p w14:paraId="36B13B67">
      <w:pPr>
        <w:pStyle w:val="8"/>
        <w:ind w:firstLine="240" w:firstLineChars="10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采购包保证金金额（元）: 81</w:t>
      </w:r>
      <w:r>
        <w:rPr>
          <w:rFonts w:ascii="宋体" w:hAnsi="宋体" w:eastAsia="宋体" w:cs="宋体"/>
          <w:color w:val="auto"/>
          <w:sz w:val="24"/>
          <w:szCs w:val="24"/>
          <w:highlight w:val="none"/>
          <w:lang w:eastAsia="zh-CN"/>
        </w:rPr>
        <w:t>00.00</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99"/>
        <w:gridCol w:w="1595"/>
        <w:gridCol w:w="914"/>
        <w:gridCol w:w="1855"/>
        <w:gridCol w:w="796"/>
        <w:gridCol w:w="1276"/>
        <w:gridCol w:w="1387"/>
      </w:tblGrid>
      <w:tr w14:paraId="66D627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vAlign w:val="center"/>
          </w:tcPr>
          <w:p w14:paraId="61009A13">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序号</w:t>
            </w:r>
          </w:p>
        </w:tc>
        <w:tc>
          <w:tcPr>
            <w:tcW w:w="1595" w:type="dxa"/>
            <w:vAlign w:val="center"/>
          </w:tcPr>
          <w:p w14:paraId="3AC45334">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标的名称</w:t>
            </w:r>
          </w:p>
        </w:tc>
        <w:tc>
          <w:tcPr>
            <w:tcW w:w="914" w:type="dxa"/>
            <w:vAlign w:val="center"/>
          </w:tcPr>
          <w:p w14:paraId="25D2F170">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数量</w:t>
            </w:r>
          </w:p>
        </w:tc>
        <w:tc>
          <w:tcPr>
            <w:tcW w:w="1855" w:type="dxa"/>
            <w:vAlign w:val="center"/>
          </w:tcPr>
          <w:p w14:paraId="711933A9">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标的金额 （元）</w:t>
            </w:r>
          </w:p>
        </w:tc>
        <w:tc>
          <w:tcPr>
            <w:tcW w:w="796" w:type="dxa"/>
            <w:vAlign w:val="center"/>
          </w:tcPr>
          <w:p w14:paraId="1344F83F">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计量单位</w:t>
            </w:r>
          </w:p>
        </w:tc>
        <w:tc>
          <w:tcPr>
            <w:tcW w:w="1276" w:type="dxa"/>
            <w:vAlign w:val="center"/>
          </w:tcPr>
          <w:p w14:paraId="04DCA025">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所属行业</w:t>
            </w:r>
          </w:p>
        </w:tc>
        <w:tc>
          <w:tcPr>
            <w:tcW w:w="1387" w:type="dxa"/>
            <w:vAlign w:val="center"/>
          </w:tcPr>
          <w:p w14:paraId="3F3B4E74">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是否允许进口产品</w:t>
            </w:r>
          </w:p>
        </w:tc>
      </w:tr>
      <w:tr w14:paraId="7FD24C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tcPr>
          <w:p w14:paraId="1608E7B9">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w:t>
            </w:r>
          </w:p>
        </w:tc>
        <w:tc>
          <w:tcPr>
            <w:tcW w:w="1595" w:type="dxa"/>
          </w:tcPr>
          <w:p w14:paraId="23C889AC">
            <w:pPr>
              <w:pStyle w:val="8"/>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呼吸机</w:t>
            </w:r>
          </w:p>
        </w:tc>
        <w:tc>
          <w:tcPr>
            <w:tcW w:w="914" w:type="dxa"/>
            <w:vAlign w:val="center"/>
          </w:tcPr>
          <w:p w14:paraId="32F31558">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lang w:eastAsia="zh-CN"/>
              </w:rPr>
              <w:t>2</w:t>
            </w:r>
            <w:r>
              <w:rPr>
                <w:rFonts w:ascii="宋体" w:hAnsi="宋体" w:eastAsia="宋体" w:cs="宋体"/>
                <w:color w:val="auto"/>
                <w:sz w:val="24"/>
                <w:szCs w:val="24"/>
                <w:highlight w:val="none"/>
              </w:rPr>
              <w:t>.00</w:t>
            </w:r>
          </w:p>
        </w:tc>
        <w:tc>
          <w:tcPr>
            <w:tcW w:w="1855" w:type="dxa"/>
            <w:vAlign w:val="center"/>
          </w:tcPr>
          <w:p w14:paraId="2C511087">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280000.00</w:t>
            </w:r>
          </w:p>
        </w:tc>
        <w:tc>
          <w:tcPr>
            <w:tcW w:w="796" w:type="dxa"/>
          </w:tcPr>
          <w:p w14:paraId="22F6057F">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套</w:t>
            </w:r>
          </w:p>
        </w:tc>
        <w:tc>
          <w:tcPr>
            <w:tcW w:w="1276" w:type="dxa"/>
          </w:tcPr>
          <w:p w14:paraId="223637CF">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工业</w:t>
            </w:r>
          </w:p>
        </w:tc>
        <w:tc>
          <w:tcPr>
            <w:tcW w:w="1387" w:type="dxa"/>
          </w:tcPr>
          <w:p w14:paraId="3EA84F16">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否</w:t>
            </w:r>
          </w:p>
        </w:tc>
      </w:tr>
      <w:tr w14:paraId="75B460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tcPr>
          <w:p w14:paraId="2EF28E35">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2</w:t>
            </w:r>
          </w:p>
        </w:tc>
        <w:tc>
          <w:tcPr>
            <w:tcW w:w="1595" w:type="dxa"/>
          </w:tcPr>
          <w:p w14:paraId="09B13236">
            <w:pPr>
              <w:rPr>
                <w:rFonts w:ascii="宋体" w:hAnsi="宋体" w:eastAsia="宋体" w:cs="宋体"/>
                <w:color w:val="auto"/>
                <w:sz w:val="24"/>
                <w:highlight w:val="none"/>
              </w:rPr>
            </w:pPr>
            <w:r>
              <w:rPr>
                <w:rFonts w:hint="eastAsia" w:ascii="宋体" w:hAnsi="宋体" w:eastAsia="宋体" w:cs="宋体"/>
                <w:color w:val="auto"/>
                <w:sz w:val="24"/>
                <w:highlight w:val="none"/>
              </w:rPr>
              <w:t>呼吸机</w:t>
            </w:r>
          </w:p>
        </w:tc>
        <w:tc>
          <w:tcPr>
            <w:tcW w:w="914" w:type="dxa"/>
            <w:vAlign w:val="center"/>
          </w:tcPr>
          <w:p w14:paraId="35AC8C11">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lang w:eastAsia="zh-CN"/>
              </w:rPr>
              <w:t>2</w:t>
            </w:r>
            <w:r>
              <w:rPr>
                <w:rFonts w:ascii="宋体" w:hAnsi="宋体" w:eastAsia="宋体" w:cs="宋体"/>
                <w:color w:val="auto"/>
                <w:sz w:val="24"/>
                <w:szCs w:val="24"/>
                <w:highlight w:val="none"/>
              </w:rPr>
              <w:t>.00</w:t>
            </w:r>
          </w:p>
        </w:tc>
        <w:tc>
          <w:tcPr>
            <w:tcW w:w="1855" w:type="dxa"/>
            <w:vAlign w:val="center"/>
          </w:tcPr>
          <w:p w14:paraId="0B9FFDC1">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400000.00</w:t>
            </w:r>
          </w:p>
        </w:tc>
        <w:tc>
          <w:tcPr>
            <w:tcW w:w="796" w:type="dxa"/>
          </w:tcPr>
          <w:p w14:paraId="33567B61">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套</w:t>
            </w:r>
          </w:p>
        </w:tc>
        <w:tc>
          <w:tcPr>
            <w:tcW w:w="1276" w:type="dxa"/>
          </w:tcPr>
          <w:p w14:paraId="5E8F88BE">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工业</w:t>
            </w:r>
          </w:p>
        </w:tc>
        <w:tc>
          <w:tcPr>
            <w:tcW w:w="1387" w:type="dxa"/>
          </w:tcPr>
          <w:p w14:paraId="029B1F54">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否</w:t>
            </w:r>
          </w:p>
        </w:tc>
      </w:tr>
      <w:tr w14:paraId="1AF4C9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tcPr>
          <w:p w14:paraId="2D644CC7">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3</w:t>
            </w:r>
          </w:p>
        </w:tc>
        <w:tc>
          <w:tcPr>
            <w:tcW w:w="1595" w:type="dxa"/>
          </w:tcPr>
          <w:p w14:paraId="07413B42">
            <w:pPr>
              <w:rPr>
                <w:rFonts w:ascii="宋体" w:hAnsi="宋体" w:eastAsia="宋体" w:cs="宋体"/>
                <w:color w:val="auto"/>
                <w:sz w:val="24"/>
                <w:highlight w:val="none"/>
              </w:rPr>
            </w:pPr>
            <w:r>
              <w:rPr>
                <w:rFonts w:hint="eastAsia" w:ascii="宋体" w:hAnsi="宋体" w:eastAsia="宋体" w:cs="宋体"/>
                <w:color w:val="auto"/>
                <w:sz w:val="24"/>
                <w:highlight w:val="none"/>
              </w:rPr>
              <w:t>呼吸机</w:t>
            </w:r>
          </w:p>
        </w:tc>
        <w:tc>
          <w:tcPr>
            <w:tcW w:w="914" w:type="dxa"/>
            <w:vAlign w:val="center"/>
          </w:tcPr>
          <w:p w14:paraId="34352F2D">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lang w:eastAsia="zh-CN"/>
              </w:rPr>
              <w:t>1</w:t>
            </w:r>
            <w:r>
              <w:rPr>
                <w:rFonts w:ascii="宋体" w:hAnsi="宋体" w:eastAsia="宋体" w:cs="宋体"/>
                <w:color w:val="auto"/>
                <w:sz w:val="24"/>
                <w:szCs w:val="24"/>
                <w:highlight w:val="none"/>
              </w:rPr>
              <w:t>.00</w:t>
            </w:r>
          </w:p>
        </w:tc>
        <w:tc>
          <w:tcPr>
            <w:tcW w:w="1855" w:type="dxa"/>
            <w:vAlign w:val="center"/>
          </w:tcPr>
          <w:p w14:paraId="4E34A41A">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130000.00</w:t>
            </w:r>
          </w:p>
        </w:tc>
        <w:tc>
          <w:tcPr>
            <w:tcW w:w="796" w:type="dxa"/>
          </w:tcPr>
          <w:p w14:paraId="2D54E695">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套</w:t>
            </w:r>
          </w:p>
        </w:tc>
        <w:tc>
          <w:tcPr>
            <w:tcW w:w="1276" w:type="dxa"/>
          </w:tcPr>
          <w:p w14:paraId="5C84C2B8">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工业</w:t>
            </w:r>
          </w:p>
        </w:tc>
        <w:tc>
          <w:tcPr>
            <w:tcW w:w="1387" w:type="dxa"/>
          </w:tcPr>
          <w:p w14:paraId="0C667C65">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否</w:t>
            </w:r>
          </w:p>
        </w:tc>
      </w:tr>
    </w:tbl>
    <w:p w14:paraId="209A99D5">
      <w:pPr>
        <w:pStyle w:val="8"/>
        <w:ind w:firstLine="240" w:firstLineChars="100"/>
        <w:rPr>
          <w:rFonts w:hint="default" w:ascii="宋体" w:hAnsi="宋体" w:eastAsia="宋体" w:cs="宋体"/>
          <w:color w:val="auto"/>
          <w:sz w:val="24"/>
          <w:szCs w:val="24"/>
          <w:highlight w:val="none"/>
        </w:rPr>
      </w:pPr>
    </w:p>
    <w:p w14:paraId="0A11DC56">
      <w:pPr>
        <w:pStyle w:val="8"/>
        <w:ind w:firstLine="240" w:firstLineChars="10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采购包</w:t>
      </w:r>
      <w:r>
        <w:rPr>
          <w:rFonts w:ascii="宋体" w:hAnsi="宋体" w:eastAsia="宋体" w:cs="宋体"/>
          <w:color w:val="auto"/>
          <w:sz w:val="24"/>
          <w:szCs w:val="24"/>
          <w:highlight w:val="none"/>
          <w:lang w:eastAsia="zh-CN"/>
        </w:rPr>
        <w:t>2</w:t>
      </w:r>
      <w:r>
        <w:rPr>
          <w:rFonts w:ascii="宋体" w:hAnsi="宋体" w:eastAsia="宋体" w:cs="宋体"/>
          <w:color w:val="auto"/>
          <w:sz w:val="24"/>
          <w:szCs w:val="24"/>
          <w:highlight w:val="none"/>
        </w:rPr>
        <w:t>：</w:t>
      </w:r>
    </w:p>
    <w:p w14:paraId="547394FA">
      <w:pPr>
        <w:pStyle w:val="8"/>
        <w:ind w:firstLine="240" w:firstLineChars="100"/>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rPr>
        <w:t xml:space="preserve">采购包预算金额（元）: </w:t>
      </w:r>
      <w:r>
        <w:rPr>
          <w:rFonts w:ascii="宋体" w:hAnsi="宋体" w:eastAsia="宋体" w:cs="宋体"/>
          <w:color w:val="auto"/>
          <w:sz w:val="24"/>
          <w:szCs w:val="24"/>
          <w:highlight w:val="none"/>
          <w:lang w:eastAsia="zh-CN"/>
        </w:rPr>
        <w:t>160000.00</w:t>
      </w:r>
    </w:p>
    <w:p w14:paraId="3454FB15">
      <w:pPr>
        <w:pStyle w:val="8"/>
        <w:ind w:firstLine="240" w:firstLineChars="100"/>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rPr>
        <w:t xml:space="preserve">采购包最高限价（元）: </w:t>
      </w:r>
      <w:r>
        <w:rPr>
          <w:rFonts w:ascii="宋体" w:hAnsi="宋体" w:eastAsia="宋体" w:cs="宋体"/>
          <w:color w:val="auto"/>
          <w:sz w:val="24"/>
          <w:szCs w:val="24"/>
          <w:highlight w:val="none"/>
          <w:lang w:eastAsia="zh-CN"/>
        </w:rPr>
        <w:t>160000.00</w:t>
      </w:r>
    </w:p>
    <w:p w14:paraId="7E75D2AE">
      <w:pPr>
        <w:pStyle w:val="8"/>
        <w:ind w:firstLine="240" w:firstLineChars="10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采购包保证金金额（元）: </w:t>
      </w:r>
      <w:r>
        <w:rPr>
          <w:rFonts w:ascii="宋体" w:hAnsi="宋体" w:eastAsia="宋体" w:cs="宋体"/>
          <w:color w:val="auto"/>
          <w:sz w:val="24"/>
          <w:szCs w:val="24"/>
          <w:highlight w:val="none"/>
          <w:lang w:eastAsia="zh-CN"/>
        </w:rPr>
        <w:t>1600.00</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99"/>
        <w:gridCol w:w="1595"/>
        <w:gridCol w:w="914"/>
        <w:gridCol w:w="1855"/>
        <w:gridCol w:w="796"/>
        <w:gridCol w:w="1276"/>
        <w:gridCol w:w="1387"/>
      </w:tblGrid>
      <w:tr w14:paraId="37D631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vAlign w:val="center"/>
          </w:tcPr>
          <w:p w14:paraId="5002E12A">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序号</w:t>
            </w:r>
          </w:p>
        </w:tc>
        <w:tc>
          <w:tcPr>
            <w:tcW w:w="1595" w:type="dxa"/>
            <w:vAlign w:val="center"/>
          </w:tcPr>
          <w:p w14:paraId="298D3594">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标的名称</w:t>
            </w:r>
          </w:p>
        </w:tc>
        <w:tc>
          <w:tcPr>
            <w:tcW w:w="914" w:type="dxa"/>
            <w:vAlign w:val="center"/>
          </w:tcPr>
          <w:p w14:paraId="7D301346">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数量</w:t>
            </w:r>
          </w:p>
        </w:tc>
        <w:tc>
          <w:tcPr>
            <w:tcW w:w="1855" w:type="dxa"/>
            <w:vAlign w:val="center"/>
          </w:tcPr>
          <w:p w14:paraId="2714FB17">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标的金额 （元）</w:t>
            </w:r>
          </w:p>
        </w:tc>
        <w:tc>
          <w:tcPr>
            <w:tcW w:w="796" w:type="dxa"/>
            <w:vAlign w:val="center"/>
          </w:tcPr>
          <w:p w14:paraId="2FE5EBF8">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计量单位</w:t>
            </w:r>
          </w:p>
        </w:tc>
        <w:tc>
          <w:tcPr>
            <w:tcW w:w="1276" w:type="dxa"/>
            <w:vAlign w:val="center"/>
          </w:tcPr>
          <w:p w14:paraId="68BDF1E2">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所属行业</w:t>
            </w:r>
          </w:p>
        </w:tc>
        <w:tc>
          <w:tcPr>
            <w:tcW w:w="1387" w:type="dxa"/>
            <w:vAlign w:val="center"/>
          </w:tcPr>
          <w:p w14:paraId="52BBE817">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是否允许进口产品</w:t>
            </w:r>
          </w:p>
        </w:tc>
      </w:tr>
      <w:tr w14:paraId="7E2FBB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vAlign w:val="center"/>
          </w:tcPr>
          <w:p w14:paraId="77A5606A">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w:t>
            </w:r>
          </w:p>
        </w:tc>
        <w:tc>
          <w:tcPr>
            <w:tcW w:w="1595" w:type="dxa"/>
            <w:vAlign w:val="center"/>
          </w:tcPr>
          <w:p w14:paraId="7DDFBC06">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呼吸机</w:t>
            </w:r>
          </w:p>
        </w:tc>
        <w:tc>
          <w:tcPr>
            <w:tcW w:w="914" w:type="dxa"/>
            <w:vAlign w:val="center"/>
          </w:tcPr>
          <w:p w14:paraId="3372EC86">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1.00</w:t>
            </w:r>
          </w:p>
        </w:tc>
        <w:tc>
          <w:tcPr>
            <w:tcW w:w="1855" w:type="dxa"/>
            <w:vAlign w:val="center"/>
          </w:tcPr>
          <w:p w14:paraId="0EB3C6A6">
            <w:pPr>
              <w:pStyle w:val="8"/>
              <w:jc w:val="center"/>
              <w:rPr>
                <w:rFonts w:hint="default" w:ascii="宋体" w:hAnsi="宋体" w:eastAsia="宋体" w:cs="宋体"/>
                <w:color w:val="auto"/>
                <w:sz w:val="24"/>
                <w:szCs w:val="24"/>
                <w:highlight w:val="none"/>
                <w:lang w:eastAsia="zh-CN"/>
              </w:rPr>
            </w:pPr>
            <w:r>
              <w:rPr>
                <w:rFonts w:hint="default" w:ascii="宋体" w:hAnsi="宋体" w:eastAsia="宋体" w:cs="宋体"/>
                <w:color w:val="auto"/>
                <w:sz w:val="24"/>
                <w:szCs w:val="24"/>
                <w:highlight w:val="none"/>
                <w:lang w:eastAsia="zh-CN"/>
              </w:rPr>
              <w:t>160000.00</w:t>
            </w:r>
          </w:p>
        </w:tc>
        <w:tc>
          <w:tcPr>
            <w:tcW w:w="796" w:type="dxa"/>
            <w:vAlign w:val="center"/>
          </w:tcPr>
          <w:p w14:paraId="1DE380B5">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套</w:t>
            </w:r>
          </w:p>
        </w:tc>
        <w:tc>
          <w:tcPr>
            <w:tcW w:w="1276" w:type="dxa"/>
            <w:vAlign w:val="center"/>
          </w:tcPr>
          <w:p w14:paraId="20EC368D">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工业</w:t>
            </w:r>
          </w:p>
        </w:tc>
        <w:tc>
          <w:tcPr>
            <w:tcW w:w="1387" w:type="dxa"/>
            <w:vAlign w:val="center"/>
          </w:tcPr>
          <w:p w14:paraId="2428B68C">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否</w:t>
            </w:r>
          </w:p>
        </w:tc>
      </w:tr>
    </w:tbl>
    <w:p w14:paraId="7D1F6C1C">
      <w:pPr>
        <w:pStyle w:val="8"/>
        <w:ind w:firstLine="240" w:firstLineChars="100"/>
        <w:rPr>
          <w:rFonts w:hint="default" w:ascii="宋体" w:hAnsi="宋体" w:eastAsia="宋体" w:cs="宋体"/>
          <w:color w:val="auto"/>
          <w:sz w:val="24"/>
          <w:szCs w:val="24"/>
          <w:highlight w:val="none"/>
        </w:rPr>
      </w:pPr>
    </w:p>
    <w:p w14:paraId="09AE1775">
      <w:pPr>
        <w:pStyle w:val="8"/>
        <w:ind w:firstLine="240" w:firstLineChars="10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采购包</w:t>
      </w:r>
      <w:r>
        <w:rPr>
          <w:rFonts w:ascii="宋体" w:hAnsi="宋体" w:eastAsia="宋体" w:cs="宋体"/>
          <w:color w:val="auto"/>
          <w:sz w:val="24"/>
          <w:szCs w:val="24"/>
          <w:highlight w:val="none"/>
          <w:lang w:eastAsia="zh-CN"/>
        </w:rPr>
        <w:t>3</w:t>
      </w:r>
      <w:r>
        <w:rPr>
          <w:rFonts w:ascii="宋体" w:hAnsi="宋体" w:eastAsia="宋体" w:cs="宋体"/>
          <w:color w:val="auto"/>
          <w:sz w:val="24"/>
          <w:szCs w:val="24"/>
          <w:highlight w:val="none"/>
        </w:rPr>
        <w:t>：</w:t>
      </w:r>
    </w:p>
    <w:p w14:paraId="4906AAA2">
      <w:pPr>
        <w:pStyle w:val="8"/>
        <w:ind w:firstLine="240" w:firstLineChars="100"/>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rPr>
        <w:t>采购包预算金额（元）: 344</w:t>
      </w:r>
      <w:r>
        <w:rPr>
          <w:rFonts w:ascii="宋体" w:hAnsi="宋体" w:eastAsia="宋体" w:cs="宋体"/>
          <w:color w:val="auto"/>
          <w:sz w:val="24"/>
          <w:szCs w:val="24"/>
          <w:highlight w:val="none"/>
          <w:lang w:eastAsia="zh-CN"/>
        </w:rPr>
        <w:t>0000.00</w:t>
      </w:r>
    </w:p>
    <w:p w14:paraId="32CD4A00">
      <w:pPr>
        <w:pStyle w:val="8"/>
        <w:ind w:firstLine="240" w:firstLineChars="100"/>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rPr>
        <w:t xml:space="preserve">采购包最高限价（元）: </w:t>
      </w:r>
      <w:r>
        <w:rPr>
          <w:rFonts w:hint="eastAsia" w:ascii="宋体" w:hAnsi="宋体" w:eastAsia="宋体" w:cs="宋体"/>
          <w:color w:val="auto"/>
          <w:sz w:val="24"/>
          <w:szCs w:val="24"/>
          <w:highlight w:val="none"/>
          <w:lang w:val="en-US" w:eastAsia="zh-CN"/>
        </w:rPr>
        <w:t>256</w:t>
      </w:r>
      <w:r>
        <w:rPr>
          <w:rFonts w:ascii="宋体" w:hAnsi="宋体" w:eastAsia="宋体" w:cs="宋体"/>
          <w:color w:val="auto"/>
          <w:sz w:val="24"/>
          <w:szCs w:val="24"/>
          <w:highlight w:val="none"/>
        </w:rPr>
        <w:t>0000.00</w:t>
      </w:r>
    </w:p>
    <w:p w14:paraId="45C91E74">
      <w:pPr>
        <w:pStyle w:val="8"/>
        <w:ind w:firstLine="240" w:firstLineChars="10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采购包保证金金额（元）: 34400.00</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99"/>
        <w:gridCol w:w="1595"/>
        <w:gridCol w:w="914"/>
        <w:gridCol w:w="1855"/>
        <w:gridCol w:w="796"/>
        <w:gridCol w:w="1276"/>
        <w:gridCol w:w="1387"/>
      </w:tblGrid>
      <w:tr w14:paraId="0C23F8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vAlign w:val="center"/>
          </w:tcPr>
          <w:p w14:paraId="0B0C05F9">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序号</w:t>
            </w:r>
          </w:p>
        </w:tc>
        <w:tc>
          <w:tcPr>
            <w:tcW w:w="1595" w:type="dxa"/>
            <w:vAlign w:val="center"/>
          </w:tcPr>
          <w:p w14:paraId="2FA426EF">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标的名称</w:t>
            </w:r>
          </w:p>
        </w:tc>
        <w:tc>
          <w:tcPr>
            <w:tcW w:w="914" w:type="dxa"/>
            <w:vAlign w:val="center"/>
          </w:tcPr>
          <w:p w14:paraId="37B28A40">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数量</w:t>
            </w:r>
          </w:p>
        </w:tc>
        <w:tc>
          <w:tcPr>
            <w:tcW w:w="1855" w:type="dxa"/>
            <w:vAlign w:val="center"/>
          </w:tcPr>
          <w:p w14:paraId="59F3D9C0">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标的金额 （元）</w:t>
            </w:r>
          </w:p>
        </w:tc>
        <w:tc>
          <w:tcPr>
            <w:tcW w:w="796" w:type="dxa"/>
            <w:vAlign w:val="center"/>
          </w:tcPr>
          <w:p w14:paraId="3465095C">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计量单位</w:t>
            </w:r>
          </w:p>
        </w:tc>
        <w:tc>
          <w:tcPr>
            <w:tcW w:w="1276" w:type="dxa"/>
            <w:vAlign w:val="center"/>
          </w:tcPr>
          <w:p w14:paraId="71687F1F">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所属行业</w:t>
            </w:r>
          </w:p>
        </w:tc>
        <w:tc>
          <w:tcPr>
            <w:tcW w:w="1387" w:type="dxa"/>
            <w:vAlign w:val="center"/>
          </w:tcPr>
          <w:p w14:paraId="0A13E363">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是否允许进口产品</w:t>
            </w:r>
          </w:p>
        </w:tc>
      </w:tr>
      <w:tr w14:paraId="16A29E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vAlign w:val="center"/>
          </w:tcPr>
          <w:p w14:paraId="1F69F14A">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w:t>
            </w:r>
          </w:p>
        </w:tc>
        <w:tc>
          <w:tcPr>
            <w:tcW w:w="1595" w:type="dxa"/>
            <w:vAlign w:val="center"/>
          </w:tcPr>
          <w:p w14:paraId="0FBBCA08">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呼吸机</w:t>
            </w:r>
          </w:p>
        </w:tc>
        <w:tc>
          <w:tcPr>
            <w:tcW w:w="914" w:type="dxa"/>
            <w:vAlign w:val="center"/>
          </w:tcPr>
          <w:p w14:paraId="5A89E478">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lang w:eastAsia="zh-CN"/>
              </w:rPr>
              <w:t>8</w:t>
            </w:r>
            <w:r>
              <w:rPr>
                <w:rFonts w:ascii="宋体" w:hAnsi="宋体" w:eastAsia="宋体" w:cs="宋体"/>
                <w:color w:val="auto"/>
                <w:sz w:val="24"/>
                <w:szCs w:val="24"/>
                <w:highlight w:val="none"/>
              </w:rPr>
              <w:t>.00</w:t>
            </w:r>
          </w:p>
        </w:tc>
        <w:tc>
          <w:tcPr>
            <w:tcW w:w="1855" w:type="dxa"/>
            <w:vAlign w:val="center"/>
          </w:tcPr>
          <w:p w14:paraId="3B27B7F4">
            <w:pPr>
              <w:pStyle w:val="8"/>
              <w:jc w:val="center"/>
              <w:rPr>
                <w:rFonts w:hint="default" w:ascii="宋体" w:hAnsi="宋体" w:eastAsia="宋体" w:cs="宋体"/>
                <w:color w:val="auto"/>
                <w:sz w:val="24"/>
                <w:szCs w:val="24"/>
                <w:highlight w:val="none"/>
                <w:lang w:eastAsia="zh-CN"/>
              </w:rPr>
            </w:pPr>
            <w:r>
              <w:rPr>
                <w:rFonts w:hint="default" w:ascii="宋体" w:hAnsi="宋体" w:eastAsia="宋体" w:cs="宋体"/>
                <w:color w:val="auto"/>
                <w:sz w:val="24"/>
                <w:szCs w:val="24"/>
                <w:highlight w:val="none"/>
                <w:lang w:eastAsia="zh-CN"/>
              </w:rPr>
              <w:t>3440000.00</w:t>
            </w:r>
          </w:p>
        </w:tc>
        <w:tc>
          <w:tcPr>
            <w:tcW w:w="796" w:type="dxa"/>
            <w:vAlign w:val="center"/>
          </w:tcPr>
          <w:p w14:paraId="713906A2">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套</w:t>
            </w:r>
          </w:p>
        </w:tc>
        <w:tc>
          <w:tcPr>
            <w:tcW w:w="1276" w:type="dxa"/>
            <w:vAlign w:val="center"/>
          </w:tcPr>
          <w:p w14:paraId="49AB6AA3">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工业</w:t>
            </w:r>
          </w:p>
        </w:tc>
        <w:tc>
          <w:tcPr>
            <w:tcW w:w="1387" w:type="dxa"/>
            <w:vAlign w:val="center"/>
          </w:tcPr>
          <w:p w14:paraId="0A65E07E">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否</w:t>
            </w:r>
          </w:p>
        </w:tc>
      </w:tr>
    </w:tbl>
    <w:p w14:paraId="2B6AD427">
      <w:pPr>
        <w:pStyle w:val="8"/>
        <w:ind w:firstLine="240" w:firstLineChars="100"/>
        <w:rPr>
          <w:rFonts w:hint="default" w:ascii="宋体" w:hAnsi="宋体" w:eastAsia="宋体" w:cs="宋体"/>
          <w:color w:val="auto"/>
          <w:sz w:val="24"/>
          <w:szCs w:val="24"/>
          <w:highlight w:val="none"/>
        </w:rPr>
      </w:pPr>
    </w:p>
    <w:p w14:paraId="66A1E794">
      <w:pPr>
        <w:pStyle w:val="8"/>
        <w:ind w:firstLine="240" w:firstLineChars="10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采购包</w:t>
      </w:r>
      <w:r>
        <w:rPr>
          <w:rFonts w:ascii="宋体" w:hAnsi="宋体" w:eastAsia="宋体" w:cs="宋体"/>
          <w:color w:val="auto"/>
          <w:sz w:val="24"/>
          <w:szCs w:val="24"/>
          <w:highlight w:val="none"/>
          <w:lang w:eastAsia="zh-CN"/>
        </w:rPr>
        <w:t>4</w:t>
      </w:r>
      <w:r>
        <w:rPr>
          <w:rFonts w:ascii="宋体" w:hAnsi="宋体" w:eastAsia="宋体" w:cs="宋体"/>
          <w:color w:val="auto"/>
          <w:sz w:val="24"/>
          <w:szCs w:val="24"/>
          <w:highlight w:val="none"/>
        </w:rPr>
        <w:t>：</w:t>
      </w:r>
    </w:p>
    <w:p w14:paraId="7118864B">
      <w:pPr>
        <w:pStyle w:val="8"/>
        <w:ind w:firstLine="240" w:firstLineChars="100"/>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rPr>
        <w:t>采购包预算金额（元）: 335</w:t>
      </w:r>
      <w:r>
        <w:rPr>
          <w:rFonts w:ascii="宋体" w:hAnsi="宋体" w:eastAsia="宋体" w:cs="宋体"/>
          <w:color w:val="auto"/>
          <w:sz w:val="24"/>
          <w:szCs w:val="24"/>
          <w:highlight w:val="none"/>
          <w:lang w:eastAsia="zh-CN"/>
        </w:rPr>
        <w:t>0000.00</w:t>
      </w:r>
    </w:p>
    <w:p w14:paraId="02A0708D">
      <w:pPr>
        <w:pStyle w:val="8"/>
        <w:ind w:firstLine="240" w:firstLineChars="100"/>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rPr>
        <w:t xml:space="preserve">采购包最高限价（元）: </w:t>
      </w:r>
      <w:r>
        <w:rPr>
          <w:rFonts w:hint="eastAsia" w:ascii="宋体" w:hAnsi="宋体" w:eastAsia="宋体" w:cs="宋体"/>
          <w:color w:val="auto"/>
          <w:sz w:val="24"/>
          <w:szCs w:val="24"/>
          <w:highlight w:val="none"/>
          <w:lang w:val="en-US" w:eastAsia="zh-CN"/>
        </w:rPr>
        <w:t>900000</w:t>
      </w:r>
      <w:r>
        <w:rPr>
          <w:rFonts w:ascii="宋体" w:hAnsi="宋体" w:eastAsia="宋体" w:cs="宋体"/>
          <w:color w:val="auto"/>
          <w:sz w:val="24"/>
          <w:szCs w:val="24"/>
          <w:highlight w:val="none"/>
          <w:lang w:eastAsia="zh-CN"/>
        </w:rPr>
        <w:t>.00</w:t>
      </w:r>
    </w:p>
    <w:p w14:paraId="202203A6">
      <w:pPr>
        <w:pStyle w:val="8"/>
        <w:ind w:firstLine="240" w:firstLineChars="10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采购包保证金金额（元）: 33500.00</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99"/>
        <w:gridCol w:w="1595"/>
        <w:gridCol w:w="914"/>
        <w:gridCol w:w="1855"/>
        <w:gridCol w:w="796"/>
        <w:gridCol w:w="1276"/>
        <w:gridCol w:w="1387"/>
      </w:tblGrid>
      <w:tr w14:paraId="2FEC19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vAlign w:val="center"/>
          </w:tcPr>
          <w:p w14:paraId="6BC73C04">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序号</w:t>
            </w:r>
          </w:p>
        </w:tc>
        <w:tc>
          <w:tcPr>
            <w:tcW w:w="1595" w:type="dxa"/>
            <w:vAlign w:val="center"/>
          </w:tcPr>
          <w:p w14:paraId="3F99E1C0">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标的名称</w:t>
            </w:r>
          </w:p>
        </w:tc>
        <w:tc>
          <w:tcPr>
            <w:tcW w:w="914" w:type="dxa"/>
            <w:vAlign w:val="center"/>
          </w:tcPr>
          <w:p w14:paraId="22D00A35">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数量</w:t>
            </w:r>
          </w:p>
        </w:tc>
        <w:tc>
          <w:tcPr>
            <w:tcW w:w="1855" w:type="dxa"/>
            <w:vAlign w:val="center"/>
          </w:tcPr>
          <w:p w14:paraId="060CCE39">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标的金额 （元）</w:t>
            </w:r>
          </w:p>
        </w:tc>
        <w:tc>
          <w:tcPr>
            <w:tcW w:w="796" w:type="dxa"/>
            <w:vAlign w:val="center"/>
          </w:tcPr>
          <w:p w14:paraId="341A42F9">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计量单位</w:t>
            </w:r>
          </w:p>
        </w:tc>
        <w:tc>
          <w:tcPr>
            <w:tcW w:w="1276" w:type="dxa"/>
            <w:vAlign w:val="center"/>
          </w:tcPr>
          <w:p w14:paraId="1C66FCA5">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所属行业</w:t>
            </w:r>
          </w:p>
        </w:tc>
        <w:tc>
          <w:tcPr>
            <w:tcW w:w="1387" w:type="dxa"/>
            <w:vAlign w:val="center"/>
          </w:tcPr>
          <w:p w14:paraId="55B32AEA">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是否允许进口产品</w:t>
            </w:r>
          </w:p>
        </w:tc>
      </w:tr>
      <w:tr w14:paraId="666993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vAlign w:val="center"/>
          </w:tcPr>
          <w:p w14:paraId="04FCD2E0">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w:t>
            </w:r>
          </w:p>
        </w:tc>
        <w:tc>
          <w:tcPr>
            <w:tcW w:w="1595" w:type="dxa"/>
            <w:vAlign w:val="center"/>
          </w:tcPr>
          <w:p w14:paraId="08737FA2">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呼吸机</w:t>
            </w:r>
          </w:p>
        </w:tc>
        <w:tc>
          <w:tcPr>
            <w:tcW w:w="914" w:type="dxa"/>
            <w:vAlign w:val="center"/>
          </w:tcPr>
          <w:p w14:paraId="06AE5683">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lang w:eastAsia="zh-CN"/>
              </w:rPr>
              <w:t>3</w:t>
            </w:r>
            <w:r>
              <w:rPr>
                <w:rFonts w:ascii="宋体" w:hAnsi="宋体" w:eastAsia="宋体" w:cs="宋体"/>
                <w:color w:val="auto"/>
                <w:sz w:val="24"/>
                <w:szCs w:val="24"/>
                <w:highlight w:val="none"/>
              </w:rPr>
              <w:t>.00</w:t>
            </w:r>
          </w:p>
        </w:tc>
        <w:tc>
          <w:tcPr>
            <w:tcW w:w="1855" w:type="dxa"/>
            <w:vAlign w:val="center"/>
          </w:tcPr>
          <w:p w14:paraId="4CAEE869">
            <w:pPr>
              <w:widowControl/>
              <w:jc w:val="center"/>
              <w:textAlignment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900000.00</w:t>
            </w:r>
          </w:p>
        </w:tc>
        <w:tc>
          <w:tcPr>
            <w:tcW w:w="796" w:type="dxa"/>
            <w:vAlign w:val="center"/>
          </w:tcPr>
          <w:p w14:paraId="2ADBAFB0">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套</w:t>
            </w:r>
          </w:p>
        </w:tc>
        <w:tc>
          <w:tcPr>
            <w:tcW w:w="1276" w:type="dxa"/>
            <w:vAlign w:val="center"/>
          </w:tcPr>
          <w:p w14:paraId="22DFF657">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工业</w:t>
            </w:r>
          </w:p>
        </w:tc>
        <w:tc>
          <w:tcPr>
            <w:tcW w:w="1387" w:type="dxa"/>
            <w:vAlign w:val="center"/>
          </w:tcPr>
          <w:p w14:paraId="05CD0ECD">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否</w:t>
            </w:r>
          </w:p>
        </w:tc>
      </w:tr>
      <w:tr w14:paraId="1B9127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vAlign w:val="center"/>
          </w:tcPr>
          <w:p w14:paraId="06843BDD">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2</w:t>
            </w:r>
          </w:p>
        </w:tc>
        <w:tc>
          <w:tcPr>
            <w:tcW w:w="1595" w:type="dxa"/>
            <w:vAlign w:val="center"/>
          </w:tcPr>
          <w:p w14:paraId="1CFE781D">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呼吸机</w:t>
            </w:r>
          </w:p>
        </w:tc>
        <w:tc>
          <w:tcPr>
            <w:tcW w:w="914" w:type="dxa"/>
            <w:vAlign w:val="center"/>
          </w:tcPr>
          <w:p w14:paraId="5FE1CF59">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7</w:t>
            </w:r>
            <w:r>
              <w:rPr>
                <w:rFonts w:ascii="宋体" w:hAnsi="宋体" w:eastAsia="宋体" w:cs="宋体"/>
                <w:color w:val="auto"/>
                <w:sz w:val="24"/>
                <w:szCs w:val="24"/>
                <w:highlight w:val="none"/>
              </w:rPr>
              <w:t>.00</w:t>
            </w:r>
          </w:p>
        </w:tc>
        <w:tc>
          <w:tcPr>
            <w:tcW w:w="1855" w:type="dxa"/>
            <w:vAlign w:val="center"/>
          </w:tcPr>
          <w:p w14:paraId="60EBB008">
            <w:pPr>
              <w:widowControl/>
              <w:jc w:val="center"/>
              <w:textAlignment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2450000.00</w:t>
            </w:r>
          </w:p>
        </w:tc>
        <w:tc>
          <w:tcPr>
            <w:tcW w:w="796" w:type="dxa"/>
            <w:vAlign w:val="center"/>
          </w:tcPr>
          <w:p w14:paraId="6E7650B0">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套</w:t>
            </w:r>
          </w:p>
        </w:tc>
        <w:tc>
          <w:tcPr>
            <w:tcW w:w="1276" w:type="dxa"/>
            <w:vAlign w:val="center"/>
          </w:tcPr>
          <w:p w14:paraId="6A44C6EE">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工业</w:t>
            </w:r>
          </w:p>
        </w:tc>
        <w:tc>
          <w:tcPr>
            <w:tcW w:w="1387" w:type="dxa"/>
            <w:vAlign w:val="center"/>
          </w:tcPr>
          <w:p w14:paraId="656737C5">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否</w:t>
            </w:r>
          </w:p>
        </w:tc>
      </w:tr>
    </w:tbl>
    <w:p w14:paraId="25BCD2F6">
      <w:pPr>
        <w:pStyle w:val="8"/>
        <w:ind w:firstLine="240" w:firstLineChars="100"/>
        <w:rPr>
          <w:rFonts w:hint="default" w:ascii="宋体" w:hAnsi="宋体" w:eastAsia="宋体" w:cs="宋体"/>
          <w:color w:val="auto"/>
          <w:sz w:val="24"/>
          <w:szCs w:val="24"/>
          <w:highlight w:val="none"/>
        </w:rPr>
      </w:pPr>
    </w:p>
    <w:p w14:paraId="75192FEB">
      <w:pPr>
        <w:pStyle w:val="8"/>
        <w:ind w:firstLine="240" w:firstLineChars="10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采购包</w:t>
      </w:r>
      <w:r>
        <w:rPr>
          <w:rFonts w:ascii="宋体" w:hAnsi="宋体" w:eastAsia="宋体" w:cs="宋体"/>
          <w:color w:val="auto"/>
          <w:sz w:val="24"/>
          <w:szCs w:val="24"/>
          <w:highlight w:val="none"/>
          <w:lang w:eastAsia="zh-CN"/>
        </w:rPr>
        <w:t>5</w:t>
      </w:r>
      <w:r>
        <w:rPr>
          <w:rFonts w:ascii="宋体" w:hAnsi="宋体" w:eastAsia="宋体" w:cs="宋体"/>
          <w:color w:val="auto"/>
          <w:sz w:val="24"/>
          <w:szCs w:val="24"/>
          <w:highlight w:val="none"/>
        </w:rPr>
        <w:t>：</w:t>
      </w:r>
    </w:p>
    <w:p w14:paraId="5BD13534">
      <w:pPr>
        <w:pStyle w:val="8"/>
        <w:ind w:firstLine="240" w:firstLineChars="100"/>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rPr>
        <w:t>采购包预算金额（元）: 55</w:t>
      </w:r>
      <w:r>
        <w:rPr>
          <w:rFonts w:ascii="宋体" w:hAnsi="宋体" w:eastAsia="宋体" w:cs="宋体"/>
          <w:color w:val="auto"/>
          <w:sz w:val="24"/>
          <w:szCs w:val="24"/>
          <w:highlight w:val="none"/>
          <w:lang w:eastAsia="zh-CN"/>
        </w:rPr>
        <w:t>0000.00</w:t>
      </w:r>
    </w:p>
    <w:p w14:paraId="6E49C7CA">
      <w:pPr>
        <w:pStyle w:val="8"/>
        <w:ind w:firstLine="240" w:firstLineChars="100"/>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rPr>
        <w:t>采购包最高限价（元）: 55</w:t>
      </w:r>
      <w:r>
        <w:rPr>
          <w:rFonts w:ascii="宋体" w:hAnsi="宋体" w:eastAsia="宋体" w:cs="宋体"/>
          <w:color w:val="auto"/>
          <w:sz w:val="24"/>
          <w:szCs w:val="24"/>
          <w:highlight w:val="none"/>
          <w:lang w:eastAsia="zh-CN"/>
        </w:rPr>
        <w:t>0000.00</w:t>
      </w:r>
    </w:p>
    <w:p w14:paraId="16A28BFF">
      <w:pPr>
        <w:pStyle w:val="8"/>
        <w:ind w:firstLine="240" w:firstLineChars="10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采购包保证金金额（元）: 5500.00</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99"/>
        <w:gridCol w:w="1595"/>
        <w:gridCol w:w="914"/>
        <w:gridCol w:w="1855"/>
        <w:gridCol w:w="796"/>
        <w:gridCol w:w="1276"/>
        <w:gridCol w:w="1387"/>
      </w:tblGrid>
      <w:tr w14:paraId="2C1679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vAlign w:val="center"/>
          </w:tcPr>
          <w:p w14:paraId="60C2B779">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序号</w:t>
            </w:r>
          </w:p>
        </w:tc>
        <w:tc>
          <w:tcPr>
            <w:tcW w:w="1595" w:type="dxa"/>
            <w:vAlign w:val="center"/>
          </w:tcPr>
          <w:p w14:paraId="64B44484">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标的名称</w:t>
            </w:r>
          </w:p>
        </w:tc>
        <w:tc>
          <w:tcPr>
            <w:tcW w:w="914" w:type="dxa"/>
            <w:vAlign w:val="center"/>
          </w:tcPr>
          <w:p w14:paraId="1940341D">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数量</w:t>
            </w:r>
          </w:p>
        </w:tc>
        <w:tc>
          <w:tcPr>
            <w:tcW w:w="1855" w:type="dxa"/>
            <w:vAlign w:val="center"/>
          </w:tcPr>
          <w:p w14:paraId="4BE62E73">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标的金额 （元）</w:t>
            </w:r>
          </w:p>
        </w:tc>
        <w:tc>
          <w:tcPr>
            <w:tcW w:w="796" w:type="dxa"/>
            <w:vAlign w:val="center"/>
          </w:tcPr>
          <w:p w14:paraId="4A14B3DA">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计量单位</w:t>
            </w:r>
          </w:p>
        </w:tc>
        <w:tc>
          <w:tcPr>
            <w:tcW w:w="1276" w:type="dxa"/>
            <w:vAlign w:val="center"/>
          </w:tcPr>
          <w:p w14:paraId="799688C0">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所属行业</w:t>
            </w:r>
          </w:p>
        </w:tc>
        <w:tc>
          <w:tcPr>
            <w:tcW w:w="1387" w:type="dxa"/>
            <w:vAlign w:val="center"/>
          </w:tcPr>
          <w:p w14:paraId="4B1E21D7">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是否允许进口产品</w:t>
            </w:r>
          </w:p>
        </w:tc>
      </w:tr>
      <w:tr w14:paraId="600036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vAlign w:val="center"/>
          </w:tcPr>
          <w:p w14:paraId="3F9DF61F">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w:t>
            </w:r>
          </w:p>
        </w:tc>
        <w:tc>
          <w:tcPr>
            <w:tcW w:w="1595" w:type="dxa"/>
            <w:vAlign w:val="center"/>
          </w:tcPr>
          <w:p w14:paraId="029C5859">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呼吸机</w:t>
            </w:r>
          </w:p>
        </w:tc>
        <w:tc>
          <w:tcPr>
            <w:tcW w:w="914" w:type="dxa"/>
            <w:vAlign w:val="center"/>
          </w:tcPr>
          <w:p w14:paraId="0A0128B9">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1.00</w:t>
            </w:r>
          </w:p>
        </w:tc>
        <w:tc>
          <w:tcPr>
            <w:tcW w:w="1855" w:type="dxa"/>
            <w:vAlign w:val="center"/>
          </w:tcPr>
          <w:p w14:paraId="13CBE264">
            <w:pPr>
              <w:pStyle w:val="8"/>
              <w:jc w:val="center"/>
              <w:rPr>
                <w:rFonts w:hint="default" w:ascii="宋体" w:hAnsi="宋体" w:eastAsia="宋体" w:cs="宋体"/>
                <w:color w:val="auto"/>
                <w:sz w:val="24"/>
                <w:szCs w:val="24"/>
                <w:highlight w:val="none"/>
                <w:lang w:eastAsia="zh-CN"/>
              </w:rPr>
            </w:pPr>
            <w:r>
              <w:rPr>
                <w:rFonts w:hint="default" w:ascii="宋体" w:hAnsi="宋体" w:eastAsia="宋体" w:cs="宋体"/>
                <w:color w:val="auto"/>
                <w:sz w:val="24"/>
                <w:szCs w:val="24"/>
                <w:highlight w:val="none"/>
                <w:lang w:eastAsia="zh-CN"/>
              </w:rPr>
              <w:t>550000.00</w:t>
            </w:r>
          </w:p>
        </w:tc>
        <w:tc>
          <w:tcPr>
            <w:tcW w:w="796" w:type="dxa"/>
            <w:vAlign w:val="center"/>
          </w:tcPr>
          <w:p w14:paraId="433293E7">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套</w:t>
            </w:r>
          </w:p>
        </w:tc>
        <w:tc>
          <w:tcPr>
            <w:tcW w:w="1276" w:type="dxa"/>
            <w:vAlign w:val="center"/>
          </w:tcPr>
          <w:p w14:paraId="7008D7F7">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工业</w:t>
            </w:r>
          </w:p>
        </w:tc>
        <w:tc>
          <w:tcPr>
            <w:tcW w:w="1387" w:type="dxa"/>
            <w:vAlign w:val="center"/>
          </w:tcPr>
          <w:p w14:paraId="483F43A5">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否</w:t>
            </w:r>
          </w:p>
        </w:tc>
      </w:tr>
    </w:tbl>
    <w:p w14:paraId="34C70B8D">
      <w:pPr>
        <w:pStyle w:val="8"/>
        <w:ind w:firstLine="240" w:firstLineChars="100"/>
        <w:rPr>
          <w:rFonts w:hint="default" w:ascii="宋体" w:hAnsi="宋体" w:eastAsia="宋体" w:cs="宋体"/>
          <w:color w:val="auto"/>
          <w:sz w:val="24"/>
          <w:szCs w:val="24"/>
          <w:highlight w:val="none"/>
        </w:rPr>
      </w:pPr>
    </w:p>
    <w:p w14:paraId="1B03B1DC">
      <w:pPr>
        <w:pStyle w:val="8"/>
        <w:ind w:firstLine="240" w:firstLineChars="100"/>
        <w:rPr>
          <w:rFonts w:hint="default" w:ascii="宋体" w:hAnsi="宋体" w:eastAsia="宋体" w:cs="宋体"/>
          <w:color w:val="auto"/>
          <w:sz w:val="24"/>
          <w:szCs w:val="24"/>
          <w:highlight w:val="none"/>
        </w:rPr>
      </w:pPr>
    </w:p>
    <w:p w14:paraId="306C98EE">
      <w:pPr>
        <w:pStyle w:val="8"/>
        <w:ind w:firstLine="240" w:firstLineChars="10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采购包1：</w:t>
      </w:r>
    </w:p>
    <w:p w14:paraId="725F519D">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（1）报价要求：</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16"/>
        <w:gridCol w:w="2702"/>
        <w:gridCol w:w="715"/>
        <w:gridCol w:w="789"/>
        <w:gridCol w:w="1296"/>
        <w:gridCol w:w="843"/>
        <w:gridCol w:w="1461"/>
      </w:tblGrid>
      <w:tr w14:paraId="79C8A9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1" w:type="dxa"/>
            <w:vAlign w:val="center"/>
          </w:tcPr>
          <w:p w14:paraId="59C6D1C2">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序号</w:t>
            </w:r>
          </w:p>
        </w:tc>
        <w:tc>
          <w:tcPr>
            <w:tcW w:w="2747" w:type="dxa"/>
            <w:vAlign w:val="center"/>
          </w:tcPr>
          <w:p w14:paraId="4DB73EC7">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报价内容</w:t>
            </w:r>
          </w:p>
        </w:tc>
        <w:tc>
          <w:tcPr>
            <w:tcW w:w="720" w:type="dxa"/>
            <w:vAlign w:val="center"/>
          </w:tcPr>
          <w:p w14:paraId="01E4E72E">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计量单位</w:t>
            </w:r>
          </w:p>
        </w:tc>
        <w:tc>
          <w:tcPr>
            <w:tcW w:w="796" w:type="dxa"/>
            <w:vAlign w:val="center"/>
          </w:tcPr>
          <w:p w14:paraId="206A43DF">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报价单位</w:t>
            </w:r>
          </w:p>
        </w:tc>
        <w:tc>
          <w:tcPr>
            <w:tcW w:w="1211" w:type="dxa"/>
            <w:vAlign w:val="center"/>
          </w:tcPr>
          <w:p w14:paraId="31537653">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最高限价</w:t>
            </w:r>
          </w:p>
        </w:tc>
        <w:tc>
          <w:tcPr>
            <w:tcW w:w="851" w:type="dxa"/>
            <w:vAlign w:val="center"/>
          </w:tcPr>
          <w:p w14:paraId="52B6C8D7">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价款形式</w:t>
            </w:r>
          </w:p>
        </w:tc>
        <w:tc>
          <w:tcPr>
            <w:tcW w:w="1476" w:type="dxa"/>
            <w:vAlign w:val="center"/>
          </w:tcPr>
          <w:p w14:paraId="0ADDAAB2">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报价说明</w:t>
            </w:r>
          </w:p>
        </w:tc>
      </w:tr>
      <w:tr w14:paraId="4169DE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1" w:type="dxa"/>
            <w:vAlign w:val="center"/>
          </w:tcPr>
          <w:p w14:paraId="6A7C4205">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w:t>
            </w:r>
          </w:p>
        </w:tc>
        <w:tc>
          <w:tcPr>
            <w:tcW w:w="2747" w:type="dxa"/>
            <w:vAlign w:val="center"/>
          </w:tcPr>
          <w:p w14:paraId="6ACBD92F">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厦门大学附属第一医院1-呼吸机</w:t>
            </w:r>
          </w:p>
        </w:tc>
        <w:tc>
          <w:tcPr>
            <w:tcW w:w="720" w:type="dxa"/>
            <w:vAlign w:val="center"/>
          </w:tcPr>
          <w:p w14:paraId="1F494697">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套</w:t>
            </w:r>
          </w:p>
        </w:tc>
        <w:tc>
          <w:tcPr>
            <w:tcW w:w="796" w:type="dxa"/>
            <w:vAlign w:val="center"/>
          </w:tcPr>
          <w:p w14:paraId="6EC50399">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元</w:t>
            </w:r>
          </w:p>
        </w:tc>
        <w:tc>
          <w:tcPr>
            <w:tcW w:w="1211" w:type="dxa"/>
            <w:vAlign w:val="center"/>
          </w:tcPr>
          <w:p w14:paraId="7025255D">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6</w:t>
            </w:r>
            <w:r>
              <w:rPr>
                <w:rFonts w:ascii="宋体" w:hAnsi="宋体" w:eastAsia="宋体" w:cs="宋体"/>
                <w:color w:val="auto"/>
                <w:sz w:val="24"/>
                <w:szCs w:val="24"/>
                <w:highlight w:val="none"/>
                <w:lang w:eastAsia="zh-CN"/>
              </w:rPr>
              <w:t>0000.00</w:t>
            </w:r>
          </w:p>
        </w:tc>
        <w:tc>
          <w:tcPr>
            <w:tcW w:w="851" w:type="dxa"/>
            <w:vAlign w:val="center"/>
          </w:tcPr>
          <w:p w14:paraId="58F5768D">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总价</w:t>
            </w:r>
          </w:p>
        </w:tc>
        <w:tc>
          <w:tcPr>
            <w:tcW w:w="1476" w:type="dxa"/>
            <w:vAlign w:val="center"/>
          </w:tcPr>
          <w:p w14:paraId="7150F167">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本采购包要求投标人对所有医院使用同一品牌型号设备进行报价，所报设备单价也必须保持一致，投标人所报该分项设备单价不得超过</w:t>
            </w:r>
            <w:r>
              <w:rPr>
                <w:rFonts w:hint="eastAsia" w:ascii="宋体" w:hAnsi="宋体" w:eastAsia="宋体" w:cs="宋体"/>
                <w:color w:val="auto"/>
                <w:sz w:val="24"/>
                <w:szCs w:val="24"/>
                <w:highlight w:val="none"/>
                <w:lang w:val="en-US" w:eastAsia="zh-CN"/>
              </w:rPr>
              <w:t>13</w:t>
            </w:r>
            <w:r>
              <w:rPr>
                <w:rFonts w:ascii="宋体" w:hAnsi="宋体" w:eastAsia="宋体" w:cs="宋体"/>
                <w:color w:val="auto"/>
                <w:sz w:val="24"/>
                <w:szCs w:val="24"/>
                <w:highlight w:val="none"/>
                <w:lang w:eastAsia="zh-CN"/>
              </w:rPr>
              <w:t>万元/</w:t>
            </w:r>
            <w:r>
              <w:rPr>
                <w:rFonts w:hint="eastAsia" w:ascii="宋体" w:hAnsi="宋体" w:eastAsia="宋体" w:cs="宋体"/>
                <w:color w:val="auto"/>
                <w:sz w:val="24"/>
                <w:szCs w:val="24"/>
                <w:highlight w:val="none"/>
                <w:lang w:val="en-US" w:eastAsia="zh-CN"/>
              </w:rPr>
              <w:t>套</w:t>
            </w:r>
            <w:r>
              <w:rPr>
                <w:rFonts w:ascii="宋体" w:hAnsi="宋体" w:eastAsia="宋体" w:cs="宋体"/>
                <w:color w:val="auto"/>
                <w:sz w:val="24"/>
                <w:szCs w:val="24"/>
                <w:highlight w:val="none"/>
                <w:lang w:eastAsia="zh-CN"/>
              </w:rPr>
              <w:t>，否则投标无效。</w:t>
            </w:r>
          </w:p>
        </w:tc>
      </w:tr>
      <w:tr w14:paraId="047A4C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1" w:type="dxa"/>
            <w:vAlign w:val="center"/>
          </w:tcPr>
          <w:p w14:paraId="40509317">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2</w:t>
            </w:r>
          </w:p>
        </w:tc>
        <w:tc>
          <w:tcPr>
            <w:tcW w:w="2747" w:type="dxa"/>
            <w:vAlign w:val="center"/>
          </w:tcPr>
          <w:p w14:paraId="3D58BBE4">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厦门大学附属第一医院2-呼吸机</w:t>
            </w:r>
          </w:p>
        </w:tc>
        <w:tc>
          <w:tcPr>
            <w:tcW w:w="720" w:type="dxa"/>
            <w:vAlign w:val="center"/>
          </w:tcPr>
          <w:p w14:paraId="5AAC1183">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套</w:t>
            </w:r>
          </w:p>
        </w:tc>
        <w:tc>
          <w:tcPr>
            <w:tcW w:w="796" w:type="dxa"/>
            <w:vAlign w:val="center"/>
          </w:tcPr>
          <w:p w14:paraId="2396AA11">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元</w:t>
            </w:r>
          </w:p>
        </w:tc>
        <w:tc>
          <w:tcPr>
            <w:tcW w:w="1211" w:type="dxa"/>
            <w:vAlign w:val="center"/>
          </w:tcPr>
          <w:p w14:paraId="45BA486A">
            <w:pPr>
              <w:pStyle w:val="8"/>
              <w:jc w:val="center"/>
              <w:rPr>
                <w:rFonts w:hint="default"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26</w:t>
            </w:r>
            <w:r>
              <w:rPr>
                <w:rFonts w:ascii="宋体" w:hAnsi="宋体" w:eastAsia="宋体" w:cs="宋体"/>
                <w:color w:val="auto"/>
                <w:sz w:val="24"/>
                <w:szCs w:val="24"/>
                <w:highlight w:val="none"/>
                <w:lang w:eastAsia="zh-CN"/>
              </w:rPr>
              <w:t>0000.00</w:t>
            </w:r>
          </w:p>
        </w:tc>
        <w:tc>
          <w:tcPr>
            <w:tcW w:w="851" w:type="dxa"/>
            <w:vAlign w:val="center"/>
          </w:tcPr>
          <w:p w14:paraId="3D47447C">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总价</w:t>
            </w:r>
          </w:p>
        </w:tc>
        <w:tc>
          <w:tcPr>
            <w:tcW w:w="1476" w:type="dxa"/>
            <w:vAlign w:val="center"/>
          </w:tcPr>
          <w:p w14:paraId="58FC2ED7">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本采购包要求投标人对所有医院使用同一品牌型号设备进行报价，所报设备单价也必须保持一致，投标人所报该分项设备单价不得超过</w:t>
            </w:r>
            <w:r>
              <w:rPr>
                <w:rFonts w:hint="eastAsia" w:ascii="宋体" w:hAnsi="宋体" w:eastAsia="宋体" w:cs="宋体"/>
                <w:color w:val="auto"/>
                <w:sz w:val="24"/>
                <w:szCs w:val="24"/>
                <w:highlight w:val="none"/>
                <w:lang w:val="en-US" w:eastAsia="zh-CN"/>
              </w:rPr>
              <w:t>13</w:t>
            </w:r>
            <w:r>
              <w:rPr>
                <w:rFonts w:ascii="宋体" w:hAnsi="宋体" w:eastAsia="宋体" w:cs="宋体"/>
                <w:color w:val="auto"/>
                <w:sz w:val="24"/>
                <w:szCs w:val="24"/>
                <w:highlight w:val="none"/>
                <w:lang w:eastAsia="zh-CN"/>
              </w:rPr>
              <w:t>万元/</w:t>
            </w:r>
            <w:r>
              <w:rPr>
                <w:rFonts w:hint="eastAsia" w:ascii="宋体" w:hAnsi="宋体" w:eastAsia="宋体" w:cs="宋体"/>
                <w:color w:val="auto"/>
                <w:sz w:val="24"/>
                <w:szCs w:val="24"/>
                <w:highlight w:val="none"/>
                <w:lang w:val="en-US" w:eastAsia="zh-CN"/>
              </w:rPr>
              <w:t>套</w:t>
            </w:r>
            <w:r>
              <w:rPr>
                <w:rFonts w:ascii="宋体" w:hAnsi="宋体" w:eastAsia="宋体" w:cs="宋体"/>
                <w:color w:val="auto"/>
                <w:sz w:val="24"/>
                <w:szCs w:val="24"/>
                <w:highlight w:val="none"/>
                <w:lang w:eastAsia="zh-CN"/>
              </w:rPr>
              <w:t>，否则投标无效。</w:t>
            </w:r>
          </w:p>
        </w:tc>
      </w:tr>
      <w:tr w14:paraId="099363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1" w:type="dxa"/>
            <w:vAlign w:val="center"/>
          </w:tcPr>
          <w:p w14:paraId="5E4A992D">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3</w:t>
            </w:r>
          </w:p>
        </w:tc>
        <w:tc>
          <w:tcPr>
            <w:tcW w:w="2747" w:type="dxa"/>
            <w:vAlign w:val="center"/>
          </w:tcPr>
          <w:p w14:paraId="5636E934">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厦门市中医院-呼吸机</w:t>
            </w:r>
          </w:p>
        </w:tc>
        <w:tc>
          <w:tcPr>
            <w:tcW w:w="720" w:type="dxa"/>
            <w:vAlign w:val="center"/>
          </w:tcPr>
          <w:p w14:paraId="2F861E54">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套</w:t>
            </w:r>
          </w:p>
        </w:tc>
        <w:tc>
          <w:tcPr>
            <w:tcW w:w="796" w:type="dxa"/>
            <w:vAlign w:val="center"/>
          </w:tcPr>
          <w:p w14:paraId="5AE7D5F5">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元</w:t>
            </w:r>
          </w:p>
        </w:tc>
        <w:tc>
          <w:tcPr>
            <w:tcW w:w="1211" w:type="dxa"/>
            <w:vAlign w:val="center"/>
          </w:tcPr>
          <w:p w14:paraId="60B9E258">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130000.00</w:t>
            </w:r>
          </w:p>
        </w:tc>
        <w:tc>
          <w:tcPr>
            <w:tcW w:w="851" w:type="dxa"/>
            <w:vAlign w:val="center"/>
          </w:tcPr>
          <w:p w14:paraId="1163BBD3">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总价</w:t>
            </w:r>
          </w:p>
        </w:tc>
        <w:tc>
          <w:tcPr>
            <w:tcW w:w="1476" w:type="dxa"/>
            <w:vAlign w:val="center"/>
          </w:tcPr>
          <w:p w14:paraId="41ECC459">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本采购包要求投标人对所有医院使用同一品牌型号设备进行报价，所报设备单价也必须保持一致，投标人所报该分项设备单价不得超过</w:t>
            </w:r>
            <w:r>
              <w:rPr>
                <w:rFonts w:hint="eastAsia" w:ascii="宋体" w:hAnsi="宋体" w:eastAsia="宋体" w:cs="宋体"/>
                <w:color w:val="auto"/>
                <w:sz w:val="24"/>
                <w:szCs w:val="24"/>
                <w:highlight w:val="none"/>
                <w:lang w:val="en-US" w:eastAsia="zh-CN"/>
              </w:rPr>
              <w:t>13</w:t>
            </w:r>
            <w:r>
              <w:rPr>
                <w:rFonts w:ascii="宋体" w:hAnsi="宋体" w:eastAsia="宋体" w:cs="宋体"/>
                <w:color w:val="auto"/>
                <w:sz w:val="24"/>
                <w:szCs w:val="24"/>
                <w:highlight w:val="none"/>
                <w:lang w:eastAsia="zh-CN"/>
              </w:rPr>
              <w:t>万元/</w:t>
            </w:r>
            <w:r>
              <w:rPr>
                <w:rFonts w:hint="eastAsia" w:ascii="宋体" w:hAnsi="宋体" w:eastAsia="宋体" w:cs="宋体"/>
                <w:color w:val="auto"/>
                <w:sz w:val="24"/>
                <w:szCs w:val="24"/>
                <w:highlight w:val="none"/>
                <w:lang w:val="en-US" w:eastAsia="zh-CN"/>
              </w:rPr>
              <w:t>套</w:t>
            </w:r>
            <w:r>
              <w:rPr>
                <w:rFonts w:ascii="宋体" w:hAnsi="宋体" w:eastAsia="宋体" w:cs="宋体"/>
                <w:color w:val="auto"/>
                <w:sz w:val="24"/>
                <w:szCs w:val="24"/>
                <w:highlight w:val="none"/>
                <w:lang w:eastAsia="zh-CN"/>
              </w:rPr>
              <w:t>，否则投标无效。</w:t>
            </w:r>
          </w:p>
        </w:tc>
      </w:tr>
    </w:tbl>
    <w:p w14:paraId="53D82143">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（2）报价明细要求：</w:t>
      </w:r>
    </w:p>
    <w:p w14:paraId="14B0F417">
      <w:pPr>
        <w:pStyle w:val="8"/>
        <w:ind w:firstLine="240" w:firstLineChars="100"/>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厦门大学附属第一医院1-呼吸机</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99"/>
        <w:gridCol w:w="1953"/>
        <w:gridCol w:w="807"/>
        <w:gridCol w:w="731"/>
        <w:gridCol w:w="782"/>
        <w:gridCol w:w="1236"/>
        <w:gridCol w:w="829"/>
        <w:gridCol w:w="1485"/>
      </w:tblGrid>
      <w:tr w14:paraId="596E98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vAlign w:val="center"/>
          </w:tcPr>
          <w:p w14:paraId="734BB704">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序号</w:t>
            </w:r>
          </w:p>
        </w:tc>
        <w:tc>
          <w:tcPr>
            <w:tcW w:w="1953" w:type="dxa"/>
            <w:vAlign w:val="center"/>
          </w:tcPr>
          <w:p w14:paraId="750BA836">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报价明细内容</w:t>
            </w:r>
          </w:p>
        </w:tc>
        <w:tc>
          <w:tcPr>
            <w:tcW w:w="807" w:type="dxa"/>
            <w:vAlign w:val="center"/>
          </w:tcPr>
          <w:p w14:paraId="56F173B0">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报价要求</w:t>
            </w:r>
          </w:p>
        </w:tc>
        <w:tc>
          <w:tcPr>
            <w:tcW w:w="731" w:type="dxa"/>
            <w:vAlign w:val="center"/>
          </w:tcPr>
          <w:p w14:paraId="281FAD82">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计量单位</w:t>
            </w:r>
          </w:p>
        </w:tc>
        <w:tc>
          <w:tcPr>
            <w:tcW w:w="782" w:type="dxa"/>
            <w:vAlign w:val="center"/>
          </w:tcPr>
          <w:p w14:paraId="3E15789B">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报价单位</w:t>
            </w:r>
          </w:p>
        </w:tc>
        <w:tc>
          <w:tcPr>
            <w:tcW w:w="1236" w:type="dxa"/>
            <w:vAlign w:val="center"/>
          </w:tcPr>
          <w:p w14:paraId="5F28FA01">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最高限价</w:t>
            </w:r>
          </w:p>
        </w:tc>
        <w:tc>
          <w:tcPr>
            <w:tcW w:w="829" w:type="dxa"/>
            <w:vAlign w:val="center"/>
          </w:tcPr>
          <w:p w14:paraId="02FD549F">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价款形式</w:t>
            </w:r>
          </w:p>
        </w:tc>
        <w:tc>
          <w:tcPr>
            <w:tcW w:w="1485" w:type="dxa"/>
            <w:vAlign w:val="center"/>
          </w:tcPr>
          <w:p w14:paraId="4203013D">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报价说明</w:t>
            </w:r>
          </w:p>
        </w:tc>
      </w:tr>
      <w:tr w14:paraId="4D0672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vAlign w:val="center"/>
          </w:tcPr>
          <w:p w14:paraId="60DE2E93">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w:t>
            </w:r>
          </w:p>
        </w:tc>
        <w:tc>
          <w:tcPr>
            <w:tcW w:w="1953" w:type="dxa"/>
            <w:vAlign w:val="center"/>
          </w:tcPr>
          <w:p w14:paraId="787E46AB">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厦门大学附属第一医院1-呼吸机</w:t>
            </w:r>
          </w:p>
        </w:tc>
        <w:tc>
          <w:tcPr>
            <w:tcW w:w="807" w:type="dxa"/>
            <w:vAlign w:val="center"/>
          </w:tcPr>
          <w:p w14:paraId="19EFDBC6">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呼吸机</w:t>
            </w:r>
          </w:p>
        </w:tc>
        <w:tc>
          <w:tcPr>
            <w:tcW w:w="731" w:type="dxa"/>
            <w:vAlign w:val="center"/>
          </w:tcPr>
          <w:p w14:paraId="0E6E97F3">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套</w:t>
            </w:r>
          </w:p>
        </w:tc>
        <w:tc>
          <w:tcPr>
            <w:tcW w:w="782" w:type="dxa"/>
            <w:vAlign w:val="center"/>
          </w:tcPr>
          <w:p w14:paraId="3153F97C">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元</w:t>
            </w:r>
          </w:p>
        </w:tc>
        <w:tc>
          <w:tcPr>
            <w:tcW w:w="1236" w:type="dxa"/>
            <w:vAlign w:val="center"/>
          </w:tcPr>
          <w:p w14:paraId="7B6C4C24">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6</w:t>
            </w:r>
            <w:r>
              <w:rPr>
                <w:rFonts w:ascii="宋体" w:hAnsi="宋体" w:eastAsia="宋体" w:cs="宋体"/>
                <w:color w:val="auto"/>
                <w:sz w:val="24"/>
                <w:szCs w:val="24"/>
                <w:highlight w:val="none"/>
                <w:lang w:eastAsia="zh-CN"/>
              </w:rPr>
              <w:t>0000.00</w:t>
            </w:r>
          </w:p>
        </w:tc>
        <w:tc>
          <w:tcPr>
            <w:tcW w:w="829" w:type="dxa"/>
            <w:vAlign w:val="center"/>
          </w:tcPr>
          <w:p w14:paraId="647B3632">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总价</w:t>
            </w:r>
          </w:p>
        </w:tc>
        <w:tc>
          <w:tcPr>
            <w:tcW w:w="1485" w:type="dxa"/>
            <w:vAlign w:val="center"/>
          </w:tcPr>
          <w:p w14:paraId="5CEF3760">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本采购包要求投标人对所有医院使用同一品牌型号设备进行报价，所报设备单价也必须保持一致，投标人所报该分项设备单价不得超过</w:t>
            </w:r>
            <w:r>
              <w:rPr>
                <w:rFonts w:hint="eastAsia" w:ascii="宋体" w:hAnsi="宋体" w:eastAsia="宋体" w:cs="宋体"/>
                <w:color w:val="auto"/>
                <w:sz w:val="24"/>
                <w:szCs w:val="24"/>
                <w:highlight w:val="none"/>
                <w:lang w:val="en-US" w:eastAsia="zh-CN"/>
              </w:rPr>
              <w:t>13</w:t>
            </w:r>
            <w:r>
              <w:rPr>
                <w:rFonts w:ascii="宋体" w:hAnsi="宋体" w:eastAsia="宋体" w:cs="宋体"/>
                <w:color w:val="auto"/>
                <w:sz w:val="24"/>
                <w:szCs w:val="24"/>
                <w:highlight w:val="none"/>
                <w:lang w:eastAsia="zh-CN"/>
              </w:rPr>
              <w:t>万元/</w:t>
            </w:r>
            <w:r>
              <w:rPr>
                <w:rFonts w:hint="eastAsia" w:ascii="宋体" w:hAnsi="宋体" w:eastAsia="宋体" w:cs="宋体"/>
                <w:color w:val="auto"/>
                <w:sz w:val="24"/>
                <w:szCs w:val="24"/>
                <w:highlight w:val="none"/>
                <w:lang w:val="en-US" w:eastAsia="zh-CN"/>
              </w:rPr>
              <w:t>套</w:t>
            </w:r>
            <w:r>
              <w:rPr>
                <w:rFonts w:ascii="宋体" w:hAnsi="宋体" w:eastAsia="宋体" w:cs="宋体"/>
                <w:color w:val="auto"/>
                <w:sz w:val="24"/>
                <w:szCs w:val="24"/>
                <w:highlight w:val="none"/>
                <w:lang w:eastAsia="zh-CN"/>
              </w:rPr>
              <w:t>，否则投标无效。</w:t>
            </w:r>
          </w:p>
        </w:tc>
      </w:tr>
    </w:tbl>
    <w:p w14:paraId="5B0193B6">
      <w:pPr>
        <w:pStyle w:val="8"/>
        <w:ind w:firstLine="240" w:firstLineChars="100"/>
        <w:rPr>
          <w:rFonts w:hint="default" w:ascii="宋体" w:hAnsi="宋体" w:eastAsia="宋体" w:cs="宋体"/>
          <w:color w:val="auto"/>
          <w:sz w:val="24"/>
          <w:szCs w:val="24"/>
          <w:highlight w:val="none"/>
          <w:lang w:eastAsia="zh-CN"/>
        </w:rPr>
      </w:pPr>
    </w:p>
    <w:p w14:paraId="1CF72F3C">
      <w:pPr>
        <w:pStyle w:val="8"/>
        <w:ind w:firstLine="240" w:firstLineChars="100"/>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厦门大学附属第一医院2-呼吸机</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99"/>
        <w:gridCol w:w="1953"/>
        <w:gridCol w:w="807"/>
        <w:gridCol w:w="731"/>
        <w:gridCol w:w="782"/>
        <w:gridCol w:w="1236"/>
        <w:gridCol w:w="829"/>
        <w:gridCol w:w="1485"/>
      </w:tblGrid>
      <w:tr w14:paraId="074DC9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vAlign w:val="center"/>
          </w:tcPr>
          <w:p w14:paraId="55D1471A">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序号</w:t>
            </w:r>
          </w:p>
        </w:tc>
        <w:tc>
          <w:tcPr>
            <w:tcW w:w="1953" w:type="dxa"/>
            <w:vAlign w:val="center"/>
          </w:tcPr>
          <w:p w14:paraId="61A12477">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报价明细内容</w:t>
            </w:r>
          </w:p>
        </w:tc>
        <w:tc>
          <w:tcPr>
            <w:tcW w:w="807" w:type="dxa"/>
            <w:vAlign w:val="center"/>
          </w:tcPr>
          <w:p w14:paraId="60F425CA">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报价要求</w:t>
            </w:r>
          </w:p>
        </w:tc>
        <w:tc>
          <w:tcPr>
            <w:tcW w:w="731" w:type="dxa"/>
            <w:vAlign w:val="center"/>
          </w:tcPr>
          <w:p w14:paraId="53A7C564">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计量单位</w:t>
            </w:r>
          </w:p>
        </w:tc>
        <w:tc>
          <w:tcPr>
            <w:tcW w:w="782" w:type="dxa"/>
            <w:vAlign w:val="center"/>
          </w:tcPr>
          <w:p w14:paraId="4A251B6C">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报价单位</w:t>
            </w:r>
          </w:p>
        </w:tc>
        <w:tc>
          <w:tcPr>
            <w:tcW w:w="1236" w:type="dxa"/>
            <w:vAlign w:val="center"/>
          </w:tcPr>
          <w:p w14:paraId="01580FAA">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最高限价</w:t>
            </w:r>
          </w:p>
        </w:tc>
        <w:tc>
          <w:tcPr>
            <w:tcW w:w="829" w:type="dxa"/>
            <w:vAlign w:val="center"/>
          </w:tcPr>
          <w:p w14:paraId="3D46E357">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价款形式</w:t>
            </w:r>
          </w:p>
        </w:tc>
        <w:tc>
          <w:tcPr>
            <w:tcW w:w="1485" w:type="dxa"/>
            <w:vAlign w:val="center"/>
          </w:tcPr>
          <w:p w14:paraId="66C4C871">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报价说明</w:t>
            </w:r>
          </w:p>
        </w:tc>
      </w:tr>
      <w:tr w14:paraId="106D98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vAlign w:val="center"/>
          </w:tcPr>
          <w:p w14:paraId="7A268BB7">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w:t>
            </w:r>
          </w:p>
        </w:tc>
        <w:tc>
          <w:tcPr>
            <w:tcW w:w="1953" w:type="dxa"/>
            <w:vAlign w:val="center"/>
          </w:tcPr>
          <w:p w14:paraId="759F5397">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厦门大学附属第一医院2-呼吸机</w:t>
            </w:r>
          </w:p>
        </w:tc>
        <w:tc>
          <w:tcPr>
            <w:tcW w:w="807" w:type="dxa"/>
            <w:vAlign w:val="center"/>
          </w:tcPr>
          <w:p w14:paraId="76CE1AF6">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呼吸机</w:t>
            </w:r>
          </w:p>
        </w:tc>
        <w:tc>
          <w:tcPr>
            <w:tcW w:w="731" w:type="dxa"/>
            <w:vAlign w:val="center"/>
          </w:tcPr>
          <w:p w14:paraId="417ACAE4">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套</w:t>
            </w:r>
          </w:p>
        </w:tc>
        <w:tc>
          <w:tcPr>
            <w:tcW w:w="782" w:type="dxa"/>
            <w:vAlign w:val="center"/>
          </w:tcPr>
          <w:p w14:paraId="03E07713">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元</w:t>
            </w:r>
          </w:p>
        </w:tc>
        <w:tc>
          <w:tcPr>
            <w:tcW w:w="1236" w:type="dxa"/>
            <w:vAlign w:val="center"/>
          </w:tcPr>
          <w:p w14:paraId="46D8A02E">
            <w:pPr>
              <w:pStyle w:val="8"/>
              <w:jc w:val="center"/>
              <w:rPr>
                <w:rFonts w:hint="default"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26</w:t>
            </w:r>
            <w:r>
              <w:rPr>
                <w:rFonts w:ascii="宋体" w:hAnsi="宋体" w:eastAsia="宋体" w:cs="宋体"/>
                <w:color w:val="auto"/>
                <w:sz w:val="24"/>
                <w:szCs w:val="24"/>
                <w:highlight w:val="none"/>
                <w:lang w:eastAsia="zh-CN"/>
              </w:rPr>
              <w:t>0000.00</w:t>
            </w:r>
          </w:p>
        </w:tc>
        <w:tc>
          <w:tcPr>
            <w:tcW w:w="829" w:type="dxa"/>
            <w:vAlign w:val="center"/>
          </w:tcPr>
          <w:p w14:paraId="0E906EF0">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总价</w:t>
            </w:r>
          </w:p>
        </w:tc>
        <w:tc>
          <w:tcPr>
            <w:tcW w:w="1485" w:type="dxa"/>
            <w:vAlign w:val="center"/>
          </w:tcPr>
          <w:p w14:paraId="377031AC">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本采购包要求投标人对所有医院使用同一品牌型号设备进行报价，所报设备单价也必须保持一致，投标人所报该分项设备单价不得超过</w:t>
            </w:r>
            <w:r>
              <w:rPr>
                <w:rFonts w:hint="eastAsia" w:ascii="宋体" w:hAnsi="宋体" w:eastAsia="宋体" w:cs="宋体"/>
                <w:color w:val="auto"/>
                <w:sz w:val="24"/>
                <w:szCs w:val="24"/>
                <w:highlight w:val="none"/>
                <w:lang w:val="en-US" w:eastAsia="zh-CN"/>
              </w:rPr>
              <w:t>13</w:t>
            </w:r>
            <w:r>
              <w:rPr>
                <w:rFonts w:ascii="宋体" w:hAnsi="宋体" w:eastAsia="宋体" w:cs="宋体"/>
                <w:color w:val="auto"/>
                <w:sz w:val="24"/>
                <w:szCs w:val="24"/>
                <w:highlight w:val="none"/>
                <w:lang w:eastAsia="zh-CN"/>
              </w:rPr>
              <w:t>万元/</w:t>
            </w:r>
            <w:r>
              <w:rPr>
                <w:rFonts w:hint="eastAsia" w:ascii="宋体" w:hAnsi="宋体" w:eastAsia="宋体" w:cs="宋体"/>
                <w:color w:val="auto"/>
                <w:sz w:val="24"/>
                <w:szCs w:val="24"/>
                <w:highlight w:val="none"/>
                <w:lang w:val="en-US" w:eastAsia="zh-CN"/>
              </w:rPr>
              <w:t>套</w:t>
            </w:r>
            <w:r>
              <w:rPr>
                <w:rFonts w:ascii="宋体" w:hAnsi="宋体" w:eastAsia="宋体" w:cs="宋体"/>
                <w:color w:val="auto"/>
                <w:sz w:val="24"/>
                <w:szCs w:val="24"/>
                <w:highlight w:val="none"/>
                <w:lang w:eastAsia="zh-CN"/>
              </w:rPr>
              <w:t>，否则投标无效。</w:t>
            </w:r>
          </w:p>
        </w:tc>
      </w:tr>
    </w:tbl>
    <w:p w14:paraId="6186679F">
      <w:pPr>
        <w:pStyle w:val="8"/>
        <w:ind w:firstLine="240" w:firstLineChars="100"/>
        <w:rPr>
          <w:rFonts w:hint="default"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 xml:space="preserve"> </w:t>
      </w:r>
    </w:p>
    <w:p w14:paraId="14F4084F">
      <w:pPr>
        <w:pStyle w:val="8"/>
        <w:ind w:firstLine="240" w:firstLineChars="100"/>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厦门市中医院-呼吸机</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99"/>
        <w:gridCol w:w="1953"/>
        <w:gridCol w:w="807"/>
        <w:gridCol w:w="731"/>
        <w:gridCol w:w="782"/>
        <w:gridCol w:w="1236"/>
        <w:gridCol w:w="829"/>
        <w:gridCol w:w="1485"/>
      </w:tblGrid>
      <w:tr w14:paraId="3CE404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vAlign w:val="center"/>
          </w:tcPr>
          <w:p w14:paraId="1DD586C0">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序号</w:t>
            </w:r>
          </w:p>
        </w:tc>
        <w:tc>
          <w:tcPr>
            <w:tcW w:w="1953" w:type="dxa"/>
            <w:vAlign w:val="center"/>
          </w:tcPr>
          <w:p w14:paraId="537F4024">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报价明细内容</w:t>
            </w:r>
          </w:p>
        </w:tc>
        <w:tc>
          <w:tcPr>
            <w:tcW w:w="807" w:type="dxa"/>
            <w:vAlign w:val="center"/>
          </w:tcPr>
          <w:p w14:paraId="2F27F1D0">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报价要求</w:t>
            </w:r>
          </w:p>
        </w:tc>
        <w:tc>
          <w:tcPr>
            <w:tcW w:w="731" w:type="dxa"/>
            <w:vAlign w:val="center"/>
          </w:tcPr>
          <w:p w14:paraId="2E0F5DF0">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计量单位</w:t>
            </w:r>
          </w:p>
        </w:tc>
        <w:tc>
          <w:tcPr>
            <w:tcW w:w="782" w:type="dxa"/>
            <w:vAlign w:val="center"/>
          </w:tcPr>
          <w:p w14:paraId="2965CC17">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报价单位</w:t>
            </w:r>
          </w:p>
        </w:tc>
        <w:tc>
          <w:tcPr>
            <w:tcW w:w="1236" w:type="dxa"/>
            <w:vAlign w:val="center"/>
          </w:tcPr>
          <w:p w14:paraId="59BBC834">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最高限价</w:t>
            </w:r>
          </w:p>
        </w:tc>
        <w:tc>
          <w:tcPr>
            <w:tcW w:w="829" w:type="dxa"/>
            <w:vAlign w:val="center"/>
          </w:tcPr>
          <w:p w14:paraId="41E935A4">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价款形式</w:t>
            </w:r>
          </w:p>
        </w:tc>
        <w:tc>
          <w:tcPr>
            <w:tcW w:w="1485" w:type="dxa"/>
            <w:vAlign w:val="center"/>
          </w:tcPr>
          <w:p w14:paraId="04EBF2E1">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报价说明</w:t>
            </w:r>
          </w:p>
        </w:tc>
      </w:tr>
      <w:tr w14:paraId="576921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vAlign w:val="center"/>
          </w:tcPr>
          <w:p w14:paraId="587230E9">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w:t>
            </w:r>
          </w:p>
        </w:tc>
        <w:tc>
          <w:tcPr>
            <w:tcW w:w="1953" w:type="dxa"/>
            <w:vAlign w:val="center"/>
          </w:tcPr>
          <w:p w14:paraId="22522B0A">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厦门市中医院-呼吸机</w:t>
            </w:r>
          </w:p>
        </w:tc>
        <w:tc>
          <w:tcPr>
            <w:tcW w:w="807" w:type="dxa"/>
            <w:vAlign w:val="center"/>
          </w:tcPr>
          <w:p w14:paraId="540728F3">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呼吸机</w:t>
            </w:r>
          </w:p>
        </w:tc>
        <w:tc>
          <w:tcPr>
            <w:tcW w:w="731" w:type="dxa"/>
            <w:vAlign w:val="center"/>
          </w:tcPr>
          <w:p w14:paraId="779CB391">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套</w:t>
            </w:r>
          </w:p>
        </w:tc>
        <w:tc>
          <w:tcPr>
            <w:tcW w:w="782" w:type="dxa"/>
            <w:vAlign w:val="center"/>
          </w:tcPr>
          <w:p w14:paraId="43370A04">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元</w:t>
            </w:r>
          </w:p>
        </w:tc>
        <w:tc>
          <w:tcPr>
            <w:tcW w:w="1236" w:type="dxa"/>
            <w:vAlign w:val="center"/>
          </w:tcPr>
          <w:p w14:paraId="2E1D099E">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130000.00</w:t>
            </w:r>
          </w:p>
        </w:tc>
        <w:tc>
          <w:tcPr>
            <w:tcW w:w="829" w:type="dxa"/>
            <w:vAlign w:val="center"/>
          </w:tcPr>
          <w:p w14:paraId="7B9FDE9F">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总价</w:t>
            </w:r>
          </w:p>
        </w:tc>
        <w:tc>
          <w:tcPr>
            <w:tcW w:w="1485" w:type="dxa"/>
            <w:vAlign w:val="center"/>
          </w:tcPr>
          <w:p w14:paraId="30582616">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本采购包要求投标人对所有医院使用同一品牌型号设备进行报价，所报设备单价也必须保持一致，投标人所报该分项设备单价不得超过</w:t>
            </w:r>
            <w:r>
              <w:rPr>
                <w:rFonts w:hint="eastAsia" w:ascii="宋体" w:hAnsi="宋体" w:eastAsia="宋体" w:cs="宋体"/>
                <w:color w:val="auto"/>
                <w:sz w:val="24"/>
                <w:szCs w:val="24"/>
                <w:highlight w:val="none"/>
                <w:lang w:val="en-US" w:eastAsia="zh-CN"/>
              </w:rPr>
              <w:t>13</w:t>
            </w:r>
            <w:r>
              <w:rPr>
                <w:rFonts w:ascii="宋体" w:hAnsi="宋体" w:eastAsia="宋体" w:cs="宋体"/>
                <w:color w:val="auto"/>
                <w:sz w:val="24"/>
                <w:szCs w:val="24"/>
                <w:highlight w:val="none"/>
                <w:lang w:eastAsia="zh-CN"/>
              </w:rPr>
              <w:t>万元/</w:t>
            </w:r>
            <w:r>
              <w:rPr>
                <w:rFonts w:hint="eastAsia" w:ascii="宋体" w:hAnsi="宋体" w:eastAsia="宋体" w:cs="宋体"/>
                <w:color w:val="auto"/>
                <w:sz w:val="24"/>
                <w:szCs w:val="24"/>
                <w:highlight w:val="none"/>
                <w:lang w:val="en-US" w:eastAsia="zh-CN"/>
              </w:rPr>
              <w:t>套</w:t>
            </w:r>
            <w:r>
              <w:rPr>
                <w:rFonts w:ascii="宋体" w:hAnsi="宋体" w:eastAsia="宋体" w:cs="宋体"/>
                <w:color w:val="auto"/>
                <w:sz w:val="24"/>
                <w:szCs w:val="24"/>
                <w:highlight w:val="none"/>
                <w:lang w:eastAsia="zh-CN"/>
              </w:rPr>
              <w:t>，否则投标无效。</w:t>
            </w:r>
          </w:p>
        </w:tc>
      </w:tr>
    </w:tbl>
    <w:p w14:paraId="6B31B9C3">
      <w:pPr>
        <w:pStyle w:val="8"/>
        <w:ind w:firstLine="240" w:firstLineChars="100"/>
        <w:rPr>
          <w:rFonts w:hint="default" w:ascii="仿宋_GB2312" w:hAnsi="仿宋_GB2312" w:eastAsia="仿宋_GB2312" w:cs="仿宋_GB2312"/>
          <w:color w:val="auto"/>
          <w:sz w:val="24"/>
          <w:szCs w:val="24"/>
          <w:highlight w:val="none"/>
        </w:rPr>
      </w:pPr>
    </w:p>
    <w:p w14:paraId="602CBA98">
      <w:pPr>
        <w:pStyle w:val="8"/>
        <w:ind w:firstLine="240" w:firstLineChars="10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采购包</w:t>
      </w:r>
      <w:r>
        <w:rPr>
          <w:rFonts w:ascii="宋体" w:hAnsi="宋体" w:eastAsia="宋体" w:cs="宋体"/>
          <w:color w:val="auto"/>
          <w:sz w:val="24"/>
          <w:szCs w:val="24"/>
          <w:highlight w:val="none"/>
          <w:lang w:eastAsia="zh-CN"/>
        </w:rPr>
        <w:t>2</w:t>
      </w:r>
      <w:r>
        <w:rPr>
          <w:rFonts w:ascii="宋体" w:hAnsi="宋体" w:eastAsia="宋体" w:cs="宋体"/>
          <w:color w:val="auto"/>
          <w:sz w:val="24"/>
          <w:szCs w:val="24"/>
          <w:highlight w:val="none"/>
        </w:rPr>
        <w:t>：</w:t>
      </w:r>
    </w:p>
    <w:p w14:paraId="2A315E67">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（1）报价要求：</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21"/>
        <w:gridCol w:w="2616"/>
        <w:gridCol w:w="752"/>
        <w:gridCol w:w="775"/>
        <w:gridCol w:w="1473"/>
        <w:gridCol w:w="840"/>
        <w:gridCol w:w="1345"/>
      </w:tblGrid>
      <w:tr w14:paraId="304E43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1" w:type="dxa"/>
            <w:vAlign w:val="center"/>
          </w:tcPr>
          <w:p w14:paraId="7F162633">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序号</w:t>
            </w:r>
          </w:p>
        </w:tc>
        <w:tc>
          <w:tcPr>
            <w:tcW w:w="2616" w:type="dxa"/>
            <w:vAlign w:val="center"/>
          </w:tcPr>
          <w:p w14:paraId="66A86F79">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报价内容</w:t>
            </w:r>
          </w:p>
        </w:tc>
        <w:tc>
          <w:tcPr>
            <w:tcW w:w="752" w:type="dxa"/>
            <w:vAlign w:val="center"/>
          </w:tcPr>
          <w:p w14:paraId="4EF5B734">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计量单位</w:t>
            </w:r>
          </w:p>
        </w:tc>
        <w:tc>
          <w:tcPr>
            <w:tcW w:w="775" w:type="dxa"/>
            <w:vAlign w:val="center"/>
          </w:tcPr>
          <w:p w14:paraId="7515B35E">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报价单位</w:t>
            </w:r>
          </w:p>
        </w:tc>
        <w:tc>
          <w:tcPr>
            <w:tcW w:w="1473" w:type="dxa"/>
            <w:vAlign w:val="center"/>
          </w:tcPr>
          <w:p w14:paraId="59524C48">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最高限价</w:t>
            </w:r>
          </w:p>
        </w:tc>
        <w:tc>
          <w:tcPr>
            <w:tcW w:w="840" w:type="dxa"/>
            <w:vAlign w:val="center"/>
          </w:tcPr>
          <w:p w14:paraId="64299749">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价款形式</w:t>
            </w:r>
          </w:p>
        </w:tc>
        <w:tc>
          <w:tcPr>
            <w:tcW w:w="1345" w:type="dxa"/>
            <w:vAlign w:val="center"/>
          </w:tcPr>
          <w:p w14:paraId="40C1E801">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报价说明</w:t>
            </w:r>
          </w:p>
        </w:tc>
      </w:tr>
      <w:tr w14:paraId="615A6F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1" w:type="dxa"/>
            <w:vAlign w:val="center"/>
          </w:tcPr>
          <w:p w14:paraId="1CA4EEDA">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w:t>
            </w:r>
          </w:p>
        </w:tc>
        <w:tc>
          <w:tcPr>
            <w:tcW w:w="2616" w:type="dxa"/>
            <w:vAlign w:val="center"/>
          </w:tcPr>
          <w:p w14:paraId="2B5476DC">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厦门大学附属第一医院-呼吸机</w:t>
            </w:r>
          </w:p>
        </w:tc>
        <w:tc>
          <w:tcPr>
            <w:tcW w:w="752" w:type="dxa"/>
            <w:vAlign w:val="center"/>
          </w:tcPr>
          <w:p w14:paraId="7BB2FCE7">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套</w:t>
            </w:r>
          </w:p>
        </w:tc>
        <w:tc>
          <w:tcPr>
            <w:tcW w:w="775" w:type="dxa"/>
            <w:vAlign w:val="center"/>
          </w:tcPr>
          <w:p w14:paraId="5AB3341A">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元</w:t>
            </w:r>
          </w:p>
        </w:tc>
        <w:tc>
          <w:tcPr>
            <w:tcW w:w="1473" w:type="dxa"/>
            <w:vAlign w:val="center"/>
          </w:tcPr>
          <w:p w14:paraId="6C279CD7">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160000.00</w:t>
            </w:r>
          </w:p>
        </w:tc>
        <w:tc>
          <w:tcPr>
            <w:tcW w:w="840" w:type="dxa"/>
            <w:vAlign w:val="center"/>
          </w:tcPr>
          <w:p w14:paraId="48D5320B">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总价</w:t>
            </w:r>
          </w:p>
        </w:tc>
        <w:tc>
          <w:tcPr>
            <w:tcW w:w="1345" w:type="dxa"/>
            <w:vAlign w:val="center"/>
          </w:tcPr>
          <w:p w14:paraId="2BE69B91">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无</w:t>
            </w:r>
          </w:p>
        </w:tc>
      </w:tr>
    </w:tbl>
    <w:p w14:paraId="46E43707">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（2）报价明细要求：</w:t>
      </w:r>
    </w:p>
    <w:p w14:paraId="35224F16">
      <w:pPr>
        <w:pStyle w:val="8"/>
        <w:ind w:firstLine="240" w:firstLineChars="100"/>
        <w:rPr>
          <w:rFonts w:hint="default" w:ascii="宋体" w:hAnsi="宋体" w:eastAsia="宋体" w:cs="宋体"/>
          <w:color w:val="auto"/>
          <w:sz w:val="24"/>
          <w:szCs w:val="24"/>
          <w:highlight w:val="none"/>
          <w:lang w:eastAsia="zh-CN"/>
        </w:rPr>
      </w:pPr>
      <w:r>
        <w:rPr>
          <w:rFonts w:hint="default" w:ascii="宋体" w:hAnsi="宋体" w:eastAsia="宋体" w:cs="宋体"/>
          <w:color w:val="auto"/>
          <w:sz w:val="24"/>
          <w:szCs w:val="24"/>
          <w:highlight w:val="none"/>
          <w:lang w:eastAsia="zh-CN"/>
        </w:rPr>
        <w:t>厦门大学附属第一医院-呼吸机</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99"/>
        <w:gridCol w:w="1538"/>
        <w:gridCol w:w="1222"/>
        <w:gridCol w:w="731"/>
        <w:gridCol w:w="782"/>
        <w:gridCol w:w="1236"/>
        <w:gridCol w:w="829"/>
        <w:gridCol w:w="1485"/>
      </w:tblGrid>
      <w:tr w14:paraId="047F05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vAlign w:val="center"/>
          </w:tcPr>
          <w:p w14:paraId="3D0A4F44">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序号</w:t>
            </w:r>
          </w:p>
        </w:tc>
        <w:tc>
          <w:tcPr>
            <w:tcW w:w="1538" w:type="dxa"/>
            <w:vAlign w:val="center"/>
          </w:tcPr>
          <w:p w14:paraId="45E97EBF">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报价明细内容</w:t>
            </w:r>
          </w:p>
        </w:tc>
        <w:tc>
          <w:tcPr>
            <w:tcW w:w="1222" w:type="dxa"/>
            <w:vAlign w:val="center"/>
          </w:tcPr>
          <w:p w14:paraId="560B44E4">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报价要求</w:t>
            </w:r>
          </w:p>
        </w:tc>
        <w:tc>
          <w:tcPr>
            <w:tcW w:w="731" w:type="dxa"/>
            <w:vAlign w:val="center"/>
          </w:tcPr>
          <w:p w14:paraId="4C746189">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计量单位</w:t>
            </w:r>
          </w:p>
        </w:tc>
        <w:tc>
          <w:tcPr>
            <w:tcW w:w="782" w:type="dxa"/>
            <w:vAlign w:val="center"/>
          </w:tcPr>
          <w:p w14:paraId="16A7C022">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报价单位</w:t>
            </w:r>
          </w:p>
        </w:tc>
        <w:tc>
          <w:tcPr>
            <w:tcW w:w="1236" w:type="dxa"/>
            <w:vAlign w:val="center"/>
          </w:tcPr>
          <w:p w14:paraId="71780542">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最高限价</w:t>
            </w:r>
          </w:p>
        </w:tc>
        <w:tc>
          <w:tcPr>
            <w:tcW w:w="829" w:type="dxa"/>
            <w:vAlign w:val="center"/>
          </w:tcPr>
          <w:p w14:paraId="137BAC50">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价款形式</w:t>
            </w:r>
          </w:p>
        </w:tc>
        <w:tc>
          <w:tcPr>
            <w:tcW w:w="1485" w:type="dxa"/>
            <w:vAlign w:val="center"/>
          </w:tcPr>
          <w:p w14:paraId="707496D5">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报价说明</w:t>
            </w:r>
          </w:p>
        </w:tc>
      </w:tr>
      <w:tr w14:paraId="255705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vAlign w:val="center"/>
          </w:tcPr>
          <w:p w14:paraId="186D190D">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w:t>
            </w:r>
          </w:p>
        </w:tc>
        <w:tc>
          <w:tcPr>
            <w:tcW w:w="1538" w:type="dxa"/>
            <w:vAlign w:val="center"/>
          </w:tcPr>
          <w:p w14:paraId="3B6DBE3B">
            <w:pPr>
              <w:pStyle w:val="8"/>
              <w:jc w:val="center"/>
              <w:rPr>
                <w:rFonts w:hint="default" w:ascii="宋体" w:hAnsi="宋体" w:eastAsia="宋体" w:cs="宋体"/>
                <w:color w:val="auto"/>
                <w:sz w:val="24"/>
                <w:szCs w:val="24"/>
                <w:highlight w:val="none"/>
                <w:lang w:eastAsia="zh-CN"/>
              </w:rPr>
            </w:pPr>
            <w:r>
              <w:rPr>
                <w:rFonts w:hint="default" w:ascii="宋体" w:hAnsi="宋体" w:eastAsia="宋体" w:cs="宋体"/>
                <w:color w:val="auto"/>
                <w:sz w:val="24"/>
                <w:szCs w:val="24"/>
                <w:highlight w:val="none"/>
                <w:lang w:eastAsia="zh-CN"/>
              </w:rPr>
              <w:t>厦门大学附属第一医院-呼吸机</w:t>
            </w:r>
          </w:p>
        </w:tc>
        <w:tc>
          <w:tcPr>
            <w:tcW w:w="1222" w:type="dxa"/>
            <w:vAlign w:val="center"/>
          </w:tcPr>
          <w:p w14:paraId="320E6147">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呼吸机</w:t>
            </w:r>
          </w:p>
        </w:tc>
        <w:tc>
          <w:tcPr>
            <w:tcW w:w="731" w:type="dxa"/>
            <w:vAlign w:val="center"/>
          </w:tcPr>
          <w:p w14:paraId="5E8E4EE7">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套</w:t>
            </w:r>
          </w:p>
        </w:tc>
        <w:tc>
          <w:tcPr>
            <w:tcW w:w="782" w:type="dxa"/>
            <w:vAlign w:val="center"/>
          </w:tcPr>
          <w:p w14:paraId="151311A8">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元</w:t>
            </w:r>
          </w:p>
        </w:tc>
        <w:tc>
          <w:tcPr>
            <w:tcW w:w="1236" w:type="dxa"/>
            <w:vAlign w:val="center"/>
          </w:tcPr>
          <w:p w14:paraId="38A89F64">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160000.00</w:t>
            </w:r>
          </w:p>
        </w:tc>
        <w:tc>
          <w:tcPr>
            <w:tcW w:w="829" w:type="dxa"/>
            <w:vAlign w:val="center"/>
          </w:tcPr>
          <w:p w14:paraId="1A676E33">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总价</w:t>
            </w:r>
          </w:p>
        </w:tc>
        <w:tc>
          <w:tcPr>
            <w:tcW w:w="1485" w:type="dxa"/>
            <w:vAlign w:val="center"/>
          </w:tcPr>
          <w:p w14:paraId="10F8174F">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无</w:t>
            </w:r>
          </w:p>
        </w:tc>
      </w:tr>
    </w:tbl>
    <w:p w14:paraId="0BBB25ED">
      <w:pPr>
        <w:pStyle w:val="8"/>
        <w:ind w:firstLine="240" w:firstLineChars="100"/>
        <w:rPr>
          <w:rFonts w:hint="default" w:ascii="仿宋_GB2312" w:hAnsi="仿宋_GB2312" w:eastAsia="仿宋_GB2312" w:cs="仿宋_GB2312"/>
          <w:color w:val="auto"/>
          <w:sz w:val="24"/>
          <w:szCs w:val="24"/>
          <w:highlight w:val="none"/>
        </w:rPr>
      </w:pPr>
    </w:p>
    <w:p w14:paraId="38885E04">
      <w:pPr>
        <w:pStyle w:val="8"/>
        <w:ind w:firstLine="240" w:firstLineChars="10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采购包</w:t>
      </w:r>
      <w:r>
        <w:rPr>
          <w:rFonts w:ascii="宋体" w:hAnsi="宋体" w:eastAsia="宋体" w:cs="宋体"/>
          <w:color w:val="auto"/>
          <w:sz w:val="24"/>
          <w:szCs w:val="24"/>
          <w:highlight w:val="none"/>
          <w:lang w:eastAsia="zh-CN"/>
        </w:rPr>
        <w:t>3</w:t>
      </w:r>
      <w:r>
        <w:rPr>
          <w:rFonts w:ascii="宋体" w:hAnsi="宋体" w:eastAsia="宋体" w:cs="宋体"/>
          <w:color w:val="auto"/>
          <w:sz w:val="24"/>
          <w:szCs w:val="24"/>
          <w:highlight w:val="none"/>
        </w:rPr>
        <w:t>：</w:t>
      </w:r>
    </w:p>
    <w:p w14:paraId="3C8F3002">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（1）报价要求：</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10"/>
        <w:gridCol w:w="2399"/>
        <w:gridCol w:w="875"/>
        <w:gridCol w:w="845"/>
        <w:gridCol w:w="1416"/>
        <w:gridCol w:w="813"/>
        <w:gridCol w:w="1464"/>
      </w:tblGrid>
      <w:tr w14:paraId="6E125D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1" w:type="dxa"/>
            <w:vAlign w:val="center"/>
          </w:tcPr>
          <w:p w14:paraId="075B211F">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序号</w:t>
            </w:r>
          </w:p>
        </w:tc>
        <w:tc>
          <w:tcPr>
            <w:tcW w:w="2485" w:type="dxa"/>
            <w:vAlign w:val="center"/>
          </w:tcPr>
          <w:p w14:paraId="6E881CF1">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报价内容</w:t>
            </w:r>
          </w:p>
        </w:tc>
        <w:tc>
          <w:tcPr>
            <w:tcW w:w="894" w:type="dxa"/>
            <w:vAlign w:val="center"/>
          </w:tcPr>
          <w:p w14:paraId="09E623C2">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计量单位</w:t>
            </w:r>
          </w:p>
        </w:tc>
        <w:tc>
          <w:tcPr>
            <w:tcW w:w="862" w:type="dxa"/>
            <w:vAlign w:val="center"/>
          </w:tcPr>
          <w:p w14:paraId="196DFB33">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报价单位</w:t>
            </w:r>
          </w:p>
        </w:tc>
        <w:tc>
          <w:tcPr>
            <w:tcW w:w="1233" w:type="dxa"/>
            <w:vAlign w:val="center"/>
          </w:tcPr>
          <w:p w14:paraId="006A88FB">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最高限价</w:t>
            </w:r>
          </w:p>
        </w:tc>
        <w:tc>
          <w:tcPr>
            <w:tcW w:w="829" w:type="dxa"/>
            <w:vAlign w:val="center"/>
          </w:tcPr>
          <w:p w14:paraId="4B27D16E">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价款形式</w:t>
            </w:r>
          </w:p>
        </w:tc>
        <w:tc>
          <w:tcPr>
            <w:tcW w:w="1498" w:type="dxa"/>
            <w:vAlign w:val="center"/>
          </w:tcPr>
          <w:p w14:paraId="162322DE">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报价说明</w:t>
            </w:r>
          </w:p>
        </w:tc>
      </w:tr>
      <w:tr w14:paraId="76EF94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1" w:type="dxa"/>
            <w:vAlign w:val="center"/>
          </w:tcPr>
          <w:p w14:paraId="43DC21C9">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w:t>
            </w:r>
          </w:p>
        </w:tc>
        <w:tc>
          <w:tcPr>
            <w:tcW w:w="2485" w:type="dxa"/>
            <w:vAlign w:val="center"/>
          </w:tcPr>
          <w:p w14:paraId="5BC3D69C">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复旦大学附属肿瘤医院厦门医院1-呼吸机</w:t>
            </w:r>
          </w:p>
        </w:tc>
        <w:tc>
          <w:tcPr>
            <w:tcW w:w="894" w:type="dxa"/>
            <w:vAlign w:val="center"/>
          </w:tcPr>
          <w:p w14:paraId="1FFEC48E">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套</w:t>
            </w:r>
          </w:p>
        </w:tc>
        <w:tc>
          <w:tcPr>
            <w:tcW w:w="862" w:type="dxa"/>
            <w:vAlign w:val="center"/>
          </w:tcPr>
          <w:p w14:paraId="65DDE275">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元</w:t>
            </w:r>
          </w:p>
        </w:tc>
        <w:tc>
          <w:tcPr>
            <w:tcW w:w="1233" w:type="dxa"/>
            <w:vAlign w:val="center"/>
          </w:tcPr>
          <w:p w14:paraId="42B16911">
            <w:pPr>
              <w:pStyle w:val="8"/>
              <w:jc w:val="center"/>
              <w:rPr>
                <w:rFonts w:hint="default"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160</w:t>
            </w:r>
            <w:r>
              <w:rPr>
                <w:rFonts w:ascii="宋体" w:hAnsi="宋体" w:eastAsia="宋体" w:cs="宋体"/>
                <w:color w:val="auto"/>
                <w:sz w:val="24"/>
                <w:szCs w:val="24"/>
                <w:highlight w:val="none"/>
                <w:lang w:eastAsia="zh-CN"/>
              </w:rPr>
              <w:t>0000.00</w:t>
            </w:r>
          </w:p>
        </w:tc>
        <w:tc>
          <w:tcPr>
            <w:tcW w:w="829" w:type="dxa"/>
            <w:vAlign w:val="center"/>
          </w:tcPr>
          <w:p w14:paraId="6A6A3E89">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总价</w:t>
            </w:r>
          </w:p>
        </w:tc>
        <w:tc>
          <w:tcPr>
            <w:tcW w:w="1498" w:type="dxa"/>
            <w:vAlign w:val="center"/>
          </w:tcPr>
          <w:p w14:paraId="14B6B9A9">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本采购包要求投标人对所有医院使用同一品牌型号设备进行报价，所报设备单价也必须保持一致，投标人所报该分项设备单价不得超过</w:t>
            </w:r>
            <w:r>
              <w:rPr>
                <w:rFonts w:hint="eastAsia" w:ascii="宋体" w:hAnsi="宋体" w:eastAsia="宋体" w:cs="宋体"/>
                <w:color w:val="auto"/>
                <w:sz w:val="24"/>
                <w:szCs w:val="24"/>
                <w:highlight w:val="none"/>
                <w:lang w:val="en-US" w:eastAsia="zh-CN"/>
              </w:rPr>
              <w:t>32</w:t>
            </w:r>
            <w:r>
              <w:rPr>
                <w:rFonts w:ascii="宋体" w:hAnsi="宋体" w:eastAsia="宋体" w:cs="宋体"/>
                <w:color w:val="auto"/>
                <w:sz w:val="24"/>
                <w:szCs w:val="24"/>
                <w:highlight w:val="none"/>
                <w:lang w:eastAsia="zh-CN"/>
              </w:rPr>
              <w:t>万元/</w:t>
            </w:r>
            <w:r>
              <w:rPr>
                <w:rFonts w:hint="eastAsia" w:ascii="宋体" w:hAnsi="宋体" w:eastAsia="宋体" w:cs="宋体"/>
                <w:color w:val="auto"/>
                <w:sz w:val="24"/>
                <w:szCs w:val="24"/>
                <w:highlight w:val="none"/>
                <w:lang w:val="en-US" w:eastAsia="zh-CN"/>
              </w:rPr>
              <w:t>套</w:t>
            </w:r>
            <w:r>
              <w:rPr>
                <w:rFonts w:ascii="宋体" w:hAnsi="宋体" w:eastAsia="宋体" w:cs="宋体"/>
                <w:color w:val="auto"/>
                <w:sz w:val="24"/>
                <w:szCs w:val="24"/>
                <w:highlight w:val="none"/>
                <w:lang w:eastAsia="zh-CN"/>
              </w:rPr>
              <w:t>，否则投标无效。</w:t>
            </w:r>
          </w:p>
        </w:tc>
      </w:tr>
      <w:tr w14:paraId="08EE49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1" w:type="dxa"/>
            <w:vAlign w:val="center"/>
          </w:tcPr>
          <w:p w14:paraId="20CF2C4B">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2</w:t>
            </w:r>
          </w:p>
        </w:tc>
        <w:tc>
          <w:tcPr>
            <w:tcW w:w="2485" w:type="dxa"/>
            <w:vAlign w:val="center"/>
          </w:tcPr>
          <w:p w14:paraId="43BDD5FC">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复旦大学附属肿瘤医院厦门医院2-呼吸机</w:t>
            </w:r>
          </w:p>
        </w:tc>
        <w:tc>
          <w:tcPr>
            <w:tcW w:w="894" w:type="dxa"/>
            <w:vAlign w:val="center"/>
          </w:tcPr>
          <w:p w14:paraId="4736A70E">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套</w:t>
            </w:r>
          </w:p>
        </w:tc>
        <w:tc>
          <w:tcPr>
            <w:tcW w:w="862" w:type="dxa"/>
            <w:vAlign w:val="center"/>
          </w:tcPr>
          <w:p w14:paraId="02992D63">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元</w:t>
            </w:r>
          </w:p>
        </w:tc>
        <w:tc>
          <w:tcPr>
            <w:tcW w:w="1233" w:type="dxa"/>
            <w:vAlign w:val="center"/>
          </w:tcPr>
          <w:p w14:paraId="4043485C">
            <w:pPr>
              <w:pStyle w:val="8"/>
              <w:jc w:val="center"/>
              <w:rPr>
                <w:rFonts w:hint="default"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96</w:t>
            </w:r>
            <w:r>
              <w:rPr>
                <w:rFonts w:ascii="宋体" w:hAnsi="宋体" w:eastAsia="宋体" w:cs="宋体"/>
                <w:color w:val="auto"/>
                <w:sz w:val="24"/>
                <w:szCs w:val="24"/>
                <w:highlight w:val="none"/>
                <w:lang w:eastAsia="zh-CN"/>
              </w:rPr>
              <w:t>0000.00</w:t>
            </w:r>
          </w:p>
        </w:tc>
        <w:tc>
          <w:tcPr>
            <w:tcW w:w="829" w:type="dxa"/>
            <w:vAlign w:val="center"/>
          </w:tcPr>
          <w:p w14:paraId="475885F8">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总价</w:t>
            </w:r>
          </w:p>
        </w:tc>
        <w:tc>
          <w:tcPr>
            <w:tcW w:w="1498" w:type="dxa"/>
            <w:vAlign w:val="center"/>
          </w:tcPr>
          <w:p w14:paraId="362CA8EC">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本采购包要求投标人对所有医院使用同一品牌型号设备进行报价，所报设备单价也必须保持一致，投标人所报该分项设备单价不得超过</w:t>
            </w:r>
            <w:r>
              <w:rPr>
                <w:rFonts w:hint="eastAsia" w:ascii="宋体" w:hAnsi="宋体" w:eastAsia="宋体" w:cs="宋体"/>
                <w:color w:val="auto"/>
                <w:sz w:val="24"/>
                <w:szCs w:val="24"/>
                <w:highlight w:val="none"/>
                <w:lang w:val="en-US" w:eastAsia="zh-CN"/>
              </w:rPr>
              <w:t>32</w:t>
            </w:r>
            <w:r>
              <w:rPr>
                <w:rFonts w:ascii="宋体" w:hAnsi="宋体" w:eastAsia="宋体" w:cs="宋体"/>
                <w:color w:val="auto"/>
                <w:sz w:val="24"/>
                <w:szCs w:val="24"/>
                <w:highlight w:val="none"/>
                <w:lang w:eastAsia="zh-CN"/>
              </w:rPr>
              <w:t>万元/</w:t>
            </w:r>
            <w:r>
              <w:rPr>
                <w:rFonts w:hint="eastAsia" w:ascii="宋体" w:hAnsi="宋体" w:eastAsia="宋体" w:cs="宋体"/>
                <w:color w:val="auto"/>
                <w:sz w:val="24"/>
                <w:szCs w:val="24"/>
                <w:highlight w:val="none"/>
                <w:lang w:val="en-US" w:eastAsia="zh-CN"/>
              </w:rPr>
              <w:t>套</w:t>
            </w:r>
            <w:r>
              <w:rPr>
                <w:rFonts w:ascii="宋体" w:hAnsi="宋体" w:eastAsia="宋体" w:cs="宋体"/>
                <w:color w:val="auto"/>
                <w:sz w:val="24"/>
                <w:szCs w:val="24"/>
                <w:highlight w:val="none"/>
                <w:lang w:eastAsia="zh-CN"/>
              </w:rPr>
              <w:t>，否则投标无效。</w:t>
            </w:r>
          </w:p>
        </w:tc>
      </w:tr>
    </w:tbl>
    <w:p w14:paraId="46244EC2">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（2）报价明细要求：</w:t>
      </w:r>
    </w:p>
    <w:p w14:paraId="28100846">
      <w:pPr>
        <w:pStyle w:val="8"/>
        <w:ind w:firstLine="240" w:firstLineChars="100"/>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复旦大学附属肿瘤医院厦门医院</w:t>
      </w:r>
      <w:r>
        <w:rPr>
          <w:rFonts w:hint="default" w:ascii="宋体" w:hAnsi="宋体" w:eastAsia="宋体" w:cs="宋体"/>
          <w:color w:val="auto"/>
          <w:sz w:val="24"/>
          <w:szCs w:val="24"/>
          <w:highlight w:val="none"/>
          <w:lang w:eastAsia="zh-CN"/>
        </w:rPr>
        <w:t>1-呼吸机</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99"/>
        <w:gridCol w:w="1538"/>
        <w:gridCol w:w="1222"/>
        <w:gridCol w:w="731"/>
        <w:gridCol w:w="782"/>
        <w:gridCol w:w="1236"/>
        <w:gridCol w:w="829"/>
        <w:gridCol w:w="1485"/>
      </w:tblGrid>
      <w:tr w14:paraId="3B2A11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vAlign w:val="center"/>
          </w:tcPr>
          <w:p w14:paraId="04971BC2">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序号</w:t>
            </w:r>
          </w:p>
        </w:tc>
        <w:tc>
          <w:tcPr>
            <w:tcW w:w="1538" w:type="dxa"/>
            <w:vAlign w:val="center"/>
          </w:tcPr>
          <w:p w14:paraId="5FC12916">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报价明细内容</w:t>
            </w:r>
          </w:p>
        </w:tc>
        <w:tc>
          <w:tcPr>
            <w:tcW w:w="1222" w:type="dxa"/>
            <w:vAlign w:val="center"/>
          </w:tcPr>
          <w:p w14:paraId="244963ED">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报价要求</w:t>
            </w:r>
          </w:p>
        </w:tc>
        <w:tc>
          <w:tcPr>
            <w:tcW w:w="731" w:type="dxa"/>
            <w:vAlign w:val="center"/>
          </w:tcPr>
          <w:p w14:paraId="186E4E2C">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计量单位</w:t>
            </w:r>
          </w:p>
        </w:tc>
        <w:tc>
          <w:tcPr>
            <w:tcW w:w="782" w:type="dxa"/>
            <w:vAlign w:val="center"/>
          </w:tcPr>
          <w:p w14:paraId="7FFB7099">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报价单位</w:t>
            </w:r>
          </w:p>
        </w:tc>
        <w:tc>
          <w:tcPr>
            <w:tcW w:w="1236" w:type="dxa"/>
            <w:vAlign w:val="center"/>
          </w:tcPr>
          <w:p w14:paraId="7A927B96">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最高限价</w:t>
            </w:r>
          </w:p>
        </w:tc>
        <w:tc>
          <w:tcPr>
            <w:tcW w:w="829" w:type="dxa"/>
            <w:vAlign w:val="center"/>
          </w:tcPr>
          <w:p w14:paraId="795D94DC">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价款形式</w:t>
            </w:r>
          </w:p>
        </w:tc>
        <w:tc>
          <w:tcPr>
            <w:tcW w:w="1485" w:type="dxa"/>
            <w:vAlign w:val="center"/>
          </w:tcPr>
          <w:p w14:paraId="657F704A">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报价说明</w:t>
            </w:r>
          </w:p>
        </w:tc>
      </w:tr>
      <w:tr w14:paraId="2AAC4F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vAlign w:val="center"/>
          </w:tcPr>
          <w:p w14:paraId="4FDF701A">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w:t>
            </w:r>
          </w:p>
        </w:tc>
        <w:tc>
          <w:tcPr>
            <w:tcW w:w="1538" w:type="dxa"/>
            <w:vAlign w:val="center"/>
          </w:tcPr>
          <w:p w14:paraId="68FBCE0C">
            <w:pPr>
              <w:pStyle w:val="8"/>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复旦大学附属肿瘤医院厦门医院</w:t>
            </w:r>
            <w:r>
              <w:rPr>
                <w:rFonts w:hint="default" w:ascii="宋体" w:hAnsi="宋体" w:eastAsia="宋体" w:cs="宋体"/>
                <w:color w:val="auto"/>
                <w:sz w:val="24"/>
                <w:szCs w:val="24"/>
                <w:highlight w:val="none"/>
                <w:lang w:eastAsia="zh-CN"/>
              </w:rPr>
              <w:t>1-呼吸机</w:t>
            </w:r>
          </w:p>
          <w:p w14:paraId="21C1AADB">
            <w:pPr>
              <w:pStyle w:val="8"/>
              <w:jc w:val="center"/>
              <w:rPr>
                <w:rFonts w:hint="default" w:ascii="宋体" w:hAnsi="宋体" w:eastAsia="宋体" w:cs="宋体"/>
                <w:color w:val="auto"/>
                <w:sz w:val="24"/>
                <w:szCs w:val="24"/>
                <w:highlight w:val="none"/>
                <w:lang w:eastAsia="zh-CN"/>
              </w:rPr>
            </w:pPr>
          </w:p>
        </w:tc>
        <w:tc>
          <w:tcPr>
            <w:tcW w:w="1222" w:type="dxa"/>
            <w:vAlign w:val="center"/>
          </w:tcPr>
          <w:p w14:paraId="352B346A">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呼吸机</w:t>
            </w:r>
          </w:p>
        </w:tc>
        <w:tc>
          <w:tcPr>
            <w:tcW w:w="731" w:type="dxa"/>
            <w:vAlign w:val="center"/>
          </w:tcPr>
          <w:p w14:paraId="4B432DDF">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套</w:t>
            </w:r>
          </w:p>
        </w:tc>
        <w:tc>
          <w:tcPr>
            <w:tcW w:w="782" w:type="dxa"/>
            <w:vAlign w:val="center"/>
          </w:tcPr>
          <w:p w14:paraId="3A788C35">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元</w:t>
            </w:r>
          </w:p>
        </w:tc>
        <w:tc>
          <w:tcPr>
            <w:tcW w:w="1236" w:type="dxa"/>
            <w:vAlign w:val="center"/>
          </w:tcPr>
          <w:p w14:paraId="05FB5B1D">
            <w:pPr>
              <w:pStyle w:val="8"/>
              <w:jc w:val="center"/>
              <w:rPr>
                <w:rFonts w:hint="default"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160</w:t>
            </w:r>
            <w:r>
              <w:rPr>
                <w:rFonts w:ascii="宋体" w:hAnsi="宋体" w:eastAsia="宋体" w:cs="宋体"/>
                <w:color w:val="auto"/>
                <w:sz w:val="24"/>
                <w:szCs w:val="24"/>
                <w:highlight w:val="none"/>
                <w:lang w:eastAsia="zh-CN"/>
              </w:rPr>
              <w:t>0000.00</w:t>
            </w:r>
          </w:p>
        </w:tc>
        <w:tc>
          <w:tcPr>
            <w:tcW w:w="829" w:type="dxa"/>
            <w:vAlign w:val="center"/>
          </w:tcPr>
          <w:p w14:paraId="6D5182A9">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总价</w:t>
            </w:r>
          </w:p>
        </w:tc>
        <w:tc>
          <w:tcPr>
            <w:tcW w:w="1485" w:type="dxa"/>
            <w:vAlign w:val="center"/>
          </w:tcPr>
          <w:p w14:paraId="2C69496F">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本采购包要求投标人对所有医院使用同一品牌型号设备进行报价，所报设备单价也必须保持一致，投标人所报该分项设备单价不得超过</w:t>
            </w:r>
            <w:r>
              <w:rPr>
                <w:rFonts w:hint="eastAsia" w:ascii="宋体" w:hAnsi="宋体" w:eastAsia="宋体" w:cs="宋体"/>
                <w:color w:val="auto"/>
                <w:sz w:val="24"/>
                <w:szCs w:val="24"/>
                <w:highlight w:val="none"/>
                <w:lang w:val="en-US" w:eastAsia="zh-CN"/>
              </w:rPr>
              <w:t>32</w:t>
            </w:r>
            <w:r>
              <w:rPr>
                <w:rFonts w:ascii="宋体" w:hAnsi="宋体" w:eastAsia="宋体" w:cs="宋体"/>
                <w:color w:val="auto"/>
                <w:sz w:val="24"/>
                <w:szCs w:val="24"/>
                <w:highlight w:val="none"/>
                <w:lang w:eastAsia="zh-CN"/>
              </w:rPr>
              <w:t>万元/</w:t>
            </w:r>
            <w:r>
              <w:rPr>
                <w:rFonts w:hint="eastAsia" w:ascii="宋体" w:hAnsi="宋体" w:eastAsia="宋体" w:cs="宋体"/>
                <w:color w:val="auto"/>
                <w:sz w:val="24"/>
                <w:szCs w:val="24"/>
                <w:highlight w:val="none"/>
                <w:lang w:val="en-US" w:eastAsia="zh-CN"/>
              </w:rPr>
              <w:t>套</w:t>
            </w:r>
            <w:r>
              <w:rPr>
                <w:rFonts w:ascii="宋体" w:hAnsi="宋体" w:eastAsia="宋体" w:cs="宋体"/>
                <w:color w:val="auto"/>
                <w:sz w:val="24"/>
                <w:szCs w:val="24"/>
                <w:highlight w:val="none"/>
                <w:lang w:eastAsia="zh-CN"/>
              </w:rPr>
              <w:t>，否则投标无效。</w:t>
            </w:r>
          </w:p>
        </w:tc>
      </w:tr>
    </w:tbl>
    <w:p w14:paraId="4100E69A">
      <w:pPr>
        <w:pStyle w:val="8"/>
        <w:rPr>
          <w:rFonts w:hint="default" w:ascii="仿宋_GB2312" w:hAnsi="仿宋_GB2312" w:eastAsia="仿宋_GB2312" w:cs="仿宋_GB2312"/>
          <w:color w:val="auto"/>
          <w:sz w:val="24"/>
          <w:szCs w:val="24"/>
          <w:highlight w:val="none"/>
        </w:rPr>
      </w:pPr>
    </w:p>
    <w:p w14:paraId="06674039">
      <w:pPr>
        <w:pStyle w:val="8"/>
        <w:ind w:firstLine="240" w:firstLineChars="100"/>
        <w:rPr>
          <w:rFonts w:hint="default" w:ascii="宋体" w:hAnsi="宋体" w:eastAsia="宋体" w:cs="宋体"/>
          <w:color w:val="auto"/>
          <w:sz w:val="24"/>
          <w:szCs w:val="24"/>
          <w:highlight w:val="none"/>
          <w:lang w:eastAsia="zh-CN"/>
        </w:rPr>
      </w:pPr>
      <w:r>
        <w:rPr>
          <w:rFonts w:hint="default" w:ascii="宋体" w:hAnsi="宋体" w:eastAsia="宋体" w:cs="宋体"/>
          <w:color w:val="auto"/>
          <w:sz w:val="24"/>
          <w:szCs w:val="24"/>
          <w:highlight w:val="none"/>
          <w:lang w:eastAsia="zh-CN"/>
        </w:rPr>
        <w:t xml:space="preserve"> </w:t>
      </w:r>
      <w:r>
        <w:rPr>
          <w:rFonts w:ascii="宋体" w:hAnsi="宋体" w:eastAsia="宋体" w:cs="宋体"/>
          <w:color w:val="auto"/>
          <w:sz w:val="24"/>
          <w:szCs w:val="24"/>
          <w:highlight w:val="none"/>
          <w:lang w:eastAsia="zh-CN"/>
        </w:rPr>
        <w:t>复旦大学附属肿瘤医院厦门医院2-呼吸机</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99"/>
        <w:gridCol w:w="1538"/>
        <w:gridCol w:w="1222"/>
        <w:gridCol w:w="731"/>
        <w:gridCol w:w="782"/>
        <w:gridCol w:w="1236"/>
        <w:gridCol w:w="829"/>
        <w:gridCol w:w="1485"/>
      </w:tblGrid>
      <w:tr w14:paraId="14A49E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vAlign w:val="center"/>
          </w:tcPr>
          <w:p w14:paraId="7C6C0FF3">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序号</w:t>
            </w:r>
          </w:p>
        </w:tc>
        <w:tc>
          <w:tcPr>
            <w:tcW w:w="1538" w:type="dxa"/>
            <w:vAlign w:val="center"/>
          </w:tcPr>
          <w:p w14:paraId="5D989B2C">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报价明细内容</w:t>
            </w:r>
          </w:p>
        </w:tc>
        <w:tc>
          <w:tcPr>
            <w:tcW w:w="1222" w:type="dxa"/>
            <w:vAlign w:val="center"/>
          </w:tcPr>
          <w:p w14:paraId="69EEDAD9">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报价要求</w:t>
            </w:r>
          </w:p>
        </w:tc>
        <w:tc>
          <w:tcPr>
            <w:tcW w:w="731" w:type="dxa"/>
            <w:vAlign w:val="center"/>
          </w:tcPr>
          <w:p w14:paraId="0D921B78">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计量单位</w:t>
            </w:r>
          </w:p>
        </w:tc>
        <w:tc>
          <w:tcPr>
            <w:tcW w:w="782" w:type="dxa"/>
            <w:vAlign w:val="center"/>
          </w:tcPr>
          <w:p w14:paraId="1CBCEB35">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报价单位</w:t>
            </w:r>
          </w:p>
        </w:tc>
        <w:tc>
          <w:tcPr>
            <w:tcW w:w="1236" w:type="dxa"/>
            <w:vAlign w:val="center"/>
          </w:tcPr>
          <w:p w14:paraId="144DA581">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最高限价</w:t>
            </w:r>
          </w:p>
        </w:tc>
        <w:tc>
          <w:tcPr>
            <w:tcW w:w="829" w:type="dxa"/>
            <w:vAlign w:val="center"/>
          </w:tcPr>
          <w:p w14:paraId="7ABD113D">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价款形式</w:t>
            </w:r>
          </w:p>
        </w:tc>
        <w:tc>
          <w:tcPr>
            <w:tcW w:w="1485" w:type="dxa"/>
            <w:vAlign w:val="center"/>
          </w:tcPr>
          <w:p w14:paraId="2FBB3E78">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报价说明</w:t>
            </w:r>
          </w:p>
        </w:tc>
      </w:tr>
      <w:tr w14:paraId="6EFD5B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vAlign w:val="center"/>
          </w:tcPr>
          <w:p w14:paraId="4F6FC5E1">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w:t>
            </w:r>
          </w:p>
        </w:tc>
        <w:tc>
          <w:tcPr>
            <w:tcW w:w="1538" w:type="dxa"/>
            <w:vAlign w:val="center"/>
          </w:tcPr>
          <w:p w14:paraId="2CA31FD6">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复旦大学附属肿瘤医院厦门医院</w:t>
            </w:r>
            <w:r>
              <w:rPr>
                <w:rFonts w:hint="default" w:ascii="宋体" w:hAnsi="宋体" w:eastAsia="宋体" w:cs="宋体"/>
                <w:color w:val="auto"/>
                <w:sz w:val="24"/>
                <w:szCs w:val="24"/>
                <w:highlight w:val="none"/>
                <w:lang w:eastAsia="zh-CN"/>
              </w:rPr>
              <w:t>2-呼吸机</w:t>
            </w:r>
          </w:p>
        </w:tc>
        <w:tc>
          <w:tcPr>
            <w:tcW w:w="1222" w:type="dxa"/>
            <w:vAlign w:val="center"/>
          </w:tcPr>
          <w:p w14:paraId="3562A19B">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呼吸机</w:t>
            </w:r>
          </w:p>
        </w:tc>
        <w:tc>
          <w:tcPr>
            <w:tcW w:w="731" w:type="dxa"/>
            <w:vAlign w:val="center"/>
          </w:tcPr>
          <w:p w14:paraId="3D23F4C4">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套</w:t>
            </w:r>
          </w:p>
        </w:tc>
        <w:tc>
          <w:tcPr>
            <w:tcW w:w="782" w:type="dxa"/>
            <w:vAlign w:val="center"/>
          </w:tcPr>
          <w:p w14:paraId="3E79B2F5">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元</w:t>
            </w:r>
          </w:p>
        </w:tc>
        <w:tc>
          <w:tcPr>
            <w:tcW w:w="1236" w:type="dxa"/>
            <w:vAlign w:val="center"/>
          </w:tcPr>
          <w:p w14:paraId="73601036">
            <w:pPr>
              <w:pStyle w:val="8"/>
              <w:jc w:val="center"/>
              <w:rPr>
                <w:rFonts w:hint="default"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96</w:t>
            </w:r>
            <w:r>
              <w:rPr>
                <w:rFonts w:ascii="宋体" w:hAnsi="宋体" w:eastAsia="宋体" w:cs="宋体"/>
                <w:color w:val="auto"/>
                <w:sz w:val="24"/>
                <w:szCs w:val="24"/>
                <w:highlight w:val="none"/>
                <w:lang w:eastAsia="zh-CN"/>
              </w:rPr>
              <w:t>0000.00</w:t>
            </w:r>
          </w:p>
        </w:tc>
        <w:tc>
          <w:tcPr>
            <w:tcW w:w="829" w:type="dxa"/>
            <w:vAlign w:val="center"/>
          </w:tcPr>
          <w:p w14:paraId="59A5FFD2">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总价</w:t>
            </w:r>
          </w:p>
        </w:tc>
        <w:tc>
          <w:tcPr>
            <w:tcW w:w="1485" w:type="dxa"/>
            <w:vAlign w:val="center"/>
          </w:tcPr>
          <w:p w14:paraId="112C3033">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本采购包要求投标人对所有医院使用同一品牌型号设备进行报价，所报设备单价也必须保持一致，投标人所报该分项设备单价不得超过</w:t>
            </w:r>
            <w:r>
              <w:rPr>
                <w:rFonts w:hint="eastAsia" w:ascii="宋体" w:hAnsi="宋体" w:eastAsia="宋体" w:cs="宋体"/>
                <w:color w:val="auto"/>
                <w:sz w:val="24"/>
                <w:szCs w:val="24"/>
                <w:highlight w:val="none"/>
                <w:lang w:val="en-US" w:eastAsia="zh-CN"/>
              </w:rPr>
              <w:t>32</w:t>
            </w:r>
            <w:r>
              <w:rPr>
                <w:rFonts w:ascii="宋体" w:hAnsi="宋体" w:eastAsia="宋体" w:cs="宋体"/>
                <w:color w:val="auto"/>
                <w:sz w:val="24"/>
                <w:szCs w:val="24"/>
                <w:highlight w:val="none"/>
                <w:lang w:eastAsia="zh-CN"/>
              </w:rPr>
              <w:t>万元/</w:t>
            </w:r>
            <w:r>
              <w:rPr>
                <w:rFonts w:hint="eastAsia" w:ascii="宋体" w:hAnsi="宋体" w:eastAsia="宋体" w:cs="宋体"/>
                <w:color w:val="auto"/>
                <w:sz w:val="24"/>
                <w:szCs w:val="24"/>
                <w:highlight w:val="none"/>
                <w:lang w:val="en-US" w:eastAsia="zh-CN"/>
              </w:rPr>
              <w:t>套</w:t>
            </w:r>
            <w:r>
              <w:rPr>
                <w:rFonts w:ascii="宋体" w:hAnsi="宋体" w:eastAsia="宋体" w:cs="宋体"/>
                <w:color w:val="auto"/>
                <w:sz w:val="24"/>
                <w:szCs w:val="24"/>
                <w:highlight w:val="none"/>
                <w:lang w:eastAsia="zh-CN"/>
              </w:rPr>
              <w:t>，否则投标无效。</w:t>
            </w:r>
          </w:p>
        </w:tc>
      </w:tr>
    </w:tbl>
    <w:p w14:paraId="021F4C10">
      <w:pPr>
        <w:pStyle w:val="8"/>
        <w:rPr>
          <w:rFonts w:hint="default" w:ascii="仿宋_GB2312" w:hAnsi="仿宋_GB2312" w:eastAsia="仿宋_GB2312" w:cs="仿宋_GB2312"/>
          <w:color w:val="auto"/>
          <w:sz w:val="24"/>
          <w:szCs w:val="24"/>
          <w:highlight w:val="none"/>
        </w:rPr>
      </w:pPr>
    </w:p>
    <w:p w14:paraId="0D71BE74">
      <w:pPr>
        <w:pStyle w:val="8"/>
        <w:ind w:firstLine="240" w:firstLineChars="10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采购包</w:t>
      </w:r>
      <w:r>
        <w:rPr>
          <w:rFonts w:ascii="宋体" w:hAnsi="宋体" w:eastAsia="宋体" w:cs="宋体"/>
          <w:color w:val="auto"/>
          <w:sz w:val="24"/>
          <w:szCs w:val="24"/>
          <w:highlight w:val="none"/>
          <w:lang w:eastAsia="zh-CN"/>
        </w:rPr>
        <w:t>4</w:t>
      </w:r>
      <w:r>
        <w:rPr>
          <w:rFonts w:ascii="宋体" w:hAnsi="宋体" w:eastAsia="宋体" w:cs="宋体"/>
          <w:color w:val="auto"/>
          <w:sz w:val="24"/>
          <w:szCs w:val="24"/>
          <w:highlight w:val="none"/>
        </w:rPr>
        <w:t>：</w:t>
      </w:r>
    </w:p>
    <w:p w14:paraId="71B03758">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（1）报价要求：</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17"/>
        <w:gridCol w:w="2455"/>
        <w:gridCol w:w="888"/>
        <w:gridCol w:w="856"/>
        <w:gridCol w:w="1296"/>
        <w:gridCol w:w="824"/>
        <w:gridCol w:w="1486"/>
      </w:tblGrid>
      <w:tr w14:paraId="47E247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1" w:type="dxa"/>
            <w:vAlign w:val="center"/>
          </w:tcPr>
          <w:p w14:paraId="50496542">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序号</w:t>
            </w:r>
          </w:p>
        </w:tc>
        <w:tc>
          <w:tcPr>
            <w:tcW w:w="2485" w:type="dxa"/>
            <w:vAlign w:val="center"/>
          </w:tcPr>
          <w:p w14:paraId="1AC01A2E">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报价内容</w:t>
            </w:r>
          </w:p>
        </w:tc>
        <w:tc>
          <w:tcPr>
            <w:tcW w:w="894" w:type="dxa"/>
            <w:vAlign w:val="center"/>
          </w:tcPr>
          <w:p w14:paraId="71AF2ED5">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计量单位</w:t>
            </w:r>
          </w:p>
        </w:tc>
        <w:tc>
          <w:tcPr>
            <w:tcW w:w="862" w:type="dxa"/>
            <w:vAlign w:val="center"/>
          </w:tcPr>
          <w:p w14:paraId="73A04FF9">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报价单位</w:t>
            </w:r>
          </w:p>
        </w:tc>
        <w:tc>
          <w:tcPr>
            <w:tcW w:w="1233" w:type="dxa"/>
            <w:vAlign w:val="center"/>
          </w:tcPr>
          <w:p w14:paraId="7D044C9E">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最高限价</w:t>
            </w:r>
          </w:p>
        </w:tc>
        <w:tc>
          <w:tcPr>
            <w:tcW w:w="829" w:type="dxa"/>
            <w:vAlign w:val="center"/>
          </w:tcPr>
          <w:p w14:paraId="1D9F3912">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价款形式</w:t>
            </w:r>
          </w:p>
        </w:tc>
        <w:tc>
          <w:tcPr>
            <w:tcW w:w="1498" w:type="dxa"/>
            <w:vAlign w:val="center"/>
          </w:tcPr>
          <w:p w14:paraId="6067D52E">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报价说明</w:t>
            </w:r>
          </w:p>
        </w:tc>
      </w:tr>
      <w:tr w14:paraId="0F6FEF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1" w:type="dxa"/>
            <w:vAlign w:val="center"/>
          </w:tcPr>
          <w:p w14:paraId="0A8F4C7B">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w:t>
            </w:r>
          </w:p>
        </w:tc>
        <w:tc>
          <w:tcPr>
            <w:tcW w:w="2485" w:type="dxa"/>
            <w:vAlign w:val="center"/>
          </w:tcPr>
          <w:p w14:paraId="2B6E7163">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厦门大学附属心血管病医院1-呼吸机</w:t>
            </w:r>
          </w:p>
        </w:tc>
        <w:tc>
          <w:tcPr>
            <w:tcW w:w="894" w:type="dxa"/>
            <w:vAlign w:val="center"/>
          </w:tcPr>
          <w:p w14:paraId="1DC6B319">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套</w:t>
            </w:r>
          </w:p>
        </w:tc>
        <w:tc>
          <w:tcPr>
            <w:tcW w:w="862" w:type="dxa"/>
            <w:vAlign w:val="center"/>
          </w:tcPr>
          <w:p w14:paraId="1844CEB5">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元</w:t>
            </w:r>
          </w:p>
        </w:tc>
        <w:tc>
          <w:tcPr>
            <w:tcW w:w="1233" w:type="dxa"/>
            <w:vAlign w:val="center"/>
          </w:tcPr>
          <w:p w14:paraId="25439C22">
            <w:pPr>
              <w:pStyle w:val="8"/>
              <w:jc w:val="center"/>
              <w:rPr>
                <w:rFonts w:hint="default"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27</w:t>
            </w:r>
            <w:r>
              <w:rPr>
                <w:rFonts w:ascii="宋体" w:hAnsi="宋体" w:eastAsia="宋体" w:cs="宋体"/>
                <w:color w:val="auto"/>
                <w:sz w:val="24"/>
                <w:szCs w:val="24"/>
                <w:highlight w:val="none"/>
                <w:lang w:eastAsia="zh-CN"/>
              </w:rPr>
              <w:t>0000.00</w:t>
            </w:r>
          </w:p>
        </w:tc>
        <w:tc>
          <w:tcPr>
            <w:tcW w:w="829" w:type="dxa"/>
            <w:vAlign w:val="center"/>
          </w:tcPr>
          <w:p w14:paraId="5EE65B5A">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总价</w:t>
            </w:r>
          </w:p>
        </w:tc>
        <w:tc>
          <w:tcPr>
            <w:tcW w:w="1498" w:type="dxa"/>
            <w:vAlign w:val="center"/>
          </w:tcPr>
          <w:p w14:paraId="142F0B92">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本采购包要求投标人对所有医院使用同一品牌型号设备进行报价，所报设备单价也必须保持一致，投标人所报该分项设备单价不得超过</w:t>
            </w:r>
            <w:r>
              <w:rPr>
                <w:rFonts w:hint="eastAsia" w:ascii="宋体" w:hAnsi="宋体" w:eastAsia="宋体" w:cs="宋体"/>
                <w:color w:val="auto"/>
                <w:sz w:val="24"/>
                <w:szCs w:val="24"/>
                <w:highlight w:val="none"/>
                <w:lang w:val="en-US" w:eastAsia="zh-CN"/>
              </w:rPr>
              <w:t>9</w:t>
            </w:r>
            <w:r>
              <w:rPr>
                <w:rFonts w:ascii="宋体" w:hAnsi="宋体" w:eastAsia="宋体" w:cs="宋体"/>
                <w:color w:val="auto"/>
                <w:sz w:val="24"/>
                <w:szCs w:val="24"/>
                <w:highlight w:val="none"/>
                <w:lang w:eastAsia="zh-CN"/>
              </w:rPr>
              <w:t>万元/</w:t>
            </w:r>
            <w:r>
              <w:rPr>
                <w:rFonts w:hint="eastAsia" w:ascii="宋体" w:hAnsi="宋体" w:eastAsia="宋体" w:cs="宋体"/>
                <w:color w:val="auto"/>
                <w:sz w:val="24"/>
                <w:szCs w:val="24"/>
                <w:highlight w:val="none"/>
                <w:lang w:val="en-US" w:eastAsia="zh-CN"/>
              </w:rPr>
              <w:t>套</w:t>
            </w:r>
            <w:r>
              <w:rPr>
                <w:rFonts w:ascii="宋体" w:hAnsi="宋体" w:eastAsia="宋体" w:cs="宋体"/>
                <w:color w:val="auto"/>
                <w:sz w:val="24"/>
                <w:szCs w:val="24"/>
                <w:highlight w:val="none"/>
                <w:lang w:eastAsia="zh-CN"/>
              </w:rPr>
              <w:t>，否则投标无效。</w:t>
            </w:r>
          </w:p>
        </w:tc>
      </w:tr>
      <w:tr w14:paraId="2211B8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1" w:type="dxa"/>
            <w:vAlign w:val="center"/>
          </w:tcPr>
          <w:p w14:paraId="4B32088B">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2</w:t>
            </w:r>
          </w:p>
        </w:tc>
        <w:tc>
          <w:tcPr>
            <w:tcW w:w="2485" w:type="dxa"/>
            <w:vAlign w:val="center"/>
          </w:tcPr>
          <w:p w14:paraId="28F49E40">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厦门大学附属心血管病医院2-呼吸机</w:t>
            </w:r>
          </w:p>
        </w:tc>
        <w:tc>
          <w:tcPr>
            <w:tcW w:w="894" w:type="dxa"/>
            <w:vAlign w:val="center"/>
          </w:tcPr>
          <w:p w14:paraId="01B6FCE3">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套</w:t>
            </w:r>
          </w:p>
        </w:tc>
        <w:tc>
          <w:tcPr>
            <w:tcW w:w="862" w:type="dxa"/>
            <w:vAlign w:val="center"/>
          </w:tcPr>
          <w:p w14:paraId="1BF3FB8B">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元</w:t>
            </w:r>
          </w:p>
        </w:tc>
        <w:tc>
          <w:tcPr>
            <w:tcW w:w="1233" w:type="dxa"/>
            <w:vAlign w:val="center"/>
          </w:tcPr>
          <w:p w14:paraId="57DE297F">
            <w:pPr>
              <w:pStyle w:val="8"/>
              <w:jc w:val="center"/>
              <w:rPr>
                <w:rFonts w:hint="default"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63</w:t>
            </w:r>
            <w:r>
              <w:rPr>
                <w:rFonts w:ascii="宋体" w:hAnsi="宋体" w:eastAsia="宋体" w:cs="宋体"/>
                <w:color w:val="auto"/>
                <w:sz w:val="24"/>
                <w:szCs w:val="24"/>
                <w:highlight w:val="none"/>
                <w:lang w:eastAsia="zh-CN"/>
              </w:rPr>
              <w:t>0000.00</w:t>
            </w:r>
          </w:p>
        </w:tc>
        <w:tc>
          <w:tcPr>
            <w:tcW w:w="829" w:type="dxa"/>
            <w:vAlign w:val="center"/>
          </w:tcPr>
          <w:p w14:paraId="7FADF718">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总价</w:t>
            </w:r>
          </w:p>
        </w:tc>
        <w:tc>
          <w:tcPr>
            <w:tcW w:w="1498" w:type="dxa"/>
            <w:vAlign w:val="center"/>
          </w:tcPr>
          <w:p w14:paraId="6FCE3132">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本采购包要求投标人对所有医院使用同一品牌型号设备进行报价，所报设备单价也必须保持一致，投标人所报该分项设备单价不得超过</w:t>
            </w:r>
            <w:r>
              <w:rPr>
                <w:rFonts w:hint="eastAsia" w:ascii="宋体" w:hAnsi="宋体" w:eastAsia="宋体" w:cs="宋体"/>
                <w:color w:val="auto"/>
                <w:sz w:val="24"/>
                <w:szCs w:val="24"/>
                <w:highlight w:val="none"/>
                <w:lang w:val="en-US" w:eastAsia="zh-CN"/>
              </w:rPr>
              <w:t>9</w:t>
            </w:r>
            <w:r>
              <w:rPr>
                <w:rFonts w:ascii="宋体" w:hAnsi="宋体" w:eastAsia="宋体" w:cs="宋体"/>
                <w:color w:val="auto"/>
                <w:sz w:val="24"/>
                <w:szCs w:val="24"/>
                <w:highlight w:val="none"/>
                <w:lang w:eastAsia="zh-CN"/>
              </w:rPr>
              <w:t>万元/</w:t>
            </w:r>
            <w:r>
              <w:rPr>
                <w:rFonts w:hint="eastAsia" w:ascii="宋体" w:hAnsi="宋体" w:eastAsia="宋体" w:cs="宋体"/>
                <w:color w:val="auto"/>
                <w:sz w:val="24"/>
                <w:szCs w:val="24"/>
                <w:highlight w:val="none"/>
                <w:lang w:val="en-US" w:eastAsia="zh-CN"/>
              </w:rPr>
              <w:t>套</w:t>
            </w:r>
            <w:r>
              <w:rPr>
                <w:rFonts w:ascii="宋体" w:hAnsi="宋体" w:eastAsia="宋体" w:cs="宋体"/>
                <w:color w:val="auto"/>
                <w:sz w:val="24"/>
                <w:szCs w:val="24"/>
                <w:highlight w:val="none"/>
                <w:lang w:eastAsia="zh-CN"/>
              </w:rPr>
              <w:t>，否则投标无效。</w:t>
            </w:r>
          </w:p>
        </w:tc>
      </w:tr>
    </w:tbl>
    <w:p w14:paraId="37FE3BB8">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（2）报价明细要求：</w:t>
      </w:r>
    </w:p>
    <w:p w14:paraId="76C020F0">
      <w:pPr>
        <w:pStyle w:val="8"/>
        <w:ind w:firstLine="240" w:firstLineChars="100"/>
        <w:rPr>
          <w:rFonts w:hint="default" w:ascii="宋体" w:hAnsi="宋体" w:eastAsia="宋体" w:cs="宋体"/>
          <w:color w:val="auto"/>
          <w:sz w:val="24"/>
          <w:szCs w:val="24"/>
          <w:highlight w:val="none"/>
          <w:lang w:eastAsia="zh-CN"/>
        </w:rPr>
      </w:pPr>
      <w:r>
        <w:rPr>
          <w:rFonts w:hint="default" w:ascii="宋体" w:hAnsi="宋体" w:eastAsia="宋体" w:cs="宋体"/>
          <w:color w:val="auto"/>
          <w:sz w:val="24"/>
          <w:szCs w:val="24"/>
          <w:highlight w:val="none"/>
          <w:lang w:eastAsia="zh-CN"/>
        </w:rPr>
        <w:t>厦门大学附属心血管病医院1-呼吸机</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99"/>
        <w:gridCol w:w="1538"/>
        <w:gridCol w:w="1222"/>
        <w:gridCol w:w="731"/>
        <w:gridCol w:w="782"/>
        <w:gridCol w:w="1236"/>
        <w:gridCol w:w="829"/>
        <w:gridCol w:w="1485"/>
      </w:tblGrid>
      <w:tr w14:paraId="643331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vAlign w:val="center"/>
          </w:tcPr>
          <w:p w14:paraId="4CCECC16">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序号</w:t>
            </w:r>
          </w:p>
        </w:tc>
        <w:tc>
          <w:tcPr>
            <w:tcW w:w="1538" w:type="dxa"/>
            <w:vAlign w:val="center"/>
          </w:tcPr>
          <w:p w14:paraId="138C1B67">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报价明细内容</w:t>
            </w:r>
          </w:p>
        </w:tc>
        <w:tc>
          <w:tcPr>
            <w:tcW w:w="1222" w:type="dxa"/>
            <w:vAlign w:val="center"/>
          </w:tcPr>
          <w:p w14:paraId="569132C3">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报价要求</w:t>
            </w:r>
          </w:p>
        </w:tc>
        <w:tc>
          <w:tcPr>
            <w:tcW w:w="731" w:type="dxa"/>
            <w:vAlign w:val="center"/>
          </w:tcPr>
          <w:p w14:paraId="348054FA">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计量单位</w:t>
            </w:r>
          </w:p>
        </w:tc>
        <w:tc>
          <w:tcPr>
            <w:tcW w:w="782" w:type="dxa"/>
            <w:vAlign w:val="center"/>
          </w:tcPr>
          <w:p w14:paraId="78748017">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报价单位</w:t>
            </w:r>
          </w:p>
        </w:tc>
        <w:tc>
          <w:tcPr>
            <w:tcW w:w="1236" w:type="dxa"/>
            <w:vAlign w:val="center"/>
          </w:tcPr>
          <w:p w14:paraId="17AFDBC5">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最高限价</w:t>
            </w:r>
          </w:p>
        </w:tc>
        <w:tc>
          <w:tcPr>
            <w:tcW w:w="829" w:type="dxa"/>
            <w:vAlign w:val="center"/>
          </w:tcPr>
          <w:p w14:paraId="42B54F63">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价款形式</w:t>
            </w:r>
          </w:p>
        </w:tc>
        <w:tc>
          <w:tcPr>
            <w:tcW w:w="1485" w:type="dxa"/>
            <w:vAlign w:val="center"/>
          </w:tcPr>
          <w:p w14:paraId="75704018">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报价说明</w:t>
            </w:r>
          </w:p>
        </w:tc>
      </w:tr>
      <w:tr w14:paraId="337701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vAlign w:val="center"/>
          </w:tcPr>
          <w:p w14:paraId="09E298AF">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w:t>
            </w:r>
          </w:p>
        </w:tc>
        <w:tc>
          <w:tcPr>
            <w:tcW w:w="1538" w:type="dxa"/>
            <w:vAlign w:val="center"/>
          </w:tcPr>
          <w:p w14:paraId="12A43B60">
            <w:pPr>
              <w:pStyle w:val="8"/>
              <w:rPr>
                <w:rFonts w:hint="default" w:ascii="宋体" w:hAnsi="宋体" w:eastAsia="宋体" w:cs="宋体"/>
                <w:color w:val="auto"/>
                <w:sz w:val="24"/>
                <w:szCs w:val="24"/>
                <w:highlight w:val="none"/>
                <w:lang w:eastAsia="zh-CN"/>
              </w:rPr>
            </w:pPr>
            <w:r>
              <w:rPr>
                <w:rFonts w:hint="default" w:ascii="宋体" w:hAnsi="宋体" w:eastAsia="宋体" w:cs="宋体"/>
                <w:color w:val="auto"/>
                <w:sz w:val="24"/>
                <w:szCs w:val="24"/>
                <w:highlight w:val="none"/>
                <w:lang w:eastAsia="zh-CN"/>
              </w:rPr>
              <w:t>厦门大学附属心血管病医院1-呼吸机</w:t>
            </w:r>
          </w:p>
          <w:p w14:paraId="5F8E07CA">
            <w:pPr>
              <w:pStyle w:val="8"/>
              <w:jc w:val="center"/>
              <w:rPr>
                <w:rFonts w:hint="default" w:ascii="宋体" w:hAnsi="宋体" w:eastAsia="宋体" w:cs="宋体"/>
                <w:color w:val="auto"/>
                <w:sz w:val="24"/>
                <w:szCs w:val="24"/>
                <w:highlight w:val="none"/>
                <w:lang w:eastAsia="zh-CN"/>
              </w:rPr>
            </w:pPr>
          </w:p>
        </w:tc>
        <w:tc>
          <w:tcPr>
            <w:tcW w:w="1222" w:type="dxa"/>
            <w:vAlign w:val="center"/>
          </w:tcPr>
          <w:p w14:paraId="267D3873">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呼吸机</w:t>
            </w:r>
          </w:p>
        </w:tc>
        <w:tc>
          <w:tcPr>
            <w:tcW w:w="731" w:type="dxa"/>
            <w:vAlign w:val="center"/>
          </w:tcPr>
          <w:p w14:paraId="08929600">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套</w:t>
            </w:r>
          </w:p>
        </w:tc>
        <w:tc>
          <w:tcPr>
            <w:tcW w:w="782" w:type="dxa"/>
            <w:vAlign w:val="center"/>
          </w:tcPr>
          <w:p w14:paraId="32790B3B">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元</w:t>
            </w:r>
          </w:p>
        </w:tc>
        <w:tc>
          <w:tcPr>
            <w:tcW w:w="1236" w:type="dxa"/>
            <w:vAlign w:val="center"/>
          </w:tcPr>
          <w:p w14:paraId="0432519B">
            <w:pPr>
              <w:pStyle w:val="8"/>
              <w:jc w:val="center"/>
              <w:rPr>
                <w:rFonts w:hint="default"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27</w:t>
            </w:r>
            <w:r>
              <w:rPr>
                <w:rFonts w:ascii="宋体" w:hAnsi="宋体" w:eastAsia="宋体" w:cs="宋体"/>
                <w:color w:val="auto"/>
                <w:sz w:val="24"/>
                <w:szCs w:val="24"/>
                <w:highlight w:val="none"/>
                <w:lang w:eastAsia="zh-CN"/>
              </w:rPr>
              <w:t>0000.00</w:t>
            </w:r>
          </w:p>
        </w:tc>
        <w:tc>
          <w:tcPr>
            <w:tcW w:w="829" w:type="dxa"/>
            <w:vAlign w:val="center"/>
          </w:tcPr>
          <w:p w14:paraId="14E80B9A">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总价</w:t>
            </w:r>
          </w:p>
        </w:tc>
        <w:tc>
          <w:tcPr>
            <w:tcW w:w="1485" w:type="dxa"/>
            <w:vAlign w:val="center"/>
          </w:tcPr>
          <w:p w14:paraId="09A4550A">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本采购包要求投标人对所有医院使用同一品牌型号设备进行报价，所报设备单价也必须保持一致，投标人所报该分项设备单价不得超过</w:t>
            </w:r>
            <w:r>
              <w:rPr>
                <w:rFonts w:hint="eastAsia" w:ascii="宋体" w:hAnsi="宋体" w:eastAsia="宋体" w:cs="宋体"/>
                <w:color w:val="auto"/>
                <w:sz w:val="24"/>
                <w:szCs w:val="24"/>
                <w:highlight w:val="none"/>
                <w:lang w:val="en-US" w:eastAsia="zh-CN"/>
              </w:rPr>
              <w:t>9</w:t>
            </w:r>
            <w:r>
              <w:rPr>
                <w:rFonts w:ascii="宋体" w:hAnsi="宋体" w:eastAsia="宋体" w:cs="宋体"/>
                <w:color w:val="auto"/>
                <w:sz w:val="24"/>
                <w:szCs w:val="24"/>
                <w:highlight w:val="none"/>
                <w:lang w:eastAsia="zh-CN"/>
              </w:rPr>
              <w:t>万元/</w:t>
            </w:r>
            <w:r>
              <w:rPr>
                <w:rFonts w:hint="eastAsia" w:ascii="宋体" w:hAnsi="宋体" w:eastAsia="宋体" w:cs="宋体"/>
                <w:color w:val="auto"/>
                <w:sz w:val="24"/>
                <w:szCs w:val="24"/>
                <w:highlight w:val="none"/>
                <w:lang w:val="en-US" w:eastAsia="zh-CN"/>
              </w:rPr>
              <w:t>套</w:t>
            </w:r>
            <w:r>
              <w:rPr>
                <w:rFonts w:ascii="宋体" w:hAnsi="宋体" w:eastAsia="宋体" w:cs="宋体"/>
                <w:color w:val="auto"/>
                <w:sz w:val="24"/>
                <w:szCs w:val="24"/>
                <w:highlight w:val="none"/>
                <w:lang w:eastAsia="zh-CN"/>
              </w:rPr>
              <w:t>，否则投标无效。</w:t>
            </w:r>
          </w:p>
        </w:tc>
      </w:tr>
    </w:tbl>
    <w:p w14:paraId="7D296ADC">
      <w:pPr>
        <w:pStyle w:val="8"/>
        <w:rPr>
          <w:rFonts w:hint="default" w:ascii="仿宋_GB2312" w:hAnsi="仿宋_GB2312" w:eastAsia="仿宋_GB2312" w:cs="仿宋_GB2312"/>
          <w:color w:val="auto"/>
          <w:sz w:val="24"/>
          <w:szCs w:val="24"/>
          <w:highlight w:val="none"/>
        </w:rPr>
      </w:pPr>
    </w:p>
    <w:p w14:paraId="0A909B46">
      <w:pPr>
        <w:pStyle w:val="8"/>
        <w:ind w:firstLine="240" w:firstLineChars="100"/>
        <w:rPr>
          <w:rFonts w:hint="default" w:ascii="宋体" w:hAnsi="宋体" w:eastAsia="宋体" w:cs="宋体"/>
          <w:color w:val="auto"/>
          <w:sz w:val="24"/>
          <w:szCs w:val="24"/>
          <w:highlight w:val="none"/>
          <w:lang w:eastAsia="zh-CN"/>
        </w:rPr>
      </w:pPr>
      <w:r>
        <w:rPr>
          <w:rFonts w:hint="default" w:ascii="宋体" w:hAnsi="宋体" w:eastAsia="宋体" w:cs="宋体"/>
          <w:color w:val="auto"/>
          <w:sz w:val="24"/>
          <w:szCs w:val="24"/>
          <w:highlight w:val="none"/>
          <w:lang w:eastAsia="zh-CN"/>
        </w:rPr>
        <w:t xml:space="preserve"> 厦门大学附属心血管病医院</w:t>
      </w:r>
      <w:r>
        <w:rPr>
          <w:rFonts w:ascii="宋体" w:hAnsi="宋体" w:eastAsia="宋体" w:cs="宋体"/>
          <w:color w:val="auto"/>
          <w:sz w:val="24"/>
          <w:szCs w:val="24"/>
          <w:highlight w:val="none"/>
          <w:lang w:eastAsia="zh-CN"/>
        </w:rPr>
        <w:t>2</w:t>
      </w:r>
      <w:r>
        <w:rPr>
          <w:rFonts w:hint="default" w:ascii="宋体" w:hAnsi="宋体" w:eastAsia="宋体" w:cs="宋体"/>
          <w:color w:val="auto"/>
          <w:sz w:val="24"/>
          <w:szCs w:val="24"/>
          <w:highlight w:val="none"/>
          <w:lang w:eastAsia="zh-CN"/>
        </w:rPr>
        <w:t>-呼吸机</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99"/>
        <w:gridCol w:w="1538"/>
        <w:gridCol w:w="1222"/>
        <w:gridCol w:w="731"/>
        <w:gridCol w:w="782"/>
        <w:gridCol w:w="1236"/>
        <w:gridCol w:w="829"/>
        <w:gridCol w:w="1485"/>
      </w:tblGrid>
      <w:tr w14:paraId="2C07E4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vAlign w:val="center"/>
          </w:tcPr>
          <w:p w14:paraId="4E163EB4">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序号</w:t>
            </w:r>
          </w:p>
        </w:tc>
        <w:tc>
          <w:tcPr>
            <w:tcW w:w="1538" w:type="dxa"/>
            <w:vAlign w:val="center"/>
          </w:tcPr>
          <w:p w14:paraId="4139912B">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报价明细内容</w:t>
            </w:r>
          </w:p>
        </w:tc>
        <w:tc>
          <w:tcPr>
            <w:tcW w:w="1222" w:type="dxa"/>
            <w:vAlign w:val="center"/>
          </w:tcPr>
          <w:p w14:paraId="11B4ED08">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报价要求</w:t>
            </w:r>
          </w:p>
        </w:tc>
        <w:tc>
          <w:tcPr>
            <w:tcW w:w="731" w:type="dxa"/>
            <w:vAlign w:val="center"/>
          </w:tcPr>
          <w:p w14:paraId="33008F06">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计量单位</w:t>
            </w:r>
          </w:p>
        </w:tc>
        <w:tc>
          <w:tcPr>
            <w:tcW w:w="782" w:type="dxa"/>
            <w:vAlign w:val="center"/>
          </w:tcPr>
          <w:p w14:paraId="06FA6E1C">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报价单位</w:t>
            </w:r>
          </w:p>
        </w:tc>
        <w:tc>
          <w:tcPr>
            <w:tcW w:w="1236" w:type="dxa"/>
            <w:vAlign w:val="center"/>
          </w:tcPr>
          <w:p w14:paraId="293DC5E8">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最高限价</w:t>
            </w:r>
          </w:p>
        </w:tc>
        <w:tc>
          <w:tcPr>
            <w:tcW w:w="829" w:type="dxa"/>
            <w:vAlign w:val="center"/>
          </w:tcPr>
          <w:p w14:paraId="4FB8738C">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价款形式</w:t>
            </w:r>
          </w:p>
        </w:tc>
        <w:tc>
          <w:tcPr>
            <w:tcW w:w="1485" w:type="dxa"/>
            <w:vAlign w:val="center"/>
          </w:tcPr>
          <w:p w14:paraId="4B08CB17">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报价说明</w:t>
            </w:r>
          </w:p>
        </w:tc>
      </w:tr>
      <w:tr w14:paraId="12C83F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vAlign w:val="center"/>
          </w:tcPr>
          <w:p w14:paraId="48812F9D">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w:t>
            </w:r>
          </w:p>
        </w:tc>
        <w:tc>
          <w:tcPr>
            <w:tcW w:w="1538" w:type="dxa"/>
            <w:vAlign w:val="center"/>
          </w:tcPr>
          <w:p w14:paraId="548D8541">
            <w:pPr>
              <w:pStyle w:val="8"/>
              <w:jc w:val="center"/>
              <w:rPr>
                <w:rFonts w:hint="default" w:ascii="宋体" w:hAnsi="宋体" w:eastAsia="宋体" w:cs="宋体"/>
                <w:color w:val="auto"/>
                <w:sz w:val="24"/>
                <w:szCs w:val="24"/>
                <w:highlight w:val="none"/>
                <w:lang w:eastAsia="zh-CN"/>
              </w:rPr>
            </w:pPr>
            <w:r>
              <w:rPr>
                <w:rFonts w:hint="default" w:ascii="宋体" w:hAnsi="宋体" w:eastAsia="宋体" w:cs="宋体"/>
                <w:color w:val="auto"/>
                <w:sz w:val="24"/>
                <w:szCs w:val="24"/>
                <w:highlight w:val="none"/>
                <w:lang w:eastAsia="zh-CN"/>
              </w:rPr>
              <w:t>厦门大学附属心血管病医院2-呼吸机</w:t>
            </w:r>
          </w:p>
        </w:tc>
        <w:tc>
          <w:tcPr>
            <w:tcW w:w="1222" w:type="dxa"/>
            <w:vAlign w:val="center"/>
          </w:tcPr>
          <w:p w14:paraId="11BC4763">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呼吸机</w:t>
            </w:r>
          </w:p>
        </w:tc>
        <w:tc>
          <w:tcPr>
            <w:tcW w:w="731" w:type="dxa"/>
            <w:vAlign w:val="center"/>
          </w:tcPr>
          <w:p w14:paraId="771CB1C6">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套</w:t>
            </w:r>
          </w:p>
        </w:tc>
        <w:tc>
          <w:tcPr>
            <w:tcW w:w="782" w:type="dxa"/>
            <w:vAlign w:val="center"/>
          </w:tcPr>
          <w:p w14:paraId="5325EC46">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元</w:t>
            </w:r>
          </w:p>
        </w:tc>
        <w:tc>
          <w:tcPr>
            <w:tcW w:w="1236" w:type="dxa"/>
            <w:vAlign w:val="center"/>
          </w:tcPr>
          <w:p w14:paraId="5350DA7B">
            <w:pPr>
              <w:pStyle w:val="8"/>
              <w:jc w:val="center"/>
              <w:rPr>
                <w:rFonts w:hint="default"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63</w:t>
            </w:r>
            <w:r>
              <w:rPr>
                <w:rFonts w:ascii="宋体" w:hAnsi="宋体" w:eastAsia="宋体" w:cs="宋体"/>
                <w:color w:val="auto"/>
                <w:sz w:val="24"/>
                <w:szCs w:val="24"/>
                <w:highlight w:val="none"/>
                <w:lang w:eastAsia="zh-CN"/>
              </w:rPr>
              <w:t>0000.00</w:t>
            </w:r>
          </w:p>
        </w:tc>
        <w:tc>
          <w:tcPr>
            <w:tcW w:w="829" w:type="dxa"/>
            <w:vAlign w:val="center"/>
          </w:tcPr>
          <w:p w14:paraId="6CF8CECA">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总价</w:t>
            </w:r>
          </w:p>
        </w:tc>
        <w:tc>
          <w:tcPr>
            <w:tcW w:w="1485" w:type="dxa"/>
            <w:vAlign w:val="center"/>
          </w:tcPr>
          <w:p w14:paraId="22984303">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本采购包要求投标人对所有医院使用同一品牌型号设备进行报价，所报设备单价也必须保持一致，投标人所报该分项设备单价不得超过</w:t>
            </w:r>
            <w:r>
              <w:rPr>
                <w:rFonts w:hint="eastAsia" w:ascii="宋体" w:hAnsi="宋体" w:eastAsia="宋体" w:cs="宋体"/>
                <w:color w:val="auto"/>
                <w:sz w:val="24"/>
                <w:szCs w:val="24"/>
                <w:highlight w:val="none"/>
                <w:lang w:val="en-US" w:eastAsia="zh-CN"/>
              </w:rPr>
              <w:t>9</w:t>
            </w:r>
            <w:r>
              <w:rPr>
                <w:rFonts w:ascii="宋体" w:hAnsi="宋体" w:eastAsia="宋体" w:cs="宋体"/>
                <w:color w:val="auto"/>
                <w:sz w:val="24"/>
                <w:szCs w:val="24"/>
                <w:highlight w:val="none"/>
                <w:lang w:eastAsia="zh-CN"/>
              </w:rPr>
              <w:t>万元/</w:t>
            </w:r>
            <w:r>
              <w:rPr>
                <w:rFonts w:hint="eastAsia" w:ascii="宋体" w:hAnsi="宋体" w:eastAsia="宋体" w:cs="宋体"/>
                <w:color w:val="auto"/>
                <w:sz w:val="24"/>
                <w:szCs w:val="24"/>
                <w:highlight w:val="none"/>
                <w:lang w:val="en-US" w:eastAsia="zh-CN"/>
              </w:rPr>
              <w:t>套</w:t>
            </w:r>
            <w:r>
              <w:rPr>
                <w:rFonts w:ascii="宋体" w:hAnsi="宋体" w:eastAsia="宋体" w:cs="宋体"/>
                <w:color w:val="auto"/>
                <w:sz w:val="24"/>
                <w:szCs w:val="24"/>
                <w:highlight w:val="none"/>
                <w:lang w:eastAsia="zh-CN"/>
              </w:rPr>
              <w:t>，否则投标无效。</w:t>
            </w:r>
          </w:p>
        </w:tc>
      </w:tr>
    </w:tbl>
    <w:p w14:paraId="1E7FF46C">
      <w:pPr>
        <w:pStyle w:val="8"/>
        <w:rPr>
          <w:rFonts w:hint="default" w:ascii="仿宋_GB2312" w:hAnsi="仿宋_GB2312" w:eastAsia="仿宋_GB2312" w:cs="仿宋_GB2312"/>
          <w:color w:val="auto"/>
          <w:sz w:val="24"/>
          <w:szCs w:val="24"/>
          <w:highlight w:val="none"/>
        </w:rPr>
      </w:pPr>
    </w:p>
    <w:p w14:paraId="2F61DC57">
      <w:pPr>
        <w:pStyle w:val="8"/>
        <w:rPr>
          <w:rFonts w:hint="default" w:ascii="仿宋_GB2312" w:hAnsi="仿宋_GB2312" w:eastAsia="仿宋_GB2312" w:cs="仿宋_GB2312"/>
          <w:color w:val="auto"/>
          <w:sz w:val="24"/>
          <w:szCs w:val="24"/>
          <w:highlight w:val="none"/>
        </w:rPr>
      </w:pPr>
    </w:p>
    <w:p w14:paraId="415EE7ED">
      <w:pPr>
        <w:pStyle w:val="8"/>
        <w:ind w:firstLine="240" w:firstLineChars="10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采购包</w:t>
      </w:r>
      <w:r>
        <w:rPr>
          <w:rFonts w:ascii="宋体" w:hAnsi="宋体" w:eastAsia="宋体" w:cs="宋体"/>
          <w:color w:val="auto"/>
          <w:sz w:val="24"/>
          <w:szCs w:val="24"/>
          <w:highlight w:val="none"/>
          <w:lang w:eastAsia="zh-CN"/>
        </w:rPr>
        <w:t>5</w:t>
      </w:r>
      <w:r>
        <w:rPr>
          <w:rFonts w:ascii="宋体" w:hAnsi="宋体" w:eastAsia="宋体" w:cs="宋体"/>
          <w:color w:val="auto"/>
          <w:sz w:val="24"/>
          <w:szCs w:val="24"/>
          <w:highlight w:val="none"/>
        </w:rPr>
        <w:t>：</w:t>
      </w:r>
    </w:p>
    <w:p w14:paraId="16749E7E">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（1）报价要求：</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21"/>
        <w:gridCol w:w="2616"/>
        <w:gridCol w:w="752"/>
        <w:gridCol w:w="775"/>
        <w:gridCol w:w="1473"/>
        <w:gridCol w:w="840"/>
        <w:gridCol w:w="1345"/>
      </w:tblGrid>
      <w:tr w14:paraId="7B9F76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1" w:type="dxa"/>
            <w:vAlign w:val="center"/>
          </w:tcPr>
          <w:p w14:paraId="43C5AD3B">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序号</w:t>
            </w:r>
          </w:p>
        </w:tc>
        <w:tc>
          <w:tcPr>
            <w:tcW w:w="2616" w:type="dxa"/>
            <w:vAlign w:val="center"/>
          </w:tcPr>
          <w:p w14:paraId="1FB457E4">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报价内容</w:t>
            </w:r>
          </w:p>
        </w:tc>
        <w:tc>
          <w:tcPr>
            <w:tcW w:w="752" w:type="dxa"/>
            <w:vAlign w:val="center"/>
          </w:tcPr>
          <w:p w14:paraId="3E2BE273">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计量单位</w:t>
            </w:r>
          </w:p>
        </w:tc>
        <w:tc>
          <w:tcPr>
            <w:tcW w:w="775" w:type="dxa"/>
            <w:vAlign w:val="center"/>
          </w:tcPr>
          <w:p w14:paraId="58BC754B">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报价单位</w:t>
            </w:r>
          </w:p>
        </w:tc>
        <w:tc>
          <w:tcPr>
            <w:tcW w:w="1473" w:type="dxa"/>
            <w:vAlign w:val="center"/>
          </w:tcPr>
          <w:p w14:paraId="0AAFC81B">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最高限价</w:t>
            </w:r>
          </w:p>
        </w:tc>
        <w:tc>
          <w:tcPr>
            <w:tcW w:w="840" w:type="dxa"/>
            <w:vAlign w:val="center"/>
          </w:tcPr>
          <w:p w14:paraId="0568A9D8">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价款形式</w:t>
            </w:r>
          </w:p>
        </w:tc>
        <w:tc>
          <w:tcPr>
            <w:tcW w:w="1345" w:type="dxa"/>
            <w:vAlign w:val="center"/>
          </w:tcPr>
          <w:p w14:paraId="308F258E">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报价说明</w:t>
            </w:r>
          </w:p>
        </w:tc>
      </w:tr>
      <w:tr w14:paraId="35495A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1" w:type="dxa"/>
            <w:vAlign w:val="center"/>
          </w:tcPr>
          <w:p w14:paraId="7EFAE1BD">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w:t>
            </w:r>
          </w:p>
        </w:tc>
        <w:tc>
          <w:tcPr>
            <w:tcW w:w="2616" w:type="dxa"/>
            <w:vAlign w:val="center"/>
          </w:tcPr>
          <w:p w14:paraId="1FAB06DF">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厦门市妇幼保健院-呼吸机</w:t>
            </w:r>
          </w:p>
        </w:tc>
        <w:tc>
          <w:tcPr>
            <w:tcW w:w="752" w:type="dxa"/>
            <w:vAlign w:val="center"/>
          </w:tcPr>
          <w:p w14:paraId="4223204B">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套</w:t>
            </w:r>
          </w:p>
        </w:tc>
        <w:tc>
          <w:tcPr>
            <w:tcW w:w="775" w:type="dxa"/>
            <w:vAlign w:val="center"/>
          </w:tcPr>
          <w:p w14:paraId="77C6CE42">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元</w:t>
            </w:r>
          </w:p>
        </w:tc>
        <w:tc>
          <w:tcPr>
            <w:tcW w:w="1473" w:type="dxa"/>
            <w:vAlign w:val="center"/>
          </w:tcPr>
          <w:p w14:paraId="6B12FCE2">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550000.00</w:t>
            </w:r>
          </w:p>
        </w:tc>
        <w:tc>
          <w:tcPr>
            <w:tcW w:w="840" w:type="dxa"/>
            <w:vAlign w:val="center"/>
          </w:tcPr>
          <w:p w14:paraId="06FF5C7E">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总价</w:t>
            </w:r>
          </w:p>
        </w:tc>
        <w:tc>
          <w:tcPr>
            <w:tcW w:w="1345" w:type="dxa"/>
            <w:vAlign w:val="center"/>
          </w:tcPr>
          <w:p w14:paraId="262D8A43">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无</w:t>
            </w:r>
          </w:p>
        </w:tc>
      </w:tr>
    </w:tbl>
    <w:p w14:paraId="6E788F2B">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（2）报价明细要求：</w:t>
      </w:r>
    </w:p>
    <w:p w14:paraId="6219425F">
      <w:pPr>
        <w:pStyle w:val="8"/>
        <w:ind w:firstLine="240" w:firstLineChars="100"/>
        <w:rPr>
          <w:rFonts w:hint="default" w:ascii="宋体" w:hAnsi="宋体" w:eastAsia="宋体" w:cs="宋体"/>
          <w:color w:val="auto"/>
          <w:sz w:val="24"/>
          <w:szCs w:val="24"/>
          <w:highlight w:val="none"/>
          <w:lang w:eastAsia="zh-CN"/>
        </w:rPr>
      </w:pPr>
      <w:r>
        <w:rPr>
          <w:rFonts w:hint="default" w:ascii="宋体" w:hAnsi="宋体" w:eastAsia="宋体" w:cs="宋体"/>
          <w:color w:val="auto"/>
          <w:sz w:val="24"/>
          <w:szCs w:val="24"/>
          <w:highlight w:val="none"/>
          <w:lang w:eastAsia="zh-CN"/>
        </w:rPr>
        <w:t>厦门市妇幼保健院-呼吸机</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99"/>
        <w:gridCol w:w="1538"/>
        <w:gridCol w:w="1222"/>
        <w:gridCol w:w="731"/>
        <w:gridCol w:w="782"/>
        <w:gridCol w:w="1236"/>
        <w:gridCol w:w="829"/>
        <w:gridCol w:w="1485"/>
      </w:tblGrid>
      <w:tr w14:paraId="1611B5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vAlign w:val="center"/>
          </w:tcPr>
          <w:p w14:paraId="3B2A13C6">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序号</w:t>
            </w:r>
          </w:p>
        </w:tc>
        <w:tc>
          <w:tcPr>
            <w:tcW w:w="1538" w:type="dxa"/>
            <w:vAlign w:val="center"/>
          </w:tcPr>
          <w:p w14:paraId="0D4DB77A">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报价明细内容</w:t>
            </w:r>
          </w:p>
        </w:tc>
        <w:tc>
          <w:tcPr>
            <w:tcW w:w="1222" w:type="dxa"/>
            <w:vAlign w:val="center"/>
          </w:tcPr>
          <w:p w14:paraId="1AEA7F14">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报价要求</w:t>
            </w:r>
          </w:p>
        </w:tc>
        <w:tc>
          <w:tcPr>
            <w:tcW w:w="731" w:type="dxa"/>
            <w:vAlign w:val="center"/>
          </w:tcPr>
          <w:p w14:paraId="0F2CAA65">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计量单位</w:t>
            </w:r>
          </w:p>
        </w:tc>
        <w:tc>
          <w:tcPr>
            <w:tcW w:w="782" w:type="dxa"/>
            <w:vAlign w:val="center"/>
          </w:tcPr>
          <w:p w14:paraId="5441774D">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报价单位</w:t>
            </w:r>
          </w:p>
        </w:tc>
        <w:tc>
          <w:tcPr>
            <w:tcW w:w="1236" w:type="dxa"/>
            <w:vAlign w:val="center"/>
          </w:tcPr>
          <w:p w14:paraId="59359551">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最高限价</w:t>
            </w:r>
          </w:p>
        </w:tc>
        <w:tc>
          <w:tcPr>
            <w:tcW w:w="829" w:type="dxa"/>
            <w:vAlign w:val="center"/>
          </w:tcPr>
          <w:p w14:paraId="16029FFC">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价款形式</w:t>
            </w:r>
          </w:p>
        </w:tc>
        <w:tc>
          <w:tcPr>
            <w:tcW w:w="1485" w:type="dxa"/>
            <w:vAlign w:val="center"/>
          </w:tcPr>
          <w:p w14:paraId="0276891B">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报价说明</w:t>
            </w:r>
          </w:p>
        </w:tc>
      </w:tr>
      <w:tr w14:paraId="4CBF48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vAlign w:val="center"/>
          </w:tcPr>
          <w:p w14:paraId="54AEE43A">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w:t>
            </w:r>
          </w:p>
        </w:tc>
        <w:tc>
          <w:tcPr>
            <w:tcW w:w="1538" w:type="dxa"/>
            <w:vAlign w:val="center"/>
          </w:tcPr>
          <w:p w14:paraId="7D187772">
            <w:pPr>
              <w:pStyle w:val="8"/>
              <w:jc w:val="both"/>
              <w:rPr>
                <w:rFonts w:hint="default" w:ascii="宋体" w:hAnsi="宋体" w:eastAsia="宋体" w:cs="宋体"/>
                <w:color w:val="auto"/>
                <w:sz w:val="24"/>
                <w:szCs w:val="24"/>
                <w:highlight w:val="none"/>
                <w:lang w:eastAsia="zh-CN"/>
              </w:rPr>
            </w:pPr>
            <w:r>
              <w:rPr>
                <w:rFonts w:hint="default" w:ascii="宋体" w:hAnsi="宋体" w:eastAsia="宋体" w:cs="宋体"/>
                <w:color w:val="auto"/>
                <w:sz w:val="24"/>
                <w:szCs w:val="24"/>
                <w:highlight w:val="none"/>
                <w:lang w:eastAsia="zh-CN"/>
              </w:rPr>
              <w:t>厦门市妇幼保健院-呼吸机</w:t>
            </w:r>
          </w:p>
        </w:tc>
        <w:tc>
          <w:tcPr>
            <w:tcW w:w="1222" w:type="dxa"/>
            <w:vAlign w:val="center"/>
          </w:tcPr>
          <w:p w14:paraId="2124CB3D">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呼吸机</w:t>
            </w:r>
          </w:p>
        </w:tc>
        <w:tc>
          <w:tcPr>
            <w:tcW w:w="731" w:type="dxa"/>
            <w:vAlign w:val="center"/>
          </w:tcPr>
          <w:p w14:paraId="09564A92">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套</w:t>
            </w:r>
          </w:p>
        </w:tc>
        <w:tc>
          <w:tcPr>
            <w:tcW w:w="782" w:type="dxa"/>
            <w:vAlign w:val="center"/>
          </w:tcPr>
          <w:p w14:paraId="50525B9B">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元</w:t>
            </w:r>
          </w:p>
        </w:tc>
        <w:tc>
          <w:tcPr>
            <w:tcW w:w="1236" w:type="dxa"/>
            <w:vAlign w:val="center"/>
          </w:tcPr>
          <w:p w14:paraId="1CFFECC2">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550000.00</w:t>
            </w:r>
          </w:p>
        </w:tc>
        <w:tc>
          <w:tcPr>
            <w:tcW w:w="829" w:type="dxa"/>
            <w:vAlign w:val="center"/>
          </w:tcPr>
          <w:p w14:paraId="6D20378A">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总价</w:t>
            </w:r>
          </w:p>
        </w:tc>
        <w:tc>
          <w:tcPr>
            <w:tcW w:w="1485" w:type="dxa"/>
            <w:vAlign w:val="center"/>
          </w:tcPr>
          <w:p w14:paraId="54ECF374">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无</w:t>
            </w:r>
          </w:p>
        </w:tc>
      </w:tr>
    </w:tbl>
    <w:p w14:paraId="680BC936">
      <w:pPr>
        <w:pStyle w:val="8"/>
        <w:rPr>
          <w:rFonts w:hint="default"/>
          <w:color w:val="auto"/>
          <w:sz w:val="24"/>
          <w:szCs w:val="24"/>
          <w:highlight w:val="none"/>
        </w:rPr>
      </w:pPr>
      <w:r>
        <w:rPr>
          <w:rFonts w:ascii="仿宋_GB2312" w:hAnsi="仿宋_GB2312" w:eastAsia="仿宋_GB2312" w:cs="仿宋_GB2312"/>
          <w:color w:val="auto"/>
          <w:sz w:val="24"/>
          <w:szCs w:val="24"/>
          <w:highlight w:val="none"/>
        </w:rPr>
        <w:br w:type="page"/>
      </w:r>
    </w:p>
    <w:p w14:paraId="5EDFF103">
      <w:pPr>
        <w:pStyle w:val="8"/>
        <w:jc w:val="center"/>
        <w:outlineLvl w:val="1"/>
        <w:rPr>
          <w:rFonts w:hint="default"/>
          <w:color w:val="auto"/>
          <w:highlight w:val="none"/>
        </w:rPr>
      </w:pPr>
      <w:r>
        <w:rPr>
          <w:rFonts w:ascii="仿宋_GB2312" w:hAnsi="仿宋_GB2312" w:eastAsia="仿宋_GB2312" w:cs="仿宋_GB2312"/>
          <w:b/>
          <w:color w:val="auto"/>
          <w:sz w:val="36"/>
          <w:highlight w:val="none"/>
        </w:rPr>
        <w:t>第二章 投标人须知前附表</w:t>
      </w:r>
    </w:p>
    <w:p w14:paraId="33018267">
      <w:pPr>
        <w:pStyle w:val="8"/>
        <w:ind w:firstLine="480"/>
        <w:jc w:val="both"/>
        <w:outlineLvl w:val="2"/>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一、投标人须知前附表1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64"/>
        <w:gridCol w:w="1430"/>
        <w:gridCol w:w="6113"/>
      </w:tblGrid>
      <w:tr w14:paraId="33F7C2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3A597C48">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特别提示：本表与招标文件对应章节的内容若不一致，以本表为准。</w:t>
            </w:r>
          </w:p>
        </w:tc>
      </w:tr>
      <w:tr w14:paraId="089057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vAlign w:val="center"/>
          </w:tcPr>
          <w:p w14:paraId="33C442C5">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序号</w:t>
            </w:r>
          </w:p>
        </w:tc>
        <w:tc>
          <w:tcPr>
            <w:tcW w:w="1430" w:type="dxa"/>
            <w:vAlign w:val="center"/>
          </w:tcPr>
          <w:p w14:paraId="6E9C7B31">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招标文件</w:t>
            </w:r>
          </w:p>
          <w:p w14:paraId="05E260FE">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（第三章）</w:t>
            </w:r>
          </w:p>
        </w:tc>
        <w:tc>
          <w:tcPr>
            <w:tcW w:w="6113" w:type="dxa"/>
          </w:tcPr>
          <w:p w14:paraId="185ABE3A">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编列内容</w:t>
            </w:r>
          </w:p>
        </w:tc>
      </w:tr>
      <w:tr w14:paraId="539A9E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vAlign w:val="center"/>
          </w:tcPr>
          <w:p w14:paraId="3839C76F">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w:t>
            </w:r>
          </w:p>
        </w:tc>
        <w:tc>
          <w:tcPr>
            <w:tcW w:w="1430" w:type="dxa"/>
            <w:vAlign w:val="center"/>
          </w:tcPr>
          <w:p w14:paraId="2BB0DA47">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6.1</w:t>
            </w:r>
          </w:p>
        </w:tc>
        <w:tc>
          <w:tcPr>
            <w:tcW w:w="6113" w:type="dxa"/>
          </w:tcPr>
          <w:p w14:paraId="3207D9E5">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是否组织现场考察或召开开标前答疑会：</w:t>
            </w:r>
          </w:p>
          <w:p w14:paraId="3258F402">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采购包1：不组织</w:t>
            </w:r>
          </w:p>
          <w:p w14:paraId="33ACDCA6">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采购包</w:t>
            </w:r>
            <w:r>
              <w:rPr>
                <w:rFonts w:ascii="宋体" w:hAnsi="宋体" w:eastAsia="宋体" w:cs="宋体"/>
                <w:color w:val="auto"/>
                <w:sz w:val="24"/>
                <w:szCs w:val="24"/>
                <w:highlight w:val="none"/>
                <w:lang w:eastAsia="zh-CN"/>
              </w:rPr>
              <w:t>2</w:t>
            </w:r>
            <w:r>
              <w:rPr>
                <w:rFonts w:ascii="宋体" w:hAnsi="宋体" w:eastAsia="宋体" w:cs="宋体"/>
                <w:color w:val="auto"/>
                <w:sz w:val="24"/>
                <w:szCs w:val="24"/>
                <w:highlight w:val="none"/>
              </w:rPr>
              <w:t>：不组织</w:t>
            </w:r>
          </w:p>
          <w:p w14:paraId="29EAF232">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采购包</w:t>
            </w:r>
            <w:r>
              <w:rPr>
                <w:rFonts w:ascii="宋体" w:hAnsi="宋体" w:eastAsia="宋体" w:cs="宋体"/>
                <w:color w:val="auto"/>
                <w:sz w:val="24"/>
                <w:szCs w:val="24"/>
                <w:highlight w:val="none"/>
                <w:lang w:eastAsia="zh-CN"/>
              </w:rPr>
              <w:t>3</w:t>
            </w:r>
            <w:r>
              <w:rPr>
                <w:rFonts w:ascii="宋体" w:hAnsi="宋体" w:eastAsia="宋体" w:cs="宋体"/>
                <w:color w:val="auto"/>
                <w:sz w:val="24"/>
                <w:szCs w:val="24"/>
                <w:highlight w:val="none"/>
              </w:rPr>
              <w:t>：不组织</w:t>
            </w:r>
          </w:p>
          <w:p w14:paraId="1F3A59BF">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采购包</w:t>
            </w:r>
            <w:r>
              <w:rPr>
                <w:rFonts w:ascii="宋体" w:hAnsi="宋体" w:eastAsia="宋体" w:cs="宋体"/>
                <w:color w:val="auto"/>
                <w:sz w:val="24"/>
                <w:szCs w:val="24"/>
                <w:highlight w:val="none"/>
                <w:lang w:eastAsia="zh-CN"/>
              </w:rPr>
              <w:t>4</w:t>
            </w:r>
            <w:r>
              <w:rPr>
                <w:rFonts w:ascii="宋体" w:hAnsi="宋体" w:eastAsia="宋体" w:cs="宋体"/>
                <w:color w:val="auto"/>
                <w:sz w:val="24"/>
                <w:szCs w:val="24"/>
                <w:highlight w:val="none"/>
              </w:rPr>
              <w:t>：不组织</w:t>
            </w:r>
          </w:p>
          <w:p w14:paraId="6C6117A8">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采购包</w:t>
            </w:r>
            <w:r>
              <w:rPr>
                <w:rFonts w:ascii="宋体" w:hAnsi="宋体" w:eastAsia="宋体" w:cs="宋体"/>
                <w:color w:val="auto"/>
                <w:sz w:val="24"/>
                <w:szCs w:val="24"/>
                <w:highlight w:val="none"/>
                <w:lang w:eastAsia="zh-CN"/>
              </w:rPr>
              <w:t>5</w:t>
            </w:r>
            <w:r>
              <w:rPr>
                <w:rFonts w:ascii="宋体" w:hAnsi="宋体" w:eastAsia="宋体" w:cs="宋体"/>
                <w:color w:val="auto"/>
                <w:sz w:val="24"/>
                <w:szCs w:val="24"/>
                <w:highlight w:val="none"/>
              </w:rPr>
              <w:t>：不组织</w:t>
            </w:r>
          </w:p>
        </w:tc>
      </w:tr>
      <w:tr w14:paraId="441C72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vAlign w:val="center"/>
          </w:tcPr>
          <w:p w14:paraId="102647FB">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w:t>
            </w:r>
          </w:p>
        </w:tc>
        <w:tc>
          <w:tcPr>
            <w:tcW w:w="1430" w:type="dxa"/>
            <w:vAlign w:val="center"/>
          </w:tcPr>
          <w:p w14:paraId="5D90E06F">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10.4</w:t>
            </w:r>
          </w:p>
        </w:tc>
        <w:tc>
          <w:tcPr>
            <w:tcW w:w="6113" w:type="dxa"/>
          </w:tcPr>
          <w:p w14:paraId="06C7BC9D">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投标文件的份数：</w:t>
            </w:r>
          </w:p>
          <w:p w14:paraId="0EC1C593">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（1）可读介质（光盘或U盘） 0 份：投标人应将其上传至福建省政府采购网上公开信息系统的电子投标文件在该可读介质中另存 0 份。</w:t>
            </w:r>
          </w:p>
          <w:p w14:paraId="47991E9E">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（2）电子投标文件：详见投标人须知前附表2《关于电子招标投标活动的专门规定》。</w:t>
            </w:r>
          </w:p>
        </w:tc>
      </w:tr>
      <w:tr w14:paraId="28261A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vAlign w:val="center"/>
          </w:tcPr>
          <w:p w14:paraId="55E89B95">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3</w:t>
            </w:r>
          </w:p>
        </w:tc>
        <w:tc>
          <w:tcPr>
            <w:tcW w:w="1430" w:type="dxa"/>
            <w:vAlign w:val="center"/>
          </w:tcPr>
          <w:p w14:paraId="061DC848">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10.7-（1）</w:t>
            </w:r>
          </w:p>
        </w:tc>
        <w:tc>
          <w:tcPr>
            <w:tcW w:w="6113" w:type="dxa"/>
          </w:tcPr>
          <w:p w14:paraId="2DFC4B84">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是否允许中标人将本项目的非主体、非关键性工作进行分包：</w:t>
            </w:r>
          </w:p>
          <w:p w14:paraId="14CAF78C">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采购包1：不允许合同分包；</w:t>
            </w:r>
          </w:p>
          <w:p w14:paraId="20703D7C">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采购包</w:t>
            </w:r>
            <w:r>
              <w:rPr>
                <w:rFonts w:ascii="宋体" w:hAnsi="宋体" w:eastAsia="宋体" w:cs="宋体"/>
                <w:color w:val="auto"/>
                <w:sz w:val="24"/>
                <w:szCs w:val="24"/>
                <w:highlight w:val="none"/>
                <w:lang w:eastAsia="zh-CN"/>
              </w:rPr>
              <w:t>2</w:t>
            </w:r>
            <w:r>
              <w:rPr>
                <w:rFonts w:ascii="宋体" w:hAnsi="宋体" w:eastAsia="宋体" w:cs="宋体"/>
                <w:color w:val="auto"/>
                <w:sz w:val="24"/>
                <w:szCs w:val="24"/>
                <w:highlight w:val="none"/>
              </w:rPr>
              <w:t>：不允许合同分包；</w:t>
            </w:r>
          </w:p>
          <w:p w14:paraId="27409AAE">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采购包</w:t>
            </w:r>
            <w:r>
              <w:rPr>
                <w:rFonts w:ascii="宋体" w:hAnsi="宋体" w:eastAsia="宋体" w:cs="宋体"/>
                <w:color w:val="auto"/>
                <w:sz w:val="24"/>
                <w:szCs w:val="24"/>
                <w:highlight w:val="none"/>
                <w:lang w:eastAsia="zh-CN"/>
              </w:rPr>
              <w:t>3</w:t>
            </w:r>
            <w:r>
              <w:rPr>
                <w:rFonts w:ascii="宋体" w:hAnsi="宋体" w:eastAsia="宋体" w:cs="宋体"/>
                <w:color w:val="auto"/>
                <w:sz w:val="24"/>
                <w:szCs w:val="24"/>
                <w:highlight w:val="none"/>
              </w:rPr>
              <w:t>：不允许合同分包；</w:t>
            </w:r>
          </w:p>
          <w:p w14:paraId="17F4B22D">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采购包</w:t>
            </w:r>
            <w:r>
              <w:rPr>
                <w:rFonts w:ascii="宋体" w:hAnsi="宋体" w:eastAsia="宋体" w:cs="宋体"/>
                <w:color w:val="auto"/>
                <w:sz w:val="24"/>
                <w:szCs w:val="24"/>
                <w:highlight w:val="none"/>
                <w:lang w:eastAsia="zh-CN"/>
              </w:rPr>
              <w:t>4</w:t>
            </w:r>
            <w:r>
              <w:rPr>
                <w:rFonts w:ascii="宋体" w:hAnsi="宋体" w:eastAsia="宋体" w:cs="宋体"/>
                <w:color w:val="auto"/>
                <w:sz w:val="24"/>
                <w:szCs w:val="24"/>
                <w:highlight w:val="none"/>
              </w:rPr>
              <w:t>：不允许合同分包；</w:t>
            </w:r>
          </w:p>
          <w:p w14:paraId="03D73816">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采购包</w:t>
            </w:r>
            <w:r>
              <w:rPr>
                <w:rFonts w:ascii="宋体" w:hAnsi="宋体" w:eastAsia="宋体" w:cs="宋体"/>
                <w:color w:val="auto"/>
                <w:sz w:val="24"/>
                <w:szCs w:val="24"/>
                <w:highlight w:val="none"/>
                <w:lang w:eastAsia="zh-CN"/>
              </w:rPr>
              <w:t>5</w:t>
            </w:r>
            <w:r>
              <w:rPr>
                <w:rFonts w:ascii="宋体" w:hAnsi="宋体" w:eastAsia="宋体" w:cs="宋体"/>
                <w:color w:val="auto"/>
                <w:sz w:val="24"/>
                <w:szCs w:val="24"/>
                <w:highlight w:val="none"/>
              </w:rPr>
              <w:t>：不允许合同分包；</w:t>
            </w:r>
          </w:p>
        </w:tc>
      </w:tr>
      <w:tr w14:paraId="05C7FD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vAlign w:val="center"/>
          </w:tcPr>
          <w:p w14:paraId="74A76D15">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4</w:t>
            </w:r>
          </w:p>
        </w:tc>
        <w:tc>
          <w:tcPr>
            <w:tcW w:w="1430" w:type="dxa"/>
            <w:vAlign w:val="center"/>
          </w:tcPr>
          <w:p w14:paraId="7332093D">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10.8-（1）</w:t>
            </w:r>
          </w:p>
        </w:tc>
        <w:tc>
          <w:tcPr>
            <w:tcW w:w="6113" w:type="dxa"/>
          </w:tcPr>
          <w:p w14:paraId="54C9ED06">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投标有效期：投标截止时间起 90 个日历日。</w:t>
            </w:r>
          </w:p>
        </w:tc>
      </w:tr>
      <w:tr w14:paraId="507444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vAlign w:val="center"/>
          </w:tcPr>
          <w:p w14:paraId="1AC43679">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5</w:t>
            </w:r>
          </w:p>
        </w:tc>
        <w:tc>
          <w:tcPr>
            <w:tcW w:w="1430" w:type="dxa"/>
            <w:vAlign w:val="center"/>
          </w:tcPr>
          <w:p w14:paraId="02E6ACB1">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12.1</w:t>
            </w:r>
          </w:p>
        </w:tc>
        <w:tc>
          <w:tcPr>
            <w:tcW w:w="6113" w:type="dxa"/>
          </w:tcPr>
          <w:p w14:paraId="0ED2F94E">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确定中标候选人名单：</w:t>
            </w:r>
          </w:p>
          <w:p w14:paraId="371C4F41">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采购包1：3名</w:t>
            </w:r>
          </w:p>
          <w:p w14:paraId="274EC85D">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采购包</w:t>
            </w:r>
            <w:r>
              <w:rPr>
                <w:rFonts w:ascii="宋体" w:hAnsi="宋体" w:eastAsia="宋体" w:cs="宋体"/>
                <w:color w:val="auto"/>
                <w:sz w:val="24"/>
                <w:szCs w:val="24"/>
                <w:highlight w:val="none"/>
                <w:lang w:eastAsia="zh-CN"/>
              </w:rPr>
              <w:t>2</w:t>
            </w:r>
            <w:r>
              <w:rPr>
                <w:rFonts w:ascii="宋体" w:hAnsi="宋体" w:eastAsia="宋体" w:cs="宋体"/>
                <w:color w:val="auto"/>
                <w:sz w:val="24"/>
                <w:szCs w:val="24"/>
                <w:highlight w:val="none"/>
              </w:rPr>
              <w:t>：3名</w:t>
            </w:r>
          </w:p>
          <w:p w14:paraId="77895995">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采购包</w:t>
            </w:r>
            <w:r>
              <w:rPr>
                <w:rFonts w:ascii="宋体" w:hAnsi="宋体" w:eastAsia="宋体" w:cs="宋体"/>
                <w:color w:val="auto"/>
                <w:sz w:val="24"/>
                <w:szCs w:val="24"/>
                <w:highlight w:val="none"/>
                <w:lang w:eastAsia="zh-CN"/>
              </w:rPr>
              <w:t>3</w:t>
            </w:r>
            <w:r>
              <w:rPr>
                <w:rFonts w:ascii="宋体" w:hAnsi="宋体" w:eastAsia="宋体" w:cs="宋体"/>
                <w:color w:val="auto"/>
                <w:sz w:val="24"/>
                <w:szCs w:val="24"/>
                <w:highlight w:val="none"/>
              </w:rPr>
              <w:t>：3名</w:t>
            </w:r>
          </w:p>
          <w:p w14:paraId="745942EC">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采购包</w:t>
            </w:r>
            <w:r>
              <w:rPr>
                <w:rFonts w:ascii="宋体" w:hAnsi="宋体" w:eastAsia="宋体" w:cs="宋体"/>
                <w:color w:val="auto"/>
                <w:sz w:val="24"/>
                <w:szCs w:val="24"/>
                <w:highlight w:val="none"/>
                <w:lang w:eastAsia="zh-CN"/>
              </w:rPr>
              <w:t>4</w:t>
            </w:r>
            <w:r>
              <w:rPr>
                <w:rFonts w:ascii="宋体" w:hAnsi="宋体" w:eastAsia="宋体" w:cs="宋体"/>
                <w:color w:val="auto"/>
                <w:sz w:val="24"/>
                <w:szCs w:val="24"/>
                <w:highlight w:val="none"/>
              </w:rPr>
              <w:t>：3名</w:t>
            </w:r>
          </w:p>
          <w:p w14:paraId="6D0A2751">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采购包</w:t>
            </w:r>
            <w:r>
              <w:rPr>
                <w:rFonts w:ascii="宋体" w:hAnsi="宋体" w:eastAsia="宋体" w:cs="宋体"/>
                <w:color w:val="auto"/>
                <w:sz w:val="24"/>
                <w:szCs w:val="24"/>
                <w:highlight w:val="none"/>
                <w:lang w:eastAsia="zh-CN"/>
              </w:rPr>
              <w:t>5</w:t>
            </w:r>
            <w:r>
              <w:rPr>
                <w:rFonts w:ascii="宋体" w:hAnsi="宋体" w:eastAsia="宋体" w:cs="宋体"/>
                <w:color w:val="auto"/>
                <w:sz w:val="24"/>
                <w:szCs w:val="24"/>
                <w:highlight w:val="none"/>
              </w:rPr>
              <w:t>：3名</w:t>
            </w:r>
          </w:p>
        </w:tc>
      </w:tr>
      <w:tr w14:paraId="7BB504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vAlign w:val="center"/>
          </w:tcPr>
          <w:p w14:paraId="2ED103CD">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6</w:t>
            </w:r>
          </w:p>
        </w:tc>
        <w:tc>
          <w:tcPr>
            <w:tcW w:w="1430" w:type="dxa"/>
            <w:vAlign w:val="center"/>
          </w:tcPr>
          <w:p w14:paraId="44E49C55">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12.2</w:t>
            </w:r>
          </w:p>
        </w:tc>
        <w:tc>
          <w:tcPr>
            <w:tcW w:w="6113" w:type="dxa"/>
          </w:tcPr>
          <w:p w14:paraId="3D376E6D">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本项目中标人的确定（以采购包为单位）：</w:t>
            </w:r>
          </w:p>
          <w:p w14:paraId="16C5F058">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 采购人应在政府采购招投标管理办法规定的时限内确定中标人。</w:t>
            </w:r>
          </w:p>
          <w:p w14:paraId="4DEFA237">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（2）若出现中标候选人并列情形，则按照下列方式确定中标人：</w:t>
            </w:r>
          </w:p>
          <w:p w14:paraId="1F2731C5">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①招标文件规定的方式：</w:t>
            </w:r>
          </w:p>
          <w:p w14:paraId="567D54FE">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确定技术分得分高的中标候选人为中标人，前述办法仍然无法确定中标人时，则在并列的中标候选人中以随机抽取的方式确定中标人。</w:t>
            </w:r>
          </w:p>
          <w:p w14:paraId="26C0FBE8">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②若本款第①点规定方式为“无”，则按照下列方式确定：</w:t>
            </w:r>
          </w:p>
          <w:p w14:paraId="524382A7">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w:t>
            </w:r>
          </w:p>
          <w:p w14:paraId="557EF026">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③若本款第①、②点规定方式均为“无”，则按照下列方式确定：随机抽取。</w:t>
            </w:r>
          </w:p>
          <w:p w14:paraId="6CE1C3DB">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（3）本项目确定的中标人家数：</w:t>
            </w:r>
          </w:p>
          <w:p w14:paraId="79C65F9D">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采购包1：1名</w:t>
            </w:r>
          </w:p>
          <w:p w14:paraId="03C10E6B">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采购包</w:t>
            </w:r>
            <w:r>
              <w:rPr>
                <w:rFonts w:ascii="宋体" w:hAnsi="宋体" w:eastAsia="宋体" w:cs="宋体"/>
                <w:color w:val="auto"/>
                <w:sz w:val="24"/>
                <w:szCs w:val="24"/>
                <w:highlight w:val="none"/>
                <w:lang w:eastAsia="zh-CN"/>
              </w:rPr>
              <w:t>2</w:t>
            </w:r>
            <w:r>
              <w:rPr>
                <w:rFonts w:ascii="宋体" w:hAnsi="宋体" w:eastAsia="宋体" w:cs="宋体"/>
                <w:color w:val="auto"/>
                <w:sz w:val="24"/>
                <w:szCs w:val="24"/>
                <w:highlight w:val="none"/>
              </w:rPr>
              <w:t>：1名</w:t>
            </w:r>
          </w:p>
          <w:p w14:paraId="12E9E505">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采购包</w:t>
            </w:r>
            <w:r>
              <w:rPr>
                <w:rFonts w:ascii="宋体" w:hAnsi="宋体" w:eastAsia="宋体" w:cs="宋体"/>
                <w:color w:val="auto"/>
                <w:sz w:val="24"/>
                <w:szCs w:val="24"/>
                <w:highlight w:val="none"/>
                <w:lang w:eastAsia="zh-CN"/>
              </w:rPr>
              <w:t>3</w:t>
            </w:r>
            <w:r>
              <w:rPr>
                <w:rFonts w:ascii="宋体" w:hAnsi="宋体" w:eastAsia="宋体" w:cs="宋体"/>
                <w:color w:val="auto"/>
                <w:sz w:val="24"/>
                <w:szCs w:val="24"/>
                <w:highlight w:val="none"/>
              </w:rPr>
              <w:t>：1名</w:t>
            </w:r>
          </w:p>
          <w:p w14:paraId="0EC7548C">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采购包</w:t>
            </w:r>
            <w:r>
              <w:rPr>
                <w:rFonts w:ascii="宋体" w:hAnsi="宋体" w:eastAsia="宋体" w:cs="宋体"/>
                <w:color w:val="auto"/>
                <w:sz w:val="24"/>
                <w:szCs w:val="24"/>
                <w:highlight w:val="none"/>
                <w:lang w:eastAsia="zh-CN"/>
              </w:rPr>
              <w:t>4</w:t>
            </w:r>
            <w:r>
              <w:rPr>
                <w:rFonts w:ascii="宋体" w:hAnsi="宋体" w:eastAsia="宋体" w:cs="宋体"/>
                <w:color w:val="auto"/>
                <w:sz w:val="24"/>
                <w:szCs w:val="24"/>
                <w:highlight w:val="none"/>
              </w:rPr>
              <w:t>：1名</w:t>
            </w:r>
          </w:p>
          <w:p w14:paraId="02CD2FDA">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采购包</w:t>
            </w:r>
            <w:r>
              <w:rPr>
                <w:rFonts w:ascii="宋体" w:hAnsi="宋体" w:eastAsia="宋体" w:cs="宋体"/>
                <w:color w:val="auto"/>
                <w:sz w:val="24"/>
                <w:szCs w:val="24"/>
                <w:highlight w:val="none"/>
                <w:lang w:eastAsia="zh-CN"/>
              </w:rPr>
              <w:t>5</w:t>
            </w:r>
            <w:r>
              <w:rPr>
                <w:rFonts w:ascii="宋体" w:hAnsi="宋体" w:eastAsia="宋体" w:cs="宋体"/>
                <w:color w:val="auto"/>
                <w:sz w:val="24"/>
                <w:szCs w:val="24"/>
                <w:highlight w:val="none"/>
              </w:rPr>
              <w:t>：1名</w:t>
            </w:r>
          </w:p>
        </w:tc>
      </w:tr>
      <w:tr w14:paraId="7B8749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vAlign w:val="center"/>
          </w:tcPr>
          <w:p w14:paraId="6CB21E17">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7</w:t>
            </w:r>
          </w:p>
        </w:tc>
        <w:tc>
          <w:tcPr>
            <w:tcW w:w="1430" w:type="dxa"/>
            <w:vAlign w:val="center"/>
          </w:tcPr>
          <w:p w14:paraId="137D6C0F">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13.2</w:t>
            </w:r>
          </w:p>
        </w:tc>
        <w:tc>
          <w:tcPr>
            <w:tcW w:w="6113" w:type="dxa"/>
          </w:tcPr>
          <w:p w14:paraId="0850A763">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合同签订时限： 自中标通知书发出之日起20个日历日内。</w:t>
            </w:r>
          </w:p>
        </w:tc>
      </w:tr>
      <w:tr w14:paraId="57EBA1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vAlign w:val="center"/>
          </w:tcPr>
          <w:p w14:paraId="379FFDEC">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8</w:t>
            </w:r>
          </w:p>
        </w:tc>
        <w:tc>
          <w:tcPr>
            <w:tcW w:w="1430" w:type="dxa"/>
            <w:vAlign w:val="center"/>
          </w:tcPr>
          <w:p w14:paraId="788F55C0">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15.1-（2）</w:t>
            </w:r>
          </w:p>
        </w:tc>
        <w:tc>
          <w:tcPr>
            <w:tcW w:w="6113" w:type="dxa"/>
          </w:tcPr>
          <w:p w14:paraId="2D84875C">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质疑函原件应采用下列方式提交：书面形式。</w:t>
            </w:r>
          </w:p>
        </w:tc>
      </w:tr>
      <w:tr w14:paraId="688A3F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vAlign w:val="center"/>
          </w:tcPr>
          <w:p w14:paraId="2C2C730E">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9</w:t>
            </w:r>
          </w:p>
        </w:tc>
        <w:tc>
          <w:tcPr>
            <w:tcW w:w="1430" w:type="dxa"/>
            <w:vAlign w:val="center"/>
          </w:tcPr>
          <w:p w14:paraId="43A14943">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15.4</w:t>
            </w:r>
          </w:p>
        </w:tc>
        <w:tc>
          <w:tcPr>
            <w:tcW w:w="6113" w:type="dxa"/>
          </w:tcPr>
          <w:p w14:paraId="53A5D6B1">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招标文件的质疑</w:t>
            </w:r>
          </w:p>
          <w:p w14:paraId="2398005F">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（1）潜在投标人可在质疑时效期间内对招标文件以书面形式提出质疑。</w:t>
            </w:r>
          </w:p>
          <w:p w14:paraId="03FB6816">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（2）质疑时效期间：应在依法获取招标文件之日起7个工作日内向 厦门市中实采购招标有限公司 提出，依法获取招标文件的时间以福建省政府采购网上公开信息系统记载的为准。</w:t>
            </w:r>
          </w:p>
          <w:p w14:paraId="6B559ACA">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※除上述规定外，对招标文件提出的质疑还应符合招标文件第三章第15.1条的有关规定。</w:t>
            </w:r>
          </w:p>
        </w:tc>
      </w:tr>
      <w:tr w14:paraId="2D54D5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vAlign w:val="center"/>
          </w:tcPr>
          <w:p w14:paraId="3ADD0D93">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10</w:t>
            </w:r>
          </w:p>
        </w:tc>
        <w:tc>
          <w:tcPr>
            <w:tcW w:w="1430" w:type="dxa"/>
            <w:vAlign w:val="center"/>
          </w:tcPr>
          <w:p w14:paraId="557C4C34">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16.1</w:t>
            </w:r>
          </w:p>
        </w:tc>
        <w:tc>
          <w:tcPr>
            <w:tcW w:w="6113" w:type="dxa"/>
          </w:tcPr>
          <w:p w14:paraId="7A3677DF">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监督管理部门： 厦门市财政局 （仅限依法进行政府采购的货物或服务类项目）。</w:t>
            </w:r>
          </w:p>
        </w:tc>
      </w:tr>
      <w:tr w14:paraId="039B40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vAlign w:val="center"/>
          </w:tcPr>
          <w:p w14:paraId="1B607180">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11</w:t>
            </w:r>
          </w:p>
        </w:tc>
        <w:tc>
          <w:tcPr>
            <w:tcW w:w="1430" w:type="dxa"/>
            <w:vAlign w:val="center"/>
          </w:tcPr>
          <w:p w14:paraId="2A69BA20">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18.1</w:t>
            </w:r>
          </w:p>
        </w:tc>
        <w:tc>
          <w:tcPr>
            <w:tcW w:w="6113" w:type="dxa"/>
          </w:tcPr>
          <w:p w14:paraId="146D70D2">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财政部和福建省财政厅指定的政府采购信息发布媒体（以下简称：“指定媒体”）：</w:t>
            </w:r>
          </w:p>
          <w:p w14:paraId="3CFE17B0">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（1）中国政府采购网，网址www.ccgp.gov.cn。</w:t>
            </w:r>
          </w:p>
          <w:p w14:paraId="1DF985B2">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（2）中国政府采购网福建分网（福建省政府采购网），网址zfcg.czt.fujian.gov.cn。</w:t>
            </w:r>
          </w:p>
          <w:p w14:paraId="30C2F4CE">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※若出现上述指定媒体信息不一致情形，应以中国政府采购网福建分网（福建省政府采购网）发布的为准。</w:t>
            </w:r>
          </w:p>
        </w:tc>
      </w:tr>
      <w:tr w14:paraId="165577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4" w:type="dxa"/>
            <w:vAlign w:val="center"/>
          </w:tcPr>
          <w:p w14:paraId="0BD4ED0B">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12</w:t>
            </w:r>
          </w:p>
        </w:tc>
        <w:tc>
          <w:tcPr>
            <w:tcW w:w="1430" w:type="dxa"/>
            <w:vAlign w:val="center"/>
          </w:tcPr>
          <w:p w14:paraId="165F486A">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19</w:t>
            </w:r>
          </w:p>
        </w:tc>
        <w:tc>
          <w:tcPr>
            <w:tcW w:w="6113" w:type="dxa"/>
          </w:tcPr>
          <w:p w14:paraId="3E85B475">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其他事项：</w:t>
            </w:r>
          </w:p>
          <w:p w14:paraId="04AD4C65">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(1)本项目代理服务费：</w:t>
            </w:r>
          </w:p>
          <w:p w14:paraId="3ECFC806">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本项目收取代理服务费</w:t>
            </w:r>
          </w:p>
          <w:p w14:paraId="339C3B7F">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代理服务费用收取对象：中标/成交供应商</w:t>
            </w:r>
          </w:p>
          <w:p w14:paraId="5B3F631C">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代理服务费收费标准：a.代理服务费标准及收取方式：以单个采购包的中标价为基数，并按差额定率累进法计费，具体按以下标准的50%计取：中标价≤100万元部分，收费费率为1.5%；100万元＜中标价≤500万元部分，收费费率为1.1%；b.经评审，所有采购标的均为中小企业（含个体工商户）制造的货物（承建的工程、承接的服务），或者监狱企业提供本单位制造的货物、本单位承建的工程、本单位承接的服务；或者残疾人福利性单位提供本单位制造的货物、承担的工程或者服务（或提供其他残疾人福利性单位制造的货物），属于前述情形的，给予中标人的采购代理服务费按上述收费标准下调10%；c.中标人以转账或汇款方式提交采购代理服务费，收款人全称：厦门市中实采购招标有限公司；开户银行：建设银行厦门禾祥支行；帐号：3510 1583 0010 5250 6037。</w:t>
            </w:r>
          </w:p>
          <w:p w14:paraId="1A6BBDA2">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(2)其他：</w:t>
            </w:r>
          </w:p>
          <w:p w14:paraId="63EA7D0F">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根据《福建省支持中小企业政府采购合同融资暂行办法》的通知，中标供应商可在合同签订前，通过中标通知书向银行申请融资。</w:t>
            </w:r>
          </w:p>
        </w:tc>
      </w:tr>
      <w:tr w14:paraId="065255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94" w:type="dxa"/>
            <w:gridSpan w:val="2"/>
          </w:tcPr>
          <w:p w14:paraId="5A90D4DE">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备注</w:t>
            </w:r>
          </w:p>
        </w:tc>
        <w:tc>
          <w:tcPr>
            <w:tcW w:w="6113" w:type="dxa"/>
          </w:tcPr>
          <w:p w14:paraId="02F66361">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后有投标人须知前附表2，请勿遗漏。</w:t>
            </w:r>
          </w:p>
        </w:tc>
      </w:tr>
    </w:tbl>
    <w:p w14:paraId="34191C6B">
      <w:pPr>
        <w:pStyle w:val="8"/>
        <w:jc w:val="both"/>
        <w:outlineLvl w:val="2"/>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二、投标人须知前附表2</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6"/>
        <w:gridCol w:w="7400"/>
      </w:tblGrid>
      <w:tr w14:paraId="4BCD28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4222D6F6">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关于电子招标投标活动的专门规定</w:t>
            </w:r>
          </w:p>
        </w:tc>
      </w:tr>
      <w:tr w14:paraId="066DA6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6" w:type="dxa"/>
          </w:tcPr>
          <w:p w14:paraId="5B1C0E36">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序号</w:t>
            </w:r>
          </w:p>
        </w:tc>
        <w:tc>
          <w:tcPr>
            <w:tcW w:w="7400" w:type="dxa"/>
          </w:tcPr>
          <w:p w14:paraId="081DDB4D">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编列内容</w:t>
            </w:r>
          </w:p>
        </w:tc>
      </w:tr>
      <w:tr w14:paraId="7A665D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6" w:type="dxa"/>
          </w:tcPr>
          <w:p w14:paraId="52D89C2E">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w:t>
            </w:r>
          </w:p>
        </w:tc>
        <w:tc>
          <w:tcPr>
            <w:tcW w:w="7400" w:type="dxa"/>
          </w:tcPr>
          <w:p w14:paraId="337B38C1">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（1）电子招标投标活动的专门规定适用本项目电子招标投标活动。</w:t>
            </w:r>
          </w:p>
          <w:p w14:paraId="5F3A1BF0">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（2）将招标文件</w:t>
            </w:r>
          </w:p>
          <w:p w14:paraId="5CAEBE7A">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无  的内容修正为下列内容：</w:t>
            </w:r>
          </w:p>
          <w:p w14:paraId="2DF83E88">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无  后适用本项目的电子招标投标活动。</w:t>
            </w:r>
          </w:p>
          <w:p w14:paraId="30F6F585">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（3）将下列内容增列为招标文件的组成部分（以下简称：“增列内容”）适用本项目的电子招标投标活动，若增列内容与招标文件其他章节内容有冲突，应以增列内容为准：</w:t>
            </w:r>
          </w:p>
          <w:p w14:paraId="228D4685">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①电子招标投标活动的具体操作流程以福建省政府采购网上公开信息系统设定的为准。</w:t>
            </w:r>
          </w:p>
          <w:p w14:paraId="40BB10ED">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②关于电子投标文件：</w:t>
            </w:r>
          </w:p>
          <w:p w14:paraId="58770ECC">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a.投标人应按照福建省政府采购网上公开信息系统设定的评审节点编制电子投标文件，否则资格审查小组、评标委员会将按照不利于投标人的内容进行认定。</w:t>
            </w:r>
          </w:p>
          <w:p w14:paraId="7694EAD9">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23F36C0D">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③关于证明材料或资料：</w:t>
            </w:r>
          </w:p>
          <w:p w14:paraId="3469D854">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365CB584">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b.若投标人提供注明“复印件无效”或“复印无效”的证明材料或资料，应结合上文a条款进行判定，若招标文件未要求投标人提供原件，投标人提供原件，复印件（含扫描件）均视为满足招标文件要求。</w:t>
            </w:r>
          </w:p>
          <w:p w14:paraId="5159C4AB">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④关于“全称”、“投标人代表签字”及“加盖单位公章”：</w:t>
            </w:r>
          </w:p>
          <w:p w14:paraId="2AE77724">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a.在电子投标文件中，涉及“全称”和“投标人代表签字”的内容可使用打字录入方式完成。</w:t>
            </w:r>
          </w:p>
          <w:p w14:paraId="5F1B5ABE">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b.在电子投标文件中，涉及“加盖单位公章”的内容应使用投标人的CA证书完成，否则投标无效。</w:t>
            </w:r>
          </w:p>
          <w:p w14:paraId="27AE9C9C">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c.在电子投标文件中，若投标人按照本增列内容第④点第b项规定加盖其单位公章，则出现无全称、或投标人代表未签字等情形，不视为投标无效。</w:t>
            </w:r>
          </w:p>
          <w:p w14:paraId="27BC016D">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⑤关于投标人的CA证书：</w:t>
            </w:r>
          </w:p>
          <w:p w14:paraId="07F93DB5">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a.投标人的CA证书应在系统规定时间内使用CA证书进行电子投标文件的解密操作，逾期未解密的视为放弃投标。</w:t>
            </w:r>
          </w:p>
          <w:p w14:paraId="154F189A">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b.投标人的CA证书可采用信封（包括但不限于：信封、档案袋、文件袋等）作为外包装进行单独包装。外包装密封、不密封皆可。</w:t>
            </w:r>
          </w:p>
          <w:p w14:paraId="621329BD">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c.投标人的CA证书或外包装应标记“项目名称、项目编号、投标人的全称”等内容，以方便识别、使用。</w:t>
            </w:r>
          </w:p>
          <w:p w14:paraId="274889C8">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d.投标人的CA证书应能正常、有效使用，否则产生不利后果由投标人承担责任。</w:t>
            </w:r>
          </w:p>
          <w:p w14:paraId="1BE9C305">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⑥关于投标截止时间过后</w:t>
            </w:r>
          </w:p>
          <w:p w14:paraId="7D60BF02">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a.未按招标文件规定提交投标保证金的，其投标将按无效投标处理。</w:t>
            </w:r>
          </w:p>
          <w:p w14:paraId="136B05F1">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b.有下列情形之一的，其投标无效,其保证金不予退还或通过投标保函进行索赔：</w:t>
            </w:r>
          </w:p>
          <w:p w14:paraId="18A274BB">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b1不同投标人的电子投标文件具有相同内部识别码；</w:t>
            </w:r>
          </w:p>
          <w:p w14:paraId="1ED0FA64">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b2不同投标人的投标保证金从同一单位或个人的账户转出；</w:t>
            </w:r>
          </w:p>
          <w:p w14:paraId="5B3DCDB2">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b3投标人的投标保证金同一采购包下有其他投标人提交的投标保证金；</w:t>
            </w:r>
          </w:p>
          <w:p w14:paraId="530F2D4B">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b4不同投标人存在串通投标的其他情形。</w:t>
            </w:r>
          </w:p>
          <w:p w14:paraId="7B835E7C">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⑦接受联合体投标且投标人为联合体的，投标人应由“联合体牵头方”完成福建省政府采购网上公开信息系统设定的具体操作流程（包括但不限于：招标文件获取、提交投标保证金、编制电子投标文件等）。</w:t>
            </w:r>
          </w:p>
          <w:p w14:paraId="0CDF6556">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⑧其他：</w:t>
            </w:r>
          </w:p>
          <w:p w14:paraId="0CDD820C">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关于开标的补充规定。【a.本项目采用“远程开标”，投标人可到开标现场，也可不到开标现场，由投标人自行决定。投标人选择到开标现场开标的，请在投标截止时间前将CA证书送达厦门市行政服务中心4层信息发布大厅指定开标室（具体开标室详见信息屏显示）。】【b.投标人不到开标现场的，在开标时自行登录采购系统，线上观看开标过程，并按要求在开标时段对投标文件进行远程解密、远程签章。】【c.投标人应确保自身设施、设备、网络状况良好，提前了解熟悉远程开标流程，因投标人自身原因造成无法正常观看开标过程、远程解密或签章的，后果由投标人自行承担。】 【d.在规定的时间内正确提交电子投标文件的投标人在开标时将由系统判断签到情况，具体信息以福建省政府采购网上公开信息系统所示为准。】【e.投标人应在远程解密开启后在规定时间（30分钟）内使用CA数字证书（应与投标文件加密时所用CA证书一致）进行投标文件的解密操作，逾期未解密的视为放弃投标。】【f.唱标结束后，投标人可对开标结果进行签章，并在远程签章开放后5分钟内完成，逾期未签章的视同认可开标结果。】 【g.开、评标期间，投标人代表应保证采购系统中预留的联系方式畅通，以便随时接收并答复评标委员会发起的澄清等事项。】 【h.在操作过程中如有疑问请咨询技术人员（400-1612-666、0592-2858142）或采购代理机构工作人员。】 【i.本项目远程开标过程中如出现不可抗力或在3个小时内未能解决的系统及网络故障，导致远程开标无法进行的，采购人或采购代理机构根据现场情况中止开标活动，封存所有开标资料，择期重新开标，并将相关情况报同级财政部门备案。】 【j. 1.关于供应商针对采购文件质疑需提供证明材料的补充规定：质疑供应商针对采购文件的质疑除按招标文件第三章第15.1条第（3）款第⑤点的要求提供证明材料外，应包括质疑供应商已在福建省政府采购网上公开信息系统依法获取招标文件的证明文件，即提供福建省政府采购网上公开信息系统下载的《获取采购文件回执单》，体现查看时间或获取招标文件时间，否则将不被认定为潜在投标人。2.关于澄清的补充规定：资格审查小组、评标委员会在资格审查或评标过程中，发现投标文件中存在含义不明确、同类问题表述不一致或有明显文字和计算错误的内容，或者存在异常低价情形（指投标人的报价明显低于其他通过符合性审查投标人报价的情形）时，将招标文件第四章第6.3条、第6.7条的规定通过系统启动澄清，投标人代表应在评标委员会规定的时间内（一般在半个小时左右，具体要求将根据实际情况在澄清通知中约定）以书面形式提交澄清说明回复函及相关证明材料。开标后的当天（如有特殊情况，请注意项目的更正通知），投标人代表应时刻注意系统的通知，手机保持畅通并及时接听电话，否则，因此错失澄清机会的后果由投标人自行承担。对于可能存在异常低价的情形，建议投标人提前评估其报价的合理性，提早准备相应材料，以便出现评标委员会启动澄清时能在规定时间内提交澄清说明回复函及相关证明材料。3.关于未中标供应商及时了解采购结果的提示：发布结果公告后，我司将通过电子邮件方式告知未中标供应商的综合得分及排名情况，请各投标人关注其投标文件投标函中所预留的电子邮箱。各供应商投标文件投标函中未填写或未正确填写有效电子邮箱的，自行承担不利后果。】</w:t>
            </w:r>
          </w:p>
        </w:tc>
      </w:tr>
    </w:tbl>
    <w:p w14:paraId="54404082">
      <w:pPr>
        <w:pStyle w:val="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CDECAB5">
      <w:pPr>
        <w:pStyle w:val="8"/>
        <w:jc w:val="center"/>
        <w:outlineLvl w:val="1"/>
        <w:rPr>
          <w:rFonts w:hint="default"/>
          <w:color w:val="auto"/>
          <w:highlight w:val="none"/>
        </w:rPr>
      </w:pPr>
      <w:r>
        <w:rPr>
          <w:rFonts w:ascii="仿宋_GB2312" w:hAnsi="仿宋_GB2312" w:eastAsia="仿宋_GB2312" w:cs="仿宋_GB2312"/>
          <w:b/>
          <w:color w:val="auto"/>
          <w:sz w:val="36"/>
          <w:highlight w:val="none"/>
        </w:rPr>
        <w:t>第三章 投标人须知</w:t>
      </w:r>
    </w:p>
    <w:p w14:paraId="6DBB19BB">
      <w:pPr>
        <w:pStyle w:val="8"/>
        <w:ind w:firstLine="480"/>
        <w:jc w:val="both"/>
        <w:outlineLvl w:val="2"/>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一、总则</w:t>
      </w:r>
    </w:p>
    <w:p w14:paraId="5977071E">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1、适用范围</w:t>
      </w:r>
    </w:p>
    <w:p w14:paraId="765E30C5">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1.1适用于招标文件载明项目的政府采购活动（以下简称：“本次采购活动”）。</w:t>
      </w:r>
    </w:p>
    <w:p w14:paraId="4212A90C">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2、定义</w:t>
      </w:r>
    </w:p>
    <w:p w14:paraId="412549E3">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2.1“采购标的”指招标文件载明的需要采购的货物或服务。</w:t>
      </w:r>
    </w:p>
    <w:p w14:paraId="4D714ACB">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2.2“潜在投标人”指按照招标文件第一章第7条规定获取招标文件且有意向参加本项目投标的供应商。</w:t>
      </w:r>
    </w:p>
    <w:p w14:paraId="641862F6">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2.3“投标人”指按照招标文件第一章第7条规定获取招标文件并参加本项目投标的供应商。</w:t>
      </w:r>
    </w:p>
    <w:p w14:paraId="61109F37">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2.4“单位负责人”指单位法定代表人或法律、法规规定代表单位行使职权的主要负责人。</w:t>
      </w:r>
    </w:p>
    <w:p w14:paraId="783192DF">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2.5“投标人代表”指投标人的单位负责人或“单位负责人授权书”中载明的接受授权方。</w:t>
      </w:r>
    </w:p>
    <w:p w14:paraId="57FE40C1">
      <w:pPr>
        <w:pStyle w:val="8"/>
        <w:ind w:firstLine="480"/>
        <w:jc w:val="both"/>
        <w:outlineLvl w:val="2"/>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二、投标人</w:t>
      </w:r>
    </w:p>
    <w:p w14:paraId="59AD73F9">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3、合格投标人</w:t>
      </w:r>
    </w:p>
    <w:p w14:paraId="536F3236">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3.1一般规定</w:t>
      </w:r>
    </w:p>
    <w:p w14:paraId="477952C9">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33E20971">
      <w:pPr>
        <w:pStyle w:val="8"/>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216E6AAC">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（2）投标人的资格要求：详见招标文件第一章。</w:t>
      </w:r>
    </w:p>
    <w:p w14:paraId="0CC4F81D">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3.2若本项目接受联合体投标且投标人为联合体，则联合体各方应遵守本章第3.1条规定，同时还应遵守下列规定：</w:t>
      </w:r>
    </w:p>
    <w:p w14:paraId="677E5240">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（1）联合体各方应提交联合体协议，联合体协议应符合招标文件规定。</w:t>
      </w:r>
    </w:p>
    <w:p w14:paraId="65FE9661">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（2）联合体各方不得再单独参加或与其他供应商另外组成联合体参加同一合同项下的投标。</w:t>
      </w:r>
    </w:p>
    <w:p w14:paraId="6EFF783E">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（3）联合体各方应共同与采购人签订政府采购合同，就政府采购合同约定的事项对采购人承担连带责任。</w:t>
      </w:r>
    </w:p>
    <w:p w14:paraId="789D8DC6">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0184CD9F">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（5）联合体一方放弃中标的，视为联合体整体放弃中标，联合体各方承担连带责任。</w:t>
      </w:r>
    </w:p>
    <w:p w14:paraId="755A075A">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（6）如本项目不接受联合体投标而投标人为联合体的，或者本项目接受联合体投标但投标人组成的联合体不符合本章第3.2条规定的，投标无效。</w:t>
      </w:r>
    </w:p>
    <w:p w14:paraId="0826F0DA">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4、投标费用</w:t>
      </w:r>
    </w:p>
    <w:p w14:paraId="119D0063">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4.1除招标文件另有规定外，投标人应自行承担其参加本项目投标所涉及的一切费用。</w:t>
      </w:r>
    </w:p>
    <w:p w14:paraId="27C8C8B6">
      <w:pPr>
        <w:pStyle w:val="8"/>
        <w:ind w:firstLine="480"/>
        <w:jc w:val="both"/>
        <w:outlineLvl w:val="2"/>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三、招标</w:t>
      </w:r>
    </w:p>
    <w:p w14:paraId="3AC47527">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5、招标文件</w:t>
      </w:r>
    </w:p>
    <w:p w14:paraId="6024086B">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5.1招标文件由下述部分组成：</w:t>
      </w:r>
    </w:p>
    <w:p w14:paraId="143B202E">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（1）投标邀请</w:t>
      </w:r>
    </w:p>
    <w:p w14:paraId="7CA3001D">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（2）投标人须知前附表（表1、2）</w:t>
      </w:r>
    </w:p>
    <w:p w14:paraId="7464137B">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（3）投标人须知</w:t>
      </w:r>
    </w:p>
    <w:p w14:paraId="646A6CC6">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（4）资格审查与评标</w:t>
      </w:r>
    </w:p>
    <w:p w14:paraId="1CFFDE83">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（5）招标内容及要求</w:t>
      </w:r>
    </w:p>
    <w:p w14:paraId="0A7814F4">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（6）政府采购合同（参考文本）</w:t>
      </w:r>
    </w:p>
    <w:p w14:paraId="73BE4D09">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（7）电子投标文件格式</w:t>
      </w:r>
    </w:p>
    <w:p w14:paraId="030419A7">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（8）按照招标文件规定作为招标文件组成部分的其他内容（若有）</w:t>
      </w:r>
    </w:p>
    <w:p w14:paraId="061E511F">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5.2招标文件的澄清或修改</w:t>
      </w:r>
    </w:p>
    <w:p w14:paraId="5CC78647">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 厦门市中实采购招标有限公司 可对已发出的招标文件进行必要的澄清或修改，但不得对招标文件载明的采购标的和投标人的资格要求进行改变。</w:t>
      </w:r>
    </w:p>
    <w:p w14:paraId="6E61ACD9">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（2）除本章第5.2条第（3）款规定情形外，澄清或修改的内容可能影响电子投标文件编制的， 厦门市中实采购招标有限公司 将在投标截止时间至少15个日历日前，在招标文件载明的指定媒体以更正公告的形式发布澄清或修改的内容。不足15个日历日的， 厦门市中实采购招标有限公司 将顺延投标截止时间及开标时间， 厦门市中实采购招标有限公司 和投标人受原投标截止时间及开标时间制约的所有权利和义务均延长至新的投标截止时间及开标时间。</w:t>
      </w:r>
    </w:p>
    <w:p w14:paraId="335DCA1B">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（3）澄清或修改的内容可能改变招标文件载明的采购标的和投标人的资格要求的，本次采购活动结束， 厦门市中实采购招标有限公司 将依法组织后续采购活动（包括但不限于：重新招标、采用其他方式采购等）。</w:t>
      </w:r>
    </w:p>
    <w:p w14:paraId="33FF5D06">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6、现场考察或开标前答疑会</w:t>
      </w:r>
    </w:p>
    <w:p w14:paraId="2B3BE1BA">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6.1是否组织现场考察或召开开标前答疑会：详见招标文件第二章。</w:t>
      </w:r>
    </w:p>
    <w:p w14:paraId="2D60EF48">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7、更正公告</w:t>
      </w:r>
    </w:p>
    <w:p w14:paraId="70FFDAA2">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7.1若 厦门市中实采购招标有限公司 发布更正公告，则更正公告及其所发布的内容或信息（包括但不限于：招标文件的澄清或修改、现场考察或答疑会的有关事宜等）作为招标文件组成部分，对投标人具有约束力。</w:t>
      </w:r>
    </w:p>
    <w:p w14:paraId="3732EF05">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7.2更正公告作为 厦门市中实采购招标有限公司 通知所有潜在投标人的书面形式。</w:t>
      </w:r>
    </w:p>
    <w:p w14:paraId="447703A7">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8、终止公告</w:t>
      </w:r>
    </w:p>
    <w:p w14:paraId="02303845">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8.1若出现因重大变故导致采购任务取消情形， 厦门市中实采购招标有限公司 可终止招标并发布终止公告。</w:t>
      </w:r>
    </w:p>
    <w:p w14:paraId="17ECCE41">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8.2终止公告作为 厦门市中实采购招标有限公司 通知所有潜在投标人的书面形式。</w:t>
      </w:r>
    </w:p>
    <w:p w14:paraId="34849D0B">
      <w:pPr>
        <w:pStyle w:val="8"/>
        <w:ind w:firstLine="480"/>
        <w:jc w:val="both"/>
        <w:outlineLvl w:val="2"/>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四、投标</w:t>
      </w:r>
    </w:p>
    <w:p w14:paraId="748A48C2">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9、投标</w:t>
      </w:r>
    </w:p>
    <w:p w14:paraId="54E1656A">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9.1投标人可对招标文件载明的全部或部分采购包进行投标。</w:t>
      </w:r>
    </w:p>
    <w:p w14:paraId="139734B5">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9.2投标人应对同一个采购包内的所有内容进行完整投标，否则投标无效。</w:t>
      </w:r>
    </w:p>
    <w:p w14:paraId="2E0B3DED">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9.3投标人代表只能接受一个投标人的授权参加投标，否则投标无效。</w:t>
      </w:r>
    </w:p>
    <w:p w14:paraId="417532DC">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9.4单位负责人为同一人或存在直接控股、管理关系的不同供应商，不得同时参加同一合同项下的投标，否则投标无效。</w:t>
      </w:r>
    </w:p>
    <w:p w14:paraId="7B1D77C0">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9.5为本项目提供整体设计、规范编制或项目管理、监理、检测等服务的供应商，不得参加本项目除整体设计、规范编制和项目管理、监理、检测等服务外的采购活动，否则投标无效。</w:t>
      </w:r>
    </w:p>
    <w:p w14:paraId="3202E5D7">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9.6列入失信被执行人、重大税收违法案件当事人名单、政府采购严重违法失信行为记录名单及其他不符合政府采购法第二十二条规定条件的供应商，不得参加投标，否则投标无效。</w:t>
      </w:r>
    </w:p>
    <w:p w14:paraId="2CBBBE54">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9.7有下列情形之一的，视为投标人串通投标，其投标无效：</w:t>
      </w:r>
    </w:p>
    <w:p w14:paraId="3695CF08">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（1）不同投标人的电子投标文件由同一单位或个人编制；</w:t>
      </w:r>
    </w:p>
    <w:p w14:paraId="1D230660">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（2）不同投标人委托同一单位或个人办理投标事宜；</w:t>
      </w:r>
    </w:p>
    <w:p w14:paraId="2B8D41BD">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（3）不同投标人的电子投标文件载明的项目管理成员或联系人员为同一人；</w:t>
      </w:r>
    </w:p>
    <w:p w14:paraId="7D0D99C6">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（4）不同投标人的电子投标文件异常一致或投标报价呈规律性差异；</w:t>
      </w:r>
    </w:p>
    <w:p w14:paraId="11FC563E">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（5）不同投标人的电子投标文件相互混装；</w:t>
      </w:r>
    </w:p>
    <w:p w14:paraId="6EA57AA8">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（6）不同投标人的投标保证金从同一单位或个人的账户转出；</w:t>
      </w:r>
    </w:p>
    <w:p w14:paraId="424C0320">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（7）有关法律、法规和规章及招标文件规定的其他串通投标情形。</w:t>
      </w:r>
    </w:p>
    <w:p w14:paraId="7203DE54">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10、电子投标文件</w:t>
      </w:r>
    </w:p>
    <w:p w14:paraId="07615509">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10.1电子投标文件的编制</w:t>
      </w:r>
    </w:p>
    <w:p w14:paraId="5022EB2A">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（1）投标人应先仔细阅读招标文件的全部内容后，再进行电子投标文件的编制。</w:t>
      </w:r>
    </w:p>
    <w:p w14:paraId="62FAA56D">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（2）电子投标文件应按照本章第10.2条规定编制其组成部分。</w:t>
      </w:r>
    </w:p>
    <w:p w14:paraId="2224F6A0">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（3）电子投标文件应满足招标文件提出的实质性要求和条件，并保证其所提交的全部资料是不可割离且真实、有效、准确、完整和不具有任何误导性的，否则造成不利后果由投标人承担责任。</w:t>
      </w:r>
    </w:p>
    <w:p w14:paraId="15FE1136">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10.2电子投标文件由下述部分组成：</w:t>
      </w:r>
    </w:p>
    <w:p w14:paraId="644F7432">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（1）资格及资信证明部分</w:t>
      </w:r>
    </w:p>
    <w:p w14:paraId="56ECA1F2">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①投标函</w:t>
      </w:r>
    </w:p>
    <w:p w14:paraId="4B517860">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②投标人的资格及资信证明文件</w:t>
      </w:r>
    </w:p>
    <w:p w14:paraId="23F591A8">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③投标保证金</w:t>
      </w:r>
    </w:p>
    <w:p w14:paraId="3665082F">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（2）报价部分</w:t>
      </w:r>
    </w:p>
    <w:p w14:paraId="70BC0CA8">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①开标（报价）一览表</w:t>
      </w:r>
    </w:p>
    <w:p w14:paraId="5D7033FC">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②投标（响应）明细报价表</w:t>
      </w:r>
    </w:p>
    <w:p w14:paraId="63DBC6CA">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③招标文件规定的价格扣除证明材料（若有）</w:t>
      </w:r>
    </w:p>
    <w:p w14:paraId="71FB792D">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④招标文件规定的加分证明材料（若有）</w:t>
      </w:r>
    </w:p>
    <w:p w14:paraId="2C38589F">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（3）技术商务部分</w:t>
      </w:r>
    </w:p>
    <w:p w14:paraId="42BA9C51">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①标的说明一览表</w:t>
      </w:r>
    </w:p>
    <w:p w14:paraId="1F4EE0B0">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②技术和服务要求响应表</w:t>
      </w:r>
    </w:p>
    <w:p w14:paraId="1649B53D">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③商务条件响应表</w:t>
      </w:r>
    </w:p>
    <w:p w14:paraId="1DDC14D6">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④投标人提交的其他资料（若有）</w:t>
      </w:r>
    </w:p>
    <w:p w14:paraId="56ABB9EE">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⑤招标文件规定作为电子投标文件组成部分的其他内容（若有）</w:t>
      </w:r>
    </w:p>
    <w:p w14:paraId="7022B77E">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10.3电子投标文件的语言</w:t>
      </w:r>
    </w:p>
    <w:p w14:paraId="01EC85E3">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（1）除招标文件另有规定外，电子投标文件应使用中文文本，若有不同文本，以中文文本为准。</w:t>
      </w:r>
    </w:p>
    <w:p w14:paraId="574472D0">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4D905C42">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10.4投标文件的份数：详见招标文件第二章。</w:t>
      </w:r>
    </w:p>
    <w:p w14:paraId="1E4409E8">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10.5电子投标文件的格式</w:t>
      </w:r>
    </w:p>
    <w:p w14:paraId="5332CD8D">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（1）除招标文件另有规定外，电子投标文件应使用招标文件第七章规定的格式。</w:t>
      </w:r>
    </w:p>
    <w:p w14:paraId="1260EFD4">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（2）除招标文件另有规定外，电子投标文件应使用不能擦去的墨料或墨水打印、书写或复印。</w:t>
      </w:r>
    </w:p>
    <w:p w14:paraId="6C055236">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（3）除招标文件另有规定外，电子投标文件应使用人民币作为计量货币。</w:t>
      </w:r>
    </w:p>
    <w:p w14:paraId="654F9BB9">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（4）除招标文件另有规定外，签署、盖章应遵守下列规定：</w:t>
      </w:r>
    </w:p>
    <w:p w14:paraId="5563D9D0">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①电子投标文件应加盖投标人的单位公章。若投标人代表为单位授权的委托代理人，应提供“单位授权书”。</w:t>
      </w:r>
    </w:p>
    <w:p w14:paraId="08538CCD">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②电子投标文件应没有涂改或行间插字，除非这些改动是根据 厦门市中实采购招标有限公司 的指示进行的，或是为改正投标人造成的应修改的错误而进行的。若有前述改动，应按照下列规定之一对改动处进行处理：</w:t>
      </w:r>
    </w:p>
    <w:p w14:paraId="5B68313A">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a.投标人代表签字确认；</w:t>
      </w:r>
    </w:p>
    <w:p w14:paraId="3BC72897">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b.加盖投标人的单位公章或校正章。</w:t>
      </w:r>
    </w:p>
    <w:p w14:paraId="6D504F7D">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10.6投标报价</w:t>
      </w:r>
    </w:p>
    <w:p w14:paraId="002D9F43">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（1）投标报价超出最高限价将导致投标无效。</w:t>
      </w:r>
    </w:p>
    <w:p w14:paraId="490A0303">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（2）最高限价由采购人根据价格测算情况，在预算金额的额度内合理设定。最高限价不得超出预算金额。</w:t>
      </w:r>
    </w:p>
    <w:p w14:paraId="46299F05">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（3）除招标文件另有规定外，电子投标文件不能出现任何选择性的投标报价，即每一个采购包和品目号的采购标的都只能有一个投标报价。任何选择性的投标报价将导致投标无效。</w:t>
      </w:r>
    </w:p>
    <w:p w14:paraId="33DA03C0">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10.7分包</w:t>
      </w:r>
    </w:p>
    <w:p w14:paraId="40BE861D">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（1）是否允许中标人将本项目的非主体、非关键性工作进行分包：详见招标文件第二章。</w:t>
      </w:r>
    </w:p>
    <w:p w14:paraId="4C79328C">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6C2FE388">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（3）招标文件允许中标人将非主体、非关键性工作进行分包的项目，有下列情形之一的，中标人不得分包：</w:t>
      </w:r>
    </w:p>
    <w:p w14:paraId="5693D44C">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①电子投标文件中未载明分包承担主体；</w:t>
      </w:r>
    </w:p>
    <w:p w14:paraId="4E9FB244">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②电子投标文件载明的分包承担主体不具备相应资质条件；</w:t>
      </w:r>
    </w:p>
    <w:p w14:paraId="2095063B">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③电子投标文件载明的分包承担主体拟再次分包；</w:t>
      </w:r>
    </w:p>
    <w:p w14:paraId="3A29A95B">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④享受中小企业扶持政策获得政府采购合同的，小微企业不得将合同分包给大中型企业，中型企业不得将合同分包给大型企业。</w:t>
      </w:r>
    </w:p>
    <w:p w14:paraId="725C849F">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10.8投标有效期</w:t>
      </w:r>
    </w:p>
    <w:p w14:paraId="07478F7F">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（1）招标文件载明的投标有效期：详见招标文件第二章。</w:t>
      </w:r>
    </w:p>
    <w:p w14:paraId="4F4A1BD0">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（2）电子投标文件承诺的投标有效期不得少于招标文件载明的投标有效期，否则投标无效。</w:t>
      </w:r>
    </w:p>
    <w:p w14:paraId="576853B1">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（3）根据本次采购活动的需要， 厦门市中实采购招标有限公司 可于投标有效期届满之前书面要求投标人延长投标有效期，投标人应在 厦门市中实采购招标有限公司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2CE39114">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10.9投标保证金</w:t>
      </w:r>
    </w:p>
    <w:p w14:paraId="1F96D664">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（1）投标保证金作为投标人按照招标文件规定履行相应投标责任、义务的约束及担保。</w:t>
      </w:r>
    </w:p>
    <w:p w14:paraId="73560281">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（2）投标人以电子保函形式提交投标保证金的，保函的有效期应等于或长于电子投标文件承诺的投标有效期，否则投标无效。</w:t>
      </w:r>
    </w:p>
    <w:p w14:paraId="5D1F7029">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（3）提交</w:t>
      </w:r>
    </w:p>
    <w:p w14:paraId="431DD744">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①投标人以汇款形式缴纳投标保证金的，应从其银行账户（基本存款账户）按照下列方式：公对公转账方式向招标文件载明的投标保证金账户提交投标保证金，具体金额详见招标文件第一章。</w:t>
      </w:r>
    </w:p>
    <w:p w14:paraId="37D5ABE0">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4D72D094">
      <w:pPr>
        <w:pStyle w:val="8"/>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③其他形式： /</w:t>
      </w:r>
    </w:p>
    <w:p w14:paraId="2D29C3E7">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④若本项目接受联合体投标且投标人为联合体，则联合体中的牵头方应按照本章第10.9条第（3）款第①、②、③点规定提交投标保证金。</w:t>
      </w:r>
    </w:p>
    <w:p w14:paraId="560BBC1B">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※除招标文件另有规定外，未按照上述规定提交投标保证金将导致资格审查不合格。</w:t>
      </w:r>
    </w:p>
    <w:p w14:paraId="157FCB4A">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（4）退还</w:t>
      </w:r>
    </w:p>
    <w:p w14:paraId="253B9B1F">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①在投标截止时间前撤回已提交的电子投标文件的投标人，其投标保证金将在 厦门市中实采购招标有限公司 收到投标人书面撤回通知之日起5个工作日内退回原账户。</w:t>
      </w:r>
    </w:p>
    <w:p w14:paraId="51286C6D">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②未中标人的投标保证金将在中标通知书发出之日起5个工作日内退回原账户。</w:t>
      </w:r>
    </w:p>
    <w:p w14:paraId="543E2A9C">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③中标人的投标保证金将在政府采购合同签订之日起5个工作日内退回原账户；合同签订之日以福建省政府采购网上公开信息系统记载的为准。</w:t>
      </w:r>
    </w:p>
    <w:p w14:paraId="4491523E">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④终止招标的， 厦门市中实采购招标有限公司 将在终止公告发布之日起5个工作日内退回已收取的投标保证金及其在银行产生的孳息。</w:t>
      </w:r>
    </w:p>
    <w:p w14:paraId="2332DF63">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⑤除招标文件另有规定外，质疑或投诉涉及的投标人，若投标保证金尚未退还，则待质疑或投诉处理完毕后不计利息原额退还。</w:t>
      </w:r>
    </w:p>
    <w:p w14:paraId="445D17C9">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※本章第10.9条第（4）款第①、②、③点规定的投标保证金退还时限不包括因投标人自身原因导致无法及时退还而增加的时间。</w:t>
      </w:r>
    </w:p>
    <w:p w14:paraId="06F2F6E7">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13FE14C2">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（6）有下列情形之一的，投标保证金将不予退还或通过投标保函进行索赔：</w:t>
      </w:r>
    </w:p>
    <w:p w14:paraId="57C24301">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①投标人串通投标；</w:t>
      </w:r>
    </w:p>
    <w:p w14:paraId="354C250F">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②投标人提供虚假材料；</w:t>
      </w:r>
    </w:p>
    <w:p w14:paraId="5F52F3A7">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③投标人采取不正当手段诋毁、排挤其他投标人；</w:t>
      </w:r>
    </w:p>
    <w:p w14:paraId="4135CC1D">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④投标截止时间后，投标人在投标有效期内撤销电子投标文件；</w:t>
      </w:r>
    </w:p>
    <w:p w14:paraId="0D8288E8">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⑤招标文件规定的其他不予退还情形；</w:t>
      </w:r>
    </w:p>
    <w:p w14:paraId="26D6E51B">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⑥中标人有下列情形之一的：</w:t>
      </w:r>
    </w:p>
    <w:p w14:paraId="3936CEE4">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a.除不可抗力外，因中标人自身原因未在中标通知书要求的期限内与采购人签订政府采购合同；</w:t>
      </w:r>
    </w:p>
    <w:p w14:paraId="696D3AB5">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b.未按照招标文件、投标文件的约定签订政府采购合同或提交履约保证金。</w:t>
      </w:r>
    </w:p>
    <w:p w14:paraId="710DC056">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※若上述投标保证金不予退还情形给采购人（采购代理机构）造成损失，则投标人还要承担相应的赔偿责任。</w:t>
      </w:r>
    </w:p>
    <w:p w14:paraId="2E70F422">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10.10电子投标文件的提交</w:t>
      </w:r>
    </w:p>
    <w:p w14:paraId="72315C26">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（1）一个投标人只能提交一个电子投标文件，并按照招标文件第一章规定在系统上完成上传、解密操作。</w:t>
      </w:r>
    </w:p>
    <w:p w14:paraId="7FA2541D">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10.11电子投标文件的补充、修改或撤回</w:t>
      </w:r>
    </w:p>
    <w:p w14:paraId="6CB878CB">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（1）投标截止时间前，投标人可对所提交的电子投标文件进行补充、修改或撤回，并书面通知 厦门市中实采购招标有限公司 。</w:t>
      </w:r>
    </w:p>
    <w:p w14:paraId="1DE9D381">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（2）补充、修改的内容应按照本章第10.5条第（4）款规定进行签署、盖章，并按照本章第10.10条规定提交，否则将被拒收。</w:t>
      </w:r>
    </w:p>
    <w:p w14:paraId="65DFC822">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※按照上述规定提交的补充、修改内容作为电子投标文件组成部分。</w:t>
      </w:r>
    </w:p>
    <w:p w14:paraId="6A6485D5">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10.12除招标文件另有规定外，有下列情形之一的，投标无效：</w:t>
      </w:r>
    </w:p>
    <w:p w14:paraId="01DA186A">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（1）电子投标文件未按照招标文件要求签署、盖章；</w:t>
      </w:r>
    </w:p>
    <w:p w14:paraId="4E794D40">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（2）不符合招标文件中规定的资格要求；</w:t>
      </w:r>
    </w:p>
    <w:p w14:paraId="35735719">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（3）投标报价超过招标文件中规定的预算金额或最高限价；</w:t>
      </w:r>
    </w:p>
    <w:p w14:paraId="7D46BD71">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（4）电子投标文件含有采购人不能接受的附加条件；</w:t>
      </w:r>
    </w:p>
    <w:p w14:paraId="20F6408A">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（5）有关法律、法规和规章及招标文件规定的其他无效情形。</w:t>
      </w:r>
    </w:p>
    <w:p w14:paraId="1767B004">
      <w:pPr>
        <w:pStyle w:val="8"/>
        <w:jc w:val="both"/>
        <w:outlineLvl w:val="2"/>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五、开标</w:t>
      </w:r>
    </w:p>
    <w:p w14:paraId="6A32BEF9">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11、开标</w:t>
      </w:r>
    </w:p>
    <w:p w14:paraId="46F07999">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11.1 厦门市中实采购招标有限公司 将在招标文件载明的开标时间及地点主持召开开标会，并邀请投标人参加。</w:t>
      </w:r>
    </w:p>
    <w:p w14:paraId="3C8181B5">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11.2开标会的主持人、唱标人、记录人及其他工作人员（若有）均由 厦门市中实采购招标有限公司 派出，现场监督人员（若有）可由有关方面派出。</w:t>
      </w:r>
    </w:p>
    <w:p w14:paraId="4019BC0C">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7C125DA5">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11.4开标会应遵守下列规定：</w:t>
      </w:r>
    </w:p>
    <w:p w14:paraId="61DA9B11">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0DEF1672">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3515785F">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（3）唱标结束后，参加现场开标会的投标人代表应对开标记录进行签字确认，通过远程参与开标流程的投标人须在系统远程签章开启后，在系统规定时间内对开标结果进行签章确认。</w:t>
      </w:r>
    </w:p>
    <w:p w14:paraId="266C5BB4">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7D877ABA">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（5）若投标人未到开标现场参加开标会，也未通过远程参加开标会的，视同认可开标结果。</w:t>
      </w:r>
    </w:p>
    <w:p w14:paraId="284E2983">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厦门市中实采购招标有限公司 提出任何疑义或要求（包括质疑）。</w:t>
      </w:r>
    </w:p>
    <w:p w14:paraId="527930C5">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11.5投标截止时间后，参加投标的投标人不足三家的，不进行开标。同时，本次采购活动结束， 厦门市中实采购招标有限公司 将依法组织后续采购活动（包括但不限于：重新招标、采用其他方式采购等）。</w:t>
      </w:r>
    </w:p>
    <w:p w14:paraId="7223FA02">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11.6投标截止时间后撤销投标的处理</w:t>
      </w:r>
    </w:p>
    <w:p w14:paraId="7873E7D1">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投标截止时间后，投标人在投标有效期内撤销投标的，其撤销投标的行为无效。</w:t>
      </w:r>
    </w:p>
    <w:p w14:paraId="7AE69219">
      <w:pPr>
        <w:pStyle w:val="8"/>
        <w:jc w:val="both"/>
        <w:outlineLvl w:val="2"/>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六、中标与政府采购合同</w:t>
      </w:r>
    </w:p>
    <w:p w14:paraId="3765C178">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12、中标</w:t>
      </w:r>
    </w:p>
    <w:p w14:paraId="6C48B8B9">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12.1本项目推荐的中标候选人家数：详见招标文件第二章。</w:t>
      </w:r>
    </w:p>
    <w:p w14:paraId="2C3EC48C">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12.2本项目中标人的确定：详见招标文件第二章。</w:t>
      </w:r>
    </w:p>
    <w:p w14:paraId="09FAFD93">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12.3中标公告</w:t>
      </w:r>
    </w:p>
    <w:p w14:paraId="4E31448F">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（1）中标人确定之日起2个工作日内， 厦门市中实采购招标有限公司 将在招标文件载明的指定媒体以中标公告的形式发布中标结果。</w:t>
      </w:r>
    </w:p>
    <w:p w14:paraId="03C66027">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（2）中标公告的公告期限为1个工作日。</w:t>
      </w:r>
    </w:p>
    <w:p w14:paraId="7B61AD5C">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12.4中标通知书</w:t>
      </w:r>
    </w:p>
    <w:p w14:paraId="41D4A9DE">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（1）中标公告发布的同时， 厦门市中实采购招标有限公司 将向中标人发出中标通知书。</w:t>
      </w:r>
    </w:p>
    <w:p w14:paraId="03513BAD">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（2）中标通知书发出后，采购人不得违法改变中标结果，中标人无正当理由不得放弃中标。</w:t>
      </w:r>
    </w:p>
    <w:p w14:paraId="645D3CAB">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13、政府采购合同</w:t>
      </w:r>
    </w:p>
    <w:p w14:paraId="46F704F1">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64B5262B">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13.2签订时限：详见须知前附表1的13.2。</w:t>
      </w:r>
    </w:p>
    <w:p w14:paraId="23266CC4">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13.3政府采购合同的履行、违约责任和解决争议的方法等适用民法典。</w:t>
      </w:r>
    </w:p>
    <w:p w14:paraId="339C487C">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13.4采购人与中标人应根据政府采购合同的约定依法履行合同义务。</w:t>
      </w:r>
    </w:p>
    <w:p w14:paraId="5939445E">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13.5政府采购合同履行过程中，采购人若需追加与合同标的相同的货物或服务，则追加采购金额不得超过原合同采购金额的10%。</w:t>
      </w:r>
    </w:p>
    <w:p w14:paraId="3DC9898C">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13.6中标人在政府采购合同履行过程中应遵守有关法律、法规和规章的强制性规定（即使前述强制性规定有可能在招标文件中未予列明）。</w:t>
      </w:r>
    </w:p>
    <w:p w14:paraId="02312CD5">
      <w:pPr>
        <w:pStyle w:val="8"/>
        <w:jc w:val="both"/>
        <w:outlineLvl w:val="2"/>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七、询问、质疑与投诉</w:t>
      </w:r>
    </w:p>
    <w:p w14:paraId="2B7BC4E5">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14、询问</w:t>
      </w:r>
    </w:p>
    <w:p w14:paraId="283242C9">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14.1潜在投标人或投标人对本次采购活动的有关事项若有疑问，可向 厦门市中实采购招标有限公司 提出询问， 厦门市中实采购招标有限公司 将按照政府采购法及实施条例的有关规定进行答复。</w:t>
      </w:r>
    </w:p>
    <w:p w14:paraId="219467E6">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15、质疑</w:t>
      </w:r>
    </w:p>
    <w:p w14:paraId="566D4A24">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15.1针对同一采购程序环节的质疑应在政府采购法及实施条例的时限内一次性提出，对一个项目的不同采购包提出质疑的，应当将各采购包质疑事项集中在一份质疑函中提出，并同时符合下列条件：</w:t>
      </w:r>
    </w:p>
    <w:p w14:paraId="6AD81590">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（1）对招标文件提出质疑的，质疑人应为潜在投标人，且两者的身份、名称等均应保持一致。对采购过程、结果提出质疑的，质疑人应为投标人，且两者的身份、名称等均应保持一致。</w:t>
      </w:r>
    </w:p>
    <w:p w14:paraId="49FFD02E">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（2）质疑人应按照招标文件第二章规定方式提交质疑函。</w:t>
      </w:r>
    </w:p>
    <w:p w14:paraId="76091C4B">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（3）质疑函应包括下列主要内容：</w:t>
      </w:r>
    </w:p>
    <w:p w14:paraId="40C9FF4F">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①质疑人的基本信息，至少包括：全称、地址、邮政编码等；</w:t>
      </w:r>
    </w:p>
    <w:p w14:paraId="7A5147A7">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②所质疑项目的基本信息，至少包括：项目编号、项目名称等；</w:t>
      </w:r>
    </w:p>
    <w:p w14:paraId="0AD34ACE">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③所质疑的具体事项（以下简称：“质疑事项”）；</w:t>
      </w:r>
    </w:p>
    <w:p w14:paraId="1AAB7EED">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④针对质疑事项提出的明确请求，前述明确请求指质疑人提出质疑的目的以及希望 厦门市中实采购招标有限公司 对其质疑作出的处理结果，如：暂停招标投标活动、修改招标文件、停止或纠正违法违规行为、中标结果无效、废标、重新招标等；</w:t>
      </w:r>
    </w:p>
    <w:p w14:paraId="51997409">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⑤针对质疑事项导致质疑人自身权益受到损害的必要证明材料，至少包括：</w:t>
      </w:r>
    </w:p>
    <w:p w14:paraId="703BB99A">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a.质疑人代表的身份证明材料：</w:t>
      </w:r>
    </w:p>
    <w:p w14:paraId="1E3C3B53">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346F2C5E">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a2若本项目接受自然人投标且质疑人为自然人的，提供本人的身份证复印件。</w:t>
      </w:r>
    </w:p>
    <w:p w14:paraId="226B3784">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b.其他证明材料（即事实依据和必要的法律依据）包括但不限于下列材料：</w:t>
      </w:r>
    </w:p>
    <w:p w14:paraId="5448FD14">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b1所质疑的具体事项是与自己有利害关系的证明材料；</w:t>
      </w:r>
    </w:p>
    <w:p w14:paraId="6B994244">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b2质疑函所述事实存在的证明材料，如：采购文件、采购过程或中标结果违法违规或不符合采购文件要求等证明材料；</w:t>
      </w:r>
    </w:p>
    <w:p w14:paraId="31C2BF62">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b3依法应终止采购程序的证明材料；</w:t>
      </w:r>
    </w:p>
    <w:p w14:paraId="0BC2C748">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b4应重新采购的证明材料；</w:t>
      </w:r>
    </w:p>
    <w:p w14:paraId="2E0F2857">
      <w:pPr>
        <w:pStyle w:val="8"/>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b5采购文件、采购过程或中标、成交结果损害自己合法权益的证明材料等；</w:t>
      </w:r>
    </w:p>
    <w:p w14:paraId="1A59C45D">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36A69B9B">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⑥质疑人代表及其联系方法的信息，至少包括：姓名、手机、电子信箱、邮寄地址等。</w:t>
      </w:r>
    </w:p>
    <w:p w14:paraId="0A952654">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⑦提出质疑的日期。</w:t>
      </w:r>
    </w:p>
    <w:p w14:paraId="4B1FCD84">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※质疑人为法人或其他组织的，质疑函应由单位负责人或委托代理人签字或盖章，并加盖投标人的单位公章。质疑人为自然人的，质疑函应由本人签字。</w:t>
      </w:r>
    </w:p>
    <w:p w14:paraId="40F93F87">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15.2对不符合本章第15.1条规定的质疑，将按照下列规定进行处理：</w:t>
      </w:r>
    </w:p>
    <w:p w14:paraId="3950FCF4">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（1）不符合其中第（1）、（2）条规定的，书面告知质疑人不予受理及其理由。</w:t>
      </w:r>
    </w:p>
    <w:p w14:paraId="7AD0A9C0">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（2）不符合其中第（3）条规定的，书面告知质疑人修改、补充后在规定时限内重新提交质疑函。</w:t>
      </w:r>
    </w:p>
    <w:p w14:paraId="2716E1D0">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15.3对符合本章第15.1条规定的质疑，将按照政府采购法及实施条例、政府采购质疑和投诉办法的有关规定进行答复。</w:t>
      </w:r>
    </w:p>
    <w:p w14:paraId="4ABAB541">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15.4招标文件的质疑：详见招标文件第二章。</w:t>
      </w:r>
    </w:p>
    <w:p w14:paraId="5D4C2A16">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16、投诉</w:t>
      </w:r>
    </w:p>
    <w:p w14:paraId="16854A38">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3FE9F559">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16.2投诉应有明确的请求和必要的证明材料，投诉的事项不得超出已质疑事项的范围。</w:t>
      </w:r>
    </w:p>
    <w:p w14:paraId="61F47886">
      <w:pPr>
        <w:pStyle w:val="8"/>
        <w:jc w:val="both"/>
        <w:outlineLvl w:val="2"/>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八、政府采购政策</w:t>
      </w:r>
    </w:p>
    <w:p w14:paraId="22BD3A6F">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17、政府采购政策由财政部根据国家的经济和社会发展政策并会同国家有关部委制定，包括但不限于下列具体政策要求：</w:t>
      </w:r>
    </w:p>
    <w:p w14:paraId="6F201E14">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17.1进口产品指通过中国海关报关验放进入中国境内且产自关境外的产品，其中：</w:t>
      </w:r>
    </w:p>
    <w:p w14:paraId="6214C457">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5C95FE51">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（2）凡在海关特殊监管区域内企业生产或加工（包括从境外进口料件）销往境内其他地区的产品，不作为政府采购项下进口产品。</w:t>
      </w:r>
    </w:p>
    <w:p w14:paraId="6341093E">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（3）对从境外进入海关特殊监管区域，再经办理报关手续后从海关特殊监管区进入境内其他地区的产品，认定为进口产品。</w:t>
      </w:r>
    </w:p>
    <w:p w14:paraId="2EBC0E4D">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（4）招标文件列明不允许或未列明允许进口产品参加投标的，均视为拒绝进口产品参加投标。</w:t>
      </w:r>
    </w:p>
    <w:p w14:paraId="681BC2A0">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3A875AFE">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65406737">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（1）中小企业指符合下列条件的中型、小型、微型企业：</w:t>
      </w:r>
    </w:p>
    <w:p w14:paraId="009F6985">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0059EF56">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②符合中小企业划分标准的个体工商户，在政府采购活动中视同中小企业。</w:t>
      </w:r>
    </w:p>
    <w:p w14:paraId="2840CB4D">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（2）在政府采购活动中，供应商提供的货物、工程或者服务符合下列情形的，享受本办法规定的中小企业扶持政策：</w:t>
      </w:r>
    </w:p>
    <w:p w14:paraId="2BC9910E">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①在货物采购项目中，货物由中小企业制造，即货物由中小企业生产且使用该中小企业商号或者注册商标；</w:t>
      </w:r>
    </w:p>
    <w:p w14:paraId="461AB9FE">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②在工程采购项目中，工程由中小企业承建，即工程施工单位为中小企业；</w:t>
      </w:r>
    </w:p>
    <w:p w14:paraId="5AFD6F3E">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③在服务采购项目中，服务由中小企业承接，即提供服务的人员为中小企业依照《中华人民共和国劳动合同法》订立劳动合同的从业人员。</w:t>
      </w:r>
    </w:p>
    <w:p w14:paraId="27956FB5">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在货物采购项目中，供应商提供的货物既有中小企业制造货物，也有大型企业制造货物的，不享受本办法规定的中小企业扶持政策。</w:t>
      </w:r>
    </w:p>
    <w:p w14:paraId="700D4856">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以联合体形式参加政府采购活动，联合体各方均为中小企业的，联合体视同中小企业。其中，联合体各方均为小微企业的，联合体视同小微企业。</w:t>
      </w:r>
    </w:p>
    <w:p w14:paraId="2BF77E55">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（3）投标人应当按照招标文件明确的采购标的对应行业的划分标准出具中小企业声明函。</w:t>
      </w:r>
    </w:p>
    <w:p w14:paraId="0AB6A6CC">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1F0CAA6F">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0F49F205">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①监狱企业参加采购活动时，应提供由省级以上监狱管理局、戒毒管理局（含新疆生产建设兵团）出具的属于监狱企业的证明文件。</w:t>
      </w:r>
    </w:p>
    <w:p w14:paraId="264D8D13">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②监狱企业视同小型、微型企业。</w:t>
      </w:r>
    </w:p>
    <w:p w14:paraId="512060FD">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（5）残疾人福利性单位指同时符合下列条件的单位：</w:t>
      </w:r>
    </w:p>
    <w:p w14:paraId="2173B6A0">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①安置的残疾人占本单位在职职工人数的比例不低于25%（含25%），并且安置的残疾人人数不少于10人（含10人）；</w:t>
      </w:r>
    </w:p>
    <w:p w14:paraId="45DC6947">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②依法与安置的每位残疾人签订了一年以上（含一年）的劳动合同或服务协议；</w:t>
      </w:r>
    </w:p>
    <w:p w14:paraId="78383347">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③为安置的每位残疾人按月足额缴纳了基本养老保险、基本医疗保险、失业保险、工伤保险和生育保险等社会保险费；</w:t>
      </w:r>
    </w:p>
    <w:p w14:paraId="7719336C">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④通过银行等金融机构向安置的每位残疾人，按月支付了不低于单位所在区县适用的经省级人民政府批准的月最低工资标准的工资；</w:t>
      </w:r>
    </w:p>
    <w:p w14:paraId="2BA02D31">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⑤提供本单位制造的货物、承担的工程或服务，或提供其他残疾人福利性单位制造的货物（不包括使用非残疾人福利性单位注册商标的货物）。</w:t>
      </w:r>
    </w:p>
    <w:p w14:paraId="4E35030A">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598578FC">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37E91A8B">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17.4信用记录指由财政部确定的有关网站提供的相关主体信用信息。信用记录的查询及使用应符合财政部文件（财库[2016]125号）规定。</w:t>
      </w:r>
    </w:p>
    <w:p w14:paraId="72084692">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17.5为落实政府采购政策需满足的要求：详见招标文件第一章。</w:t>
      </w:r>
    </w:p>
    <w:p w14:paraId="1C6E885B">
      <w:pPr>
        <w:pStyle w:val="8"/>
        <w:jc w:val="both"/>
        <w:outlineLvl w:val="2"/>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九、本项目的有关信息</w:t>
      </w:r>
    </w:p>
    <w:p w14:paraId="6612D1BF">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18、本项目的有关信息，包括但不限于：招标公告、更正公告（若有）、招标文件、招标文件的澄清或修改（若有）、中标公告、终止公告（若有）、废标公告（若有）等都将在招标文件载明的指定媒体发布。</w:t>
      </w:r>
    </w:p>
    <w:p w14:paraId="413FE785">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18.1指定媒体：详见招标文件第二章。</w:t>
      </w:r>
    </w:p>
    <w:p w14:paraId="07679AED">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18.2本项目的潜在投标人或投标人应随时关注指定媒体，否则产生不利后果由其自行承担。</w:t>
      </w:r>
    </w:p>
    <w:p w14:paraId="50DC6587">
      <w:pPr>
        <w:pStyle w:val="8"/>
        <w:jc w:val="both"/>
        <w:outlineLvl w:val="2"/>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十、其他事项</w:t>
      </w:r>
    </w:p>
    <w:p w14:paraId="733593BC">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19、其他事项：</w:t>
      </w:r>
    </w:p>
    <w:p w14:paraId="43699623">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466DD7BF">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19.2其他：详见招标文件第二章。</w:t>
      </w:r>
    </w:p>
    <w:p w14:paraId="7E1A24F9">
      <w:pPr>
        <w:pStyle w:val="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E1B7EEC">
      <w:pPr>
        <w:pStyle w:val="8"/>
        <w:jc w:val="center"/>
        <w:outlineLvl w:val="1"/>
        <w:rPr>
          <w:rFonts w:hint="default"/>
          <w:color w:val="auto"/>
          <w:highlight w:val="none"/>
        </w:rPr>
      </w:pPr>
      <w:r>
        <w:rPr>
          <w:rFonts w:ascii="仿宋_GB2312" w:hAnsi="仿宋_GB2312" w:eastAsia="仿宋_GB2312" w:cs="仿宋_GB2312"/>
          <w:b/>
          <w:color w:val="auto"/>
          <w:sz w:val="36"/>
          <w:highlight w:val="none"/>
        </w:rPr>
        <w:t>第四章 资格审查与评标</w:t>
      </w:r>
    </w:p>
    <w:p w14:paraId="18A9B222">
      <w:pPr>
        <w:pStyle w:val="8"/>
        <w:jc w:val="both"/>
        <w:outlineLvl w:val="2"/>
        <w:rPr>
          <w:rFonts w:hint="default" w:asciiTheme="minorEastAsia" w:hAnsiTheme="minorEastAsia" w:cstheme="minorEastAsia"/>
          <w:color w:val="auto"/>
          <w:sz w:val="24"/>
          <w:szCs w:val="24"/>
          <w:highlight w:val="none"/>
        </w:rPr>
      </w:pPr>
      <w:r>
        <w:rPr>
          <w:rFonts w:asciiTheme="minorEastAsia" w:hAnsiTheme="minorEastAsia" w:cstheme="minorEastAsia"/>
          <w:b/>
          <w:color w:val="auto"/>
          <w:sz w:val="24"/>
          <w:szCs w:val="24"/>
          <w:highlight w:val="none"/>
        </w:rPr>
        <w:t>一、资格审查</w:t>
      </w:r>
    </w:p>
    <w:p w14:paraId="4F7F87C0">
      <w:pPr>
        <w:pStyle w:val="8"/>
        <w:ind w:firstLine="48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1、开标结束后，由 厦门市中实采购招标有限公司 负责资格审查小组的组建及资格审查工作的组织。</w:t>
      </w:r>
    </w:p>
    <w:p w14:paraId="3814563E">
      <w:pPr>
        <w:pStyle w:val="8"/>
        <w:ind w:firstLine="48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1.1资格审查小组</w:t>
      </w:r>
    </w:p>
    <w:p w14:paraId="46BD27C3">
      <w:pPr>
        <w:pStyle w:val="8"/>
        <w:ind w:firstLine="48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资格审查小组由3人组成，并负责具体审查事务，其中由采购人派出的采购人代表至少1人，由厦门市中实采购招标有限公司派出的工作人员至少1人，其余1人可为采购人代表或厦门市中实采购招标有限公司的工作人员。</w:t>
      </w:r>
    </w:p>
    <w:p w14:paraId="3EEAF012">
      <w:pPr>
        <w:pStyle w:val="8"/>
        <w:ind w:firstLine="48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1.2资格审查的依据是招标文件和电子投标文件。</w:t>
      </w:r>
    </w:p>
    <w:p w14:paraId="6CCC4675">
      <w:pPr>
        <w:pStyle w:val="8"/>
        <w:ind w:firstLine="48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1.3资格审查的范围及内容：电子投标文件（资格及资信证明部分），具体如下：</w:t>
      </w:r>
    </w:p>
    <w:p w14:paraId="607A58FB">
      <w:pPr>
        <w:pStyle w:val="8"/>
        <w:ind w:firstLine="48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（1）“投标函”；</w:t>
      </w:r>
    </w:p>
    <w:p w14:paraId="4A997B3B">
      <w:pPr>
        <w:pStyle w:val="8"/>
        <w:ind w:firstLine="48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（2）“投标人的资格及资信证明文件”</w:t>
      </w:r>
    </w:p>
    <w:p w14:paraId="01A1E431">
      <w:pPr>
        <w:pStyle w:val="8"/>
        <w:ind w:firstLine="48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①一般资格证明文件：</w:t>
      </w:r>
    </w:p>
    <w:p w14:paraId="1CAA2E51">
      <w:pPr>
        <w:pStyle w:val="8"/>
        <w:ind w:firstLine="48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094"/>
        <w:gridCol w:w="5381"/>
      </w:tblGrid>
      <w:tr w14:paraId="5124FA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6B657130">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序号</w:t>
            </w:r>
          </w:p>
        </w:tc>
        <w:tc>
          <w:tcPr>
            <w:tcW w:w="2094" w:type="dxa"/>
            <w:vAlign w:val="center"/>
          </w:tcPr>
          <w:p w14:paraId="5E3187E5">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资格审查要求概况</w:t>
            </w:r>
          </w:p>
        </w:tc>
        <w:tc>
          <w:tcPr>
            <w:tcW w:w="5381" w:type="dxa"/>
            <w:vAlign w:val="center"/>
          </w:tcPr>
          <w:p w14:paraId="633859A6">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评审点具体描述</w:t>
            </w:r>
          </w:p>
        </w:tc>
      </w:tr>
      <w:tr w14:paraId="74E47E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335B3310">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w:t>
            </w:r>
          </w:p>
        </w:tc>
        <w:tc>
          <w:tcPr>
            <w:tcW w:w="2094" w:type="dxa"/>
            <w:vAlign w:val="center"/>
          </w:tcPr>
          <w:p w14:paraId="181C8B28">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单位授权书</w:t>
            </w:r>
          </w:p>
        </w:tc>
        <w:tc>
          <w:tcPr>
            <w:tcW w:w="5381" w:type="dxa"/>
          </w:tcPr>
          <w:p w14:paraId="55334BA4">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4EAF7F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42E846E0">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2</w:t>
            </w:r>
          </w:p>
        </w:tc>
        <w:tc>
          <w:tcPr>
            <w:tcW w:w="2094" w:type="dxa"/>
            <w:vAlign w:val="center"/>
          </w:tcPr>
          <w:p w14:paraId="1395FE01">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营业执照等证明文件</w:t>
            </w:r>
          </w:p>
        </w:tc>
        <w:tc>
          <w:tcPr>
            <w:tcW w:w="5381" w:type="dxa"/>
          </w:tcPr>
          <w:p w14:paraId="65022E04">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5DE034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231AE2C3">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3</w:t>
            </w:r>
          </w:p>
        </w:tc>
        <w:tc>
          <w:tcPr>
            <w:tcW w:w="2094" w:type="dxa"/>
            <w:vAlign w:val="center"/>
          </w:tcPr>
          <w:p w14:paraId="7DAABAC9">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提供财务状况报告(财务报告、或资信证明）</w:t>
            </w:r>
          </w:p>
        </w:tc>
        <w:tc>
          <w:tcPr>
            <w:tcW w:w="5381" w:type="dxa"/>
          </w:tcPr>
          <w:p w14:paraId="314C3202">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64364B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579D189F">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4</w:t>
            </w:r>
          </w:p>
        </w:tc>
        <w:tc>
          <w:tcPr>
            <w:tcW w:w="2094" w:type="dxa"/>
            <w:vAlign w:val="center"/>
          </w:tcPr>
          <w:p w14:paraId="35A23B60">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依法缴纳税收证明材料</w:t>
            </w:r>
          </w:p>
        </w:tc>
        <w:tc>
          <w:tcPr>
            <w:tcW w:w="5381" w:type="dxa"/>
          </w:tcPr>
          <w:p w14:paraId="4D763909">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1B2894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54AC1B3B">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5</w:t>
            </w:r>
          </w:p>
        </w:tc>
        <w:tc>
          <w:tcPr>
            <w:tcW w:w="2094" w:type="dxa"/>
            <w:vAlign w:val="center"/>
          </w:tcPr>
          <w:p w14:paraId="7A221503">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依法缴纳社会保障资金证明材料</w:t>
            </w:r>
          </w:p>
        </w:tc>
        <w:tc>
          <w:tcPr>
            <w:tcW w:w="5381" w:type="dxa"/>
          </w:tcPr>
          <w:p w14:paraId="777EE91B">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66B822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47A3B508">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6</w:t>
            </w:r>
          </w:p>
        </w:tc>
        <w:tc>
          <w:tcPr>
            <w:tcW w:w="2094" w:type="dxa"/>
            <w:vAlign w:val="center"/>
          </w:tcPr>
          <w:p w14:paraId="2133D313">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具备履行合同所必需设备和专业技术能力的声明函(若有)</w:t>
            </w:r>
          </w:p>
        </w:tc>
        <w:tc>
          <w:tcPr>
            <w:tcW w:w="5381" w:type="dxa"/>
          </w:tcPr>
          <w:p w14:paraId="4B809810">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0F4FCD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21815155">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7</w:t>
            </w:r>
          </w:p>
        </w:tc>
        <w:tc>
          <w:tcPr>
            <w:tcW w:w="2094" w:type="dxa"/>
            <w:vAlign w:val="center"/>
          </w:tcPr>
          <w:p w14:paraId="47A57A06">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参加采购活动前三年内在经营活动中没有重大违法记录的声明</w:t>
            </w:r>
          </w:p>
        </w:tc>
        <w:tc>
          <w:tcPr>
            <w:tcW w:w="5381" w:type="dxa"/>
          </w:tcPr>
          <w:p w14:paraId="26AC3353">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44E741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561F7898">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8</w:t>
            </w:r>
          </w:p>
        </w:tc>
        <w:tc>
          <w:tcPr>
            <w:tcW w:w="2094" w:type="dxa"/>
            <w:vAlign w:val="center"/>
          </w:tcPr>
          <w:p w14:paraId="3EF39865">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信用记录查询结果</w:t>
            </w:r>
          </w:p>
        </w:tc>
        <w:tc>
          <w:tcPr>
            <w:tcW w:w="5381" w:type="dxa"/>
          </w:tcPr>
          <w:p w14:paraId="0925F17D">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1FCC79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63D85B07">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9</w:t>
            </w:r>
          </w:p>
        </w:tc>
        <w:tc>
          <w:tcPr>
            <w:tcW w:w="2094" w:type="dxa"/>
            <w:vAlign w:val="center"/>
          </w:tcPr>
          <w:p w14:paraId="73EEF8B2">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中小企业声明函（以资格条件落实中小企业扶持政策时适用 ）</w:t>
            </w:r>
          </w:p>
        </w:tc>
        <w:tc>
          <w:tcPr>
            <w:tcW w:w="5381" w:type="dxa"/>
          </w:tcPr>
          <w:p w14:paraId="14638118">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21B90D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22EBADA9">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10</w:t>
            </w:r>
          </w:p>
        </w:tc>
        <w:tc>
          <w:tcPr>
            <w:tcW w:w="2094" w:type="dxa"/>
            <w:vAlign w:val="center"/>
          </w:tcPr>
          <w:p w14:paraId="1960B881">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联合体协议（若有）</w:t>
            </w:r>
          </w:p>
        </w:tc>
        <w:tc>
          <w:tcPr>
            <w:tcW w:w="5381" w:type="dxa"/>
          </w:tcPr>
          <w:p w14:paraId="75C03322">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①招标文件接受联合体投标且投标人为联合体的，投标人应提供本协议；否则无须提供。 ②本协议由委托代理人签字或盖章的，应按照招标文件第七章载明的格式提供“单位授权书”。</w:t>
            </w:r>
          </w:p>
        </w:tc>
      </w:tr>
    </w:tbl>
    <w:p w14:paraId="5BC3B1C5">
      <w:pPr>
        <w:pStyle w:val="8"/>
        <w:ind w:firstLine="48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采购包</w:t>
      </w: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094"/>
        <w:gridCol w:w="5381"/>
      </w:tblGrid>
      <w:tr w14:paraId="1F8A41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42A42873">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序号</w:t>
            </w:r>
          </w:p>
        </w:tc>
        <w:tc>
          <w:tcPr>
            <w:tcW w:w="2094" w:type="dxa"/>
            <w:vAlign w:val="center"/>
          </w:tcPr>
          <w:p w14:paraId="46E3D48E">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资格审查要求概况</w:t>
            </w:r>
          </w:p>
        </w:tc>
        <w:tc>
          <w:tcPr>
            <w:tcW w:w="5381" w:type="dxa"/>
            <w:vAlign w:val="center"/>
          </w:tcPr>
          <w:p w14:paraId="11DDC167">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评审点具体描述</w:t>
            </w:r>
          </w:p>
        </w:tc>
      </w:tr>
      <w:tr w14:paraId="15B5DF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119E290E">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w:t>
            </w:r>
          </w:p>
        </w:tc>
        <w:tc>
          <w:tcPr>
            <w:tcW w:w="2094" w:type="dxa"/>
            <w:vAlign w:val="center"/>
          </w:tcPr>
          <w:p w14:paraId="50BCCCA4">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单位授权书</w:t>
            </w:r>
          </w:p>
        </w:tc>
        <w:tc>
          <w:tcPr>
            <w:tcW w:w="5381" w:type="dxa"/>
          </w:tcPr>
          <w:p w14:paraId="525C1834">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3D2F4A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0D86B399">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2</w:t>
            </w:r>
          </w:p>
        </w:tc>
        <w:tc>
          <w:tcPr>
            <w:tcW w:w="2094" w:type="dxa"/>
            <w:vAlign w:val="center"/>
          </w:tcPr>
          <w:p w14:paraId="33B7E65F">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营业执照等证明文件</w:t>
            </w:r>
          </w:p>
        </w:tc>
        <w:tc>
          <w:tcPr>
            <w:tcW w:w="5381" w:type="dxa"/>
          </w:tcPr>
          <w:p w14:paraId="31FACE08">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4FBDF4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3FD4A8FA">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3</w:t>
            </w:r>
          </w:p>
        </w:tc>
        <w:tc>
          <w:tcPr>
            <w:tcW w:w="2094" w:type="dxa"/>
            <w:vAlign w:val="center"/>
          </w:tcPr>
          <w:p w14:paraId="101AD72D">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提供财务状况报告(财务报告、或资信证明）</w:t>
            </w:r>
          </w:p>
        </w:tc>
        <w:tc>
          <w:tcPr>
            <w:tcW w:w="5381" w:type="dxa"/>
          </w:tcPr>
          <w:p w14:paraId="64D4EB7A">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723301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25D13A10">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4</w:t>
            </w:r>
          </w:p>
        </w:tc>
        <w:tc>
          <w:tcPr>
            <w:tcW w:w="2094" w:type="dxa"/>
            <w:vAlign w:val="center"/>
          </w:tcPr>
          <w:p w14:paraId="317C9816">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依法缴纳税收证明材料</w:t>
            </w:r>
          </w:p>
        </w:tc>
        <w:tc>
          <w:tcPr>
            <w:tcW w:w="5381" w:type="dxa"/>
          </w:tcPr>
          <w:p w14:paraId="50D4AEDA">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34556B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763779E9">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5</w:t>
            </w:r>
          </w:p>
        </w:tc>
        <w:tc>
          <w:tcPr>
            <w:tcW w:w="2094" w:type="dxa"/>
            <w:vAlign w:val="center"/>
          </w:tcPr>
          <w:p w14:paraId="3780F7E2">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依法缴纳社会保障资金证明材料</w:t>
            </w:r>
          </w:p>
        </w:tc>
        <w:tc>
          <w:tcPr>
            <w:tcW w:w="5381" w:type="dxa"/>
          </w:tcPr>
          <w:p w14:paraId="55272EA1">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694856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5AE37ADB">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6</w:t>
            </w:r>
          </w:p>
        </w:tc>
        <w:tc>
          <w:tcPr>
            <w:tcW w:w="2094" w:type="dxa"/>
            <w:vAlign w:val="center"/>
          </w:tcPr>
          <w:p w14:paraId="622B59DA">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具备履行合同所必需设备和专业技术能力的声明函(若有)</w:t>
            </w:r>
          </w:p>
        </w:tc>
        <w:tc>
          <w:tcPr>
            <w:tcW w:w="5381" w:type="dxa"/>
          </w:tcPr>
          <w:p w14:paraId="4A303152">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29FEF8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54056927">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7</w:t>
            </w:r>
          </w:p>
        </w:tc>
        <w:tc>
          <w:tcPr>
            <w:tcW w:w="2094" w:type="dxa"/>
            <w:vAlign w:val="center"/>
          </w:tcPr>
          <w:p w14:paraId="0E59431F">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参加采购活动前三年内在经营活动中没有重大违法记录的声明</w:t>
            </w:r>
          </w:p>
        </w:tc>
        <w:tc>
          <w:tcPr>
            <w:tcW w:w="5381" w:type="dxa"/>
          </w:tcPr>
          <w:p w14:paraId="26A6AE3D">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6EB5BA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01736CA4">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8</w:t>
            </w:r>
          </w:p>
        </w:tc>
        <w:tc>
          <w:tcPr>
            <w:tcW w:w="2094" w:type="dxa"/>
            <w:vAlign w:val="center"/>
          </w:tcPr>
          <w:p w14:paraId="433113DD">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信用记录查询结果</w:t>
            </w:r>
          </w:p>
        </w:tc>
        <w:tc>
          <w:tcPr>
            <w:tcW w:w="5381" w:type="dxa"/>
          </w:tcPr>
          <w:p w14:paraId="59A18DA1">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111CDE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45D11E31">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9</w:t>
            </w:r>
          </w:p>
        </w:tc>
        <w:tc>
          <w:tcPr>
            <w:tcW w:w="2094" w:type="dxa"/>
            <w:vAlign w:val="center"/>
          </w:tcPr>
          <w:p w14:paraId="65AD51A2">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中小企业声明函（以资格条件落实中小企业扶持政策时适用 ）</w:t>
            </w:r>
          </w:p>
        </w:tc>
        <w:tc>
          <w:tcPr>
            <w:tcW w:w="5381" w:type="dxa"/>
          </w:tcPr>
          <w:p w14:paraId="2CA1A367">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037C9E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55B51DC9">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10</w:t>
            </w:r>
          </w:p>
        </w:tc>
        <w:tc>
          <w:tcPr>
            <w:tcW w:w="2094" w:type="dxa"/>
            <w:vAlign w:val="center"/>
          </w:tcPr>
          <w:p w14:paraId="01EF841B">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联合体协议（若有）</w:t>
            </w:r>
          </w:p>
        </w:tc>
        <w:tc>
          <w:tcPr>
            <w:tcW w:w="5381" w:type="dxa"/>
          </w:tcPr>
          <w:p w14:paraId="3F71984F">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①招标文件接受联合体投标且投标人为联合体的，投标人应提供本协议；否则无须提供。 ②本协议由委托代理人签字或盖章的，应按照招标文件第七章载明的格式提供“单位授权书”。</w:t>
            </w:r>
          </w:p>
        </w:tc>
      </w:tr>
    </w:tbl>
    <w:p w14:paraId="3544E970">
      <w:pPr>
        <w:pStyle w:val="8"/>
        <w:ind w:firstLine="48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采购包</w:t>
      </w:r>
      <w:r>
        <w:rPr>
          <w:rFonts w:asciiTheme="minorEastAsia" w:hAnsiTheme="minorEastAsia" w:cstheme="minorEastAsia"/>
          <w:color w:val="auto"/>
          <w:sz w:val="24"/>
          <w:szCs w:val="24"/>
          <w:highlight w:val="none"/>
          <w:lang w:eastAsia="zh-CN"/>
        </w:rPr>
        <w:t>3</w:t>
      </w:r>
      <w:r>
        <w:rPr>
          <w:rFonts w:asciiTheme="minorEastAsia" w:hAnsiTheme="minorEastAsia" w:cstheme="minorEastAsia"/>
          <w:color w:val="auto"/>
          <w:sz w:val="24"/>
          <w:szCs w:val="24"/>
          <w:highlight w:val="none"/>
        </w:rPr>
        <w:t>：</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094"/>
        <w:gridCol w:w="5381"/>
      </w:tblGrid>
      <w:tr w14:paraId="45000B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3963BE76">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序号</w:t>
            </w:r>
          </w:p>
        </w:tc>
        <w:tc>
          <w:tcPr>
            <w:tcW w:w="2094" w:type="dxa"/>
            <w:vAlign w:val="center"/>
          </w:tcPr>
          <w:p w14:paraId="7F88A7F0">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资格审查要求概况</w:t>
            </w:r>
          </w:p>
        </w:tc>
        <w:tc>
          <w:tcPr>
            <w:tcW w:w="5381" w:type="dxa"/>
            <w:vAlign w:val="center"/>
          </w:tcPr>
          <w:p w14:paraId="4EE1A979">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评审点具体描述</w:t>
            </w:r>
          </w:p>
        </w:tc>
      </w:tr>
      <w:tr w14:paraId="63E9AC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1A980C2B">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w:t>
            </w:r>
          </w:p>
        </w:tc>
        <w:tc>
          <w:tcPr>
            <w:tcW w:w="2094" w:type="dxa"/>
            <w:vAlign w:val="center"/>
          </w:tcPr>
          <w:p w14:paraId="6F5533EB">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单位授权书</w:t>
            </w:r>
          </w:p>
        </w:tc>
        <w:tc>
          <w:tcPr>
            <w:tcW w:w="5381" w:type="dxa"/>
          </w:tcPr>
          <w:p w14:paraId="53AA0568">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1B03AB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5C676871">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2</w:t>
            </w:r>
          </w:p>
        </w:tc>
        <w:tc>
          <w:tcPr>
            <w:tcW w:w="2094" w:type="dxa"/>
            <w:vAlign w:val="center"/>
          </w:tcPr>
          <w:p w14:paraId="5033C6E3">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营业执照等证明文件</w:t>
            </w:r>
          </w:p>
        </w:tc>
        <w:tc>
          <w:tcPr>
            <w:tcW w:w="5381" w:type="dxa"/>
          </w:tcPr>
          <w:p w14:paraId="75B8DD0F">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7A09D6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06410E7B">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3</w:t>
            </w:r>
          </w:p>
        </w:tc>
        <w:tc>
          <w:tcPr>
            <w:tcW w:w="2094" w:type="dxa"/>
            <w:vAlign w:val="center"/>
          </w:tcPr>
          <w:p w14:paraId="3BBCDC2F">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提供财务状况报告(财务报告、或资信证明）</w:t>
            </w:r>
          </w:p>
        </w:tc>
        <w:tc>
          <w:tcPr>
            <w:tcW w:w="5381" w:type="dxa"/>
          </w:tcPr>
          <w:p w14:paraId="512F6F9C">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6F9524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616E12CC">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4</w:t>
            </w:r>
          </w:p>
        </w:tc>
        <w:tc>
          <w:tcPr>
            <w:tcW w:w="2094" w:type="dxa"/>
            <w:vAlign w:val="center"/>
          </w:tcPr>
          <w:p w14:paraId="3CF329C8">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依法缴纳税收证明材料</w:t>
            </w:r>
          </w:p>
        </w:tc>
        <w:tc>
          <w:tcPr>
            <w:tcW w:w="5381" w:type="dxa"/>
          </w:tcPr>
          <w:p w14:paraId="1925558B">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04EF3C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0DC03030">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5</w:t>
            </w:r>
          </w:p>
        </w:tc>
        <w:tc>
          <w:tcPr>
            <w:tcW w:w="2094" w:type="dxa"/>
            <w:vAlign w:val="center"/>
          </w:tcPr>
          <w:p w14:paraId="77A6D130">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依法缴纳社会保障资金证明材料</w:t>
            </w:r>
          </w:p>
        </w:tc>
        <w:tc>
          <w:tcPr>
            <w:tcW w:w="5381" w:type="dxa"/>
          </w:tcPr>
          <w:p w14:paraId="3E5F81B9">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253CFB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63FA0C48">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6</w:t>
            </w:r>
          </w:p>
        </w:tc>
        <w:tc>
          <w:tcPr>
            <w:tcW w:w="2094" w:type="dxa"/>
            <w:vAlign w:val="center"/>
          </w:tcPr>
          <w:p w14:paraId="691712F3">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具备履行合同所必需设备和专业技术能力的声明函(若有)</w:t>
            </w:r>
          </w:p>
        </w:tc>
        <w:tc>
          <w:tcPr>
            <w:tcW w:w="5381" w:type="dxa"/>
          </w:tcPr>
          <w:p w14:paraId="3F8AA3E3">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0FA399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291C0615">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7</w:t>
            </w:r>
          </w:p>
        </w:tc>
        <w:tc>
          <w:tcPr>
            <w:tcW w:w="2094" w:type="dxa"/>
            <w:vAlign w:val="center"/>
          </w:tcPr>
          <w:p w14:paraId="08D9DBB4">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参加采购活动前三年内在经营活动中没有重大违法记录的声明</w:t>
            </w:r>
          </w:p>
        </w:tc>
        <w:tc>
          <w:tcPr>
            <w:tcW w:w="5381" w:type="dxa"/>
          </w:tcPr>
          <w:p w14:paraId="5B27D610">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34AE5F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4286803F">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8</w:t>
            </w:r>
          </w:p>
        </w:tc>
        <w:tc>
          <w:tcPr>
            <w:tcW w:w="2094" w:type="dxa"/>
            <w:vAlign w:val="center"/>
          </w:tcPr>
          <w:p w14:paraId="70C29325">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信用记录查询结果</w:t>
            </w:r>
          </w:p>
        </w:tc>
        <w:tc>
          <w:tcPr>
            <w:tcW w:w="5381" w:type="dxa"/>
          </w:tcPr>
          <w:p w14:paraId="087CEFCC">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65F063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6D997EA4">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9</w:t>
            </w:r>
          </w:p>
        </w:tc>
        <w:tc>
          <w:tcPr>
            <w:tcW w:w="2094" w:type="dxa"/>
            <w:vAlign w:val="center"/>
          </w:tcPr>
          <w:p w14:paraId="2F0D10DE">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中小企业声明函（以资格条件落实中小企业扶持政策时适用 ）</w:t>
            </w:r>
          </w:p>
        </w:tc>
        <w:tc>
          <w:tcPr>
            <w:tcW w:w="5381" w:type="dxa"/>
          </w:tcPr>
          <w:p w14:paraId="409FD2DD">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6AD1E0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494DEB1C">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10</w:t>
            </w:r>
          </w:p>
        </w:tc>
        <w:tc>
          <w:tcPr>
            <w:tcW w:w="2094" w:type="dxa"/>
            <w:vAlign w:val="center"/>
          </w:tcPr>
          <w:p w14:paraId="199102C0">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联合体协议（若有）</w:t>
            </w:r>
          </w:p>
        </w:tc>
        <w:tc>
          <w:tcPr>
            <w:tcW w:w="5381" w:type="dxa"/>
          </w:tcPr>
          <w:p w14:paraId="149F895A">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①招标文件接受联合体投标且投标人为联合体的，投标人应提供本协议；否则无须提供。 ②本协议由委托代理人签字或盖章的，应按照招标文件第七章载明的格式提供“单位授权书”。</w:t>
            </w:r>
          </w:p>
        </w:tc>
      </w:tr>
    </w:tbl>
    <w:p w14:paraId="0965ADF5">
      <w:pPr>
        <w:pStyle w:val="8"/>
        <w:ind w:firstLine="48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采购包</w:t>
      </w:r>
      <w:r>
        <w:rPr>
          <w:rFonts w:asciiTheme="minorEastAsia" w:hAnsiTheme="minorEastAsia" w:cstheme="minorEastAsia"/>
          <w:color w:val="auto"/>
          <w:sz w:val="24"/>
          <w:szCs w:val="24"/>
          <w:highlight w:val="none"/>
          <w:lang w:eastAsia="zh-CN"/>
        </w:rPr>
        <w:t>4</w:t>
      </w:r>
      <w:r>
        <w:rPr>
          <w:rFonts w:asciiTheme="minorEastAsia" w:hAnsiTheme="minorEastAsia" w:cstheme="minorEastAsia"/>
          <w:color w:val="auto"/>
          <w:sz w:val="24"/>
          <w:szCs w:val="24"/>
          <w:highlight w:val="none"/>
        </w:rPr>
        <w:t>：</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094"/>
        <w:gridCol w:w="5381"/>
      </w:tblGrid>
      <w:tr w14:paraId="1F6FD6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5180118F">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序号</w:t>
            </w:r>
          </w:p>
        </w:tc>
        <w:tc>
          <w:tcPr>
            <w:tcW w:w="2094" w:type="dxa"/>
            <w:vAlign w:val="center"/>
          </w:tcPr>
          <w:p w14:paraId="098898B5">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资格审查要求概况</w:t>
            </w:r>
          </w:p>
        </w:tc>
        <w:tc>
          <w:tcPr>
            <w:tcW w:w="5381" w:type="dxa"/>
            <w:vAlign w:val="center"/>
          </w:tcPr>
          <w:p w14:paraId="5CCF4A88">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评审点具体描述</w:t>
            </w:r>
          </w:p>
        </w:tc>
      </w:tr>
      <w:tr w14:paraId="321EBE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4AE52FDA">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w:t>
            </w:r>
          </w:p>
        </w:tc>
        <w:tc>
          <w:tcPr>
            <w:tcW w:w="2094" w:type="dxa"/>
            <w:vAlign w:val="center"/>
          </w:tcPr>
          <w:p w14:paraId="028365AC">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单位授权书</w:t>
            </w:r>
          </w:p>
        </w:tc>
        <w:tc>
          <w:tcPr>
            <w:tcW w:w="5381" w:type="dxa"/>
          </w:tcPr>
          <w:p w14:paraId="6BF9BC47">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44049D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21C86724">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2</w:t>
            </w:r>
          </w:p>
        </w:tc>
        <w:tc>
          <w:tcPr>
            <w:tcW w:w="2094" w:type="dxa"/>
            <w:vAlign w:val="center"/>
          </w:tcPr>
          <w:p w14:paraId="45BBC7FC">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营业执照等证明文件</w:t>
            </w:r>
          </w:p>
        </w:tc>
        <w:tc>
          <w:tcPr>
            <w:tcW w:w="5381" w:type="dxa"/>
          </w:tcPr>
          <w:p w14:paraId="4848F70E">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739108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05D0E268">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3</w:t>
            </w:r>
          </w:p>
        </w:tc>
        <w:tc>
          <w:tcPr>
            <w:tcW w:w="2094" w:type="dxa"/>
            <w:vAlign w:val="center"/>
          </w:tcPr>
          <w:p w14:paraId="042A62A4">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提供财务状况报告(财务报告、或资信证明）</w:t>
            </w:r>
          </w:p>
        </w:tc>
        <w:tc>
          <w:tcPr>
            <w:tcW w:w="5381" w:type="dxa"/>
          </w:tcPr>
          <w:p w14:paraId="711E1EE6">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386F26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4C0B76E4">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4</w:t>
            </w:r>
          </w:p>
        </w:tc>
        <w:tc>
          <w:tcPr>
            <w:tcW w:w="2094" w:type="dxa"/>
            <w:vAlign w:val="center"/>
          </w:tcPr>
          <w:p w14:paraId="75EF6390">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依法缴纳税收证明材料</w:t>
            </w:r>
          </w:p>
        </w:tc>
        <w:tc>
          <w:tcPr>
            <w:tcW w:w="5381" w:type="dxa"/>
          </w:tcPr>
          <w:p w14:paraId="29FCA16D">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32A415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2627F5D5">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5</w:t>
            </w:r>
          </w:p>
        </w:tc>
        <w:tc>
          <w:tcPr>
            <w:tcW w:w="2094" w:type="dxa"/>
            <w:vAlign w:val="center"/>
          </w:tcPr>
          <w:p w14:paraId="0956C081">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依法缴纳社会保障资金证明材料</w:t>
            </w:r>
          </w:p>
        </w:tc>
        <w:tc>
          <w:tcPr>
            <w:tcW w:w="5381" w:type="dxa"/>
          </w:tcPr>
          <w:p w14:paraId="4C9755CB">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229D4A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700F34B3">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6</w:t>
            </w:r>
          </w:p>
        </w:tc>
        <w:tc>
          <w:tcPr>
            <w:tcW w:w="2094" w:type="dxa"/>
            <w:vAlign w:val="center"/>
          </w:tcPr>
          <w:p w14:paraId="768CDAD6">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具备履行合同所必需设备和专业技术能力的声明函(若有)</w:t>
            </w:r>
          </w:p>
        </w:tc>
        <w:tc>
          <w:tcPr>
            <w:tcW w:w="5381" w:type="dxa"/>
          </w:tcPr>
          <w:p w14:paraId="5AEEB6E6">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206DCB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0E8B719F">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7</w:t>
            </w:r>
          </w:p>
        </w:tc>
        <w:tc>
          <w:tcPr>
            <w:tcW w:w="2094" w:type="dxa"/>
            <w:vAlign w:val="center"/>
          </w:tcPr>
          <w:p w14:paraId="0175A5F0">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参加采购活动前三年内在经营活动中没有重大违法记录的声明</w:t>
            </w:r>
          </w:p>
        </w:tc>
        <w:tc>
          <w:tcPr>
            <w:tcW w:w="5381" w:type="dxa"/>
          </w:tcPr>
          <w:p w14:paraId="1DB56AC5">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48345C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130CF6C3">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8</w:t>
            </w:r>
          </w:p>
        </w:tc>
        <w:tc>
          <w:tcPr>
            <w:tcW w:w="2094" w:type="dxa"/>
            <w:vAlign w:val="center"/>
          </w:tcPr>
          <w:p w14:paraId="023AEBFF">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信用记录查询结果</w:t>
            </w:r>
          </w:p>
        </w:tc>
        <w:tc>
          <w:tcPr>
            <w:tcW w:w="5381" w:type="dxa"/>
          </w:tcPr>
          <w:p w14:paraId="72218BB1">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5B34F6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2816E181">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9</w:t>
            </w:r>
          </w:p>
        </w:tc>
        <w:tc>
          <w:tcPr>
            <w:tcW w:w="2094" w:type="dxa"/>
            <w:vAlign w:val="center"/>
          </w:tcPr>
          <w:p w14:paraId="42B97C33">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中小企业声明函（以资格条件落实中小企业扶持政策时适用 ）</w:t>
            </w:r>
          </w:p>
        </w:tc>
        <w:tc>
          <w:tcPr>
            <w:tcW w:w="5381" w:type="dxa"/>
          </w:tcPr>
          <w:p w14:paraId="26FA499D">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7092CD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5BED30AB">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10</w:t>
            </w:r>
          </w:p>
        </w:tc>
        <w:tc>
          <w:tcPr>
            <w:tcW w:w="2094" w:type="dxa"/>
            <w:vAlign w:val="center"/>
          </w:tcPr>
          <w:p w14:paraId="623CBB22">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联合体协议（若有）</w:t>
            </w:r>
          </w:p>
        </w:tc>
        <w:tc>
          <w:tcPr>
            <w:tcW w:w="5381" w:type="dxa"/>
          </w:tcPr>
          <w:p w14:paraId="35E389A5">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①招标文件接受联合体投标且投标人为联合体的，投标人应提供本协议；否则无须提供。 ②本协议由委托代理人签字或盖章的，应按照招标文件第七章载明的格式提供“单位授权书”。</w:t>
            </w:r>
          </w:p>
        </w:tc>
      </w:tr>
    </w:tbl>
    <w:p w14:paraId="7CC8727B">
      <w:pPr>
        <w:pStyle w:val="8"/>
        <w:ind w:firstLine="48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采购包</w:t>
      </w:r>
      <w:r>
        <w:rPr>
          <w:rFonts w:asciiTheme="minorEastAsia" w:hAnsiTheme="minorEastAsia" w:cstheme="minorEastAsia"/>
          <w:color w:val="auto"/>
          <w:sz w:val="24"/>
          <w:szCs w:val="24"/>
          <w:highlight w:val="none"/>
          <w:lang w:eastAsia="zh-CN"/>
        </w:rPr>
        <w:t>5</w:t>
      </w:r>
      <w:r>
        <w:rPr>
          <w:rFonts w:asciiTheme="minorEastAsia" w:hAnsiTheme="minorEastAsia" w:cstheme="minorEastAsia"/>
          <w:color w:val="auto"/>
          <w:sz w:val="24"/>
          <w:szCs w:val="24"/>
          <w:highlight w:val="none"/>
        </w:rPr>
        <w:t>：</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094"/>
        <w:gridCol w:w="5381"/>
      </w:tblGrid>
      <w:tr w14:paraId="285ABD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1B2B9BB1">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序号</w:t>
            </w:r>
          </w:p>
        </w:tc>
        <w:tc>
          <w:tcPr>
            <w:tcW w:w="2094" w:type="dxa"/>
            <w:vAlign w:val="center"/>
          </w:tcPr>
          <w:p w14:paraId="16B2D556">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资格审查要求概况</w:t>
            </w:r>
          </w:p>
        </w:tc>
        <w:tc>
          <w:tcPr>
            <w:tcW w:w="5381" w:type="dxa"/>
            <w:vAlign w:val="center"/>
          </w:tcPr>
          <w:p w14:paraId="2C714235">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评审点具体描述</w:t>
            </w:r>
          </w:p>
        </w:tc>
      </w:tr>
      <w:tr w14:paraId="03A966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578743D5">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w:t>
            </w:r>
          </w:p>
        </w:tc>
        <w:tc>
          <w:tcPr>
            <w:tcW w:w="2094" w:type="dxa"/>
            <w:vAlign w:val="center"/>
          </w:tcPr>
          <w:p w14:paraId="52016794">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单位授权书</w:t>
            </w:r>
          </w:p>
        </w:tc>
        <w:tc>
          <w:tcPr>
            <w:tcW w:w="5381" w:type="dxa"/>
          </w:tcPr>
          <w:p w14:paraId="34E2E1D7">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5F5E8E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0D7964E7">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2</w:t>
            </w:r>
          </w:p>
        </w:tc>
        <w:tc>
          <w:tcPr>
            <w:tcW w:w="2094" w:type="dxa"/>
            <w:vAlign w:val="center"/>
          </w:tcPr>
          <w:p w14:paraId="55B5A1D0">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营业执照等证明文件</w:t>
            </w:r>
          </w:p>
        </w:tc>
        <w:tc>
          <w:tcPr>
            <w:tcW w:w="5381" w:type="dxa"/>
          </w:tcPr>
          <w:p w14:paraId="59575EA1">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60A410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39343540">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3</w:t>
            </w:r>
          </w:p>
        </w:tc>
        <w:tc>
          <w:tcPr>
            <w:tcW w:w="2094" w:type="dxa"/>
            <w:vAlign w:val="center"/>
          </w:tcPr>
          <w:p w14:paraId="39909D36">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提供财务状况报告(财务报告、或资信证明）</w:t>
            </w:r>
          </w:p>
        </w:tc>
        <w:tc>
          <w:tcPr>
            <w:tcW w:w="5381" w:type="dxa"/>
          </w:tcPr>
          <w:p w14:paraId="4E113FC5">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5F1689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13516C8A">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4</w:t>
            </w:r>
          </w:p>
        </w:tc>
        <w:tc>
          <w:tcPr>
            <w:tcW w:w="2094" w:type="dxa"/>
            <w:vAlign w:val="center"/>
          </w:tcPr>
          <w:p w14:paraId="104C0311">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依法缴纳税收证明材料</w:t>
            </w:r>
          </w:p>
        </w:tc>
        <w:tc>
          <w:tcPr>
            <w:tcW w:w="5381" w:type="dxa"/>
          </w:tcPr>
          <w:p w14:paraId="7225D358">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1F4E79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4460C853">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5</w:t>
            </w:r>
          </w:p>
        </w:tc>
        <w:tc>
          <w:tcPr>
            <w:tcW w:w="2094" w:type="dxa"/>
            <w:vAlign w:val="center"/>
          </w:tcPr>
          <w:p w14:paraId="75281003">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依法缴纳社会保障资金证明材料</w:t>
            </w:r>
          </w:p>
        </w:tc>
        <w:tc>
          <w:tcPr>
            <w:tcW w:w="5381" w:type="dxa"/>
          </w:tcPr>
          <w:p w14:paraId="232F01B5">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2C8E26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1A6B32A0">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6</w:t>
            </w:r>
          </w:p>
        </w:tc>
        <w:tc>
          <w:tcPr>
            <w:tcW w:w="2094" w:type="dxa"/>
            <w:vAlign w:val="center"/>
          </w:tcPr>
          <w:p w14:paraId="61DE68D7">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具备履行合同所必需设备和专业技术能力的声明函(若有)</w:t>
            </w:r>
          </w:p>
        </w:tc>
        <w:tc>
          <w:tcPr>
            <w:tcW w:w="5381" w:type="dxa"/>
          </w:tcPr>
          <w:p w14:paraId="467DE80D">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5FF0C7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408F2553">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7</w:t>
            </w:r>
          </w:p>
        </w:tc>
        <w:tc>
          <w:tcPr>
            <w:tcW w:w="2094" w:type="dxa"/>
            <w:vAlign w:val="center"/>
          </w:tcPr>
          <w:p w14:paraId="5DA61A67">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参加采购活动前三年内在经营活动中没有重大违法记录的声明</w:t>
            </w:r>
          </w:p>
        </w:tc>
        <w:tc>
          <w:tcPr>
            <w:tcW w:w="5381" w:type="dxa"/>
          </w:tcPr>
          <w:p w14:paraId="2F8645C4">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3216A4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6658508C">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8</w:t>
            </w:r>
          </w:p>
        </w:tc>
        <w:tc>
          <w:tcPr>
            <w:tcW w:w="2094" w:type="dxa"/>
            <w:vAlign w:val="center"/>
          </w:tcPr>
          <w:p w14:paraId="4C2E5E77">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信用记录查询结果</w:t>
            </w:r>
          </w:p>
        </w:tc>
        <w:tc>
          <w:tcPr>
            <w:tcW w:w="5381" w:type="dxa"/>
          </w:tcPr>
          <w:p w14:paraId="215A3C20">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208457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4F698796">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9</w:t>
            </w:r>
          </w:p>
        </w:tc>
        <w:tc>
          <w:tcPr>
            <w:tcW w:w="2094" w:type="dxa"/>
            <w:vAlign w:val="center"/>
          </w:tcPr>
          <w:p w14:paraId="7FE44B96">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中小企业声明函（以资格条件落实中小企业扶持政策时适用 ）</w:t>
            </w:r>
          </w:p>
        </w:tc>
        <w:tc>
          <w:tcPr>
            <w:tcW w:w="5381" w:type="dxa"/>
          </w:tcPr>
          <w:p w14:paraId="17ECE822">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3A4E02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0E16CE7B">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10</w:t>
            </w:r>
          </w:p>
        </w:tc>
        <w:tc>
          <w:tcPr>
            <w:tcW w:w="2094" w:type="dxa"/>
            <w:vAlign w:val="center"/>
          </w:tcPr>
          <w:p w14:paraId="05EC1DF9">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联合体协议（若有）</w:t>
            </w:r>
          </w:p>
        </w:tc>
        <w:tc>
          <w:tcPr>
            <w:tcW w:w="5381" w:type="dxa"/>
          </w:tcPr>
          <w:p w14:paraId="08091562">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①招标文件接受联合体投标且投标人为联合体的，投标人应提供本协议；否则无须提供。 ②本协议由委托代理人签字或盖章的，应按照招标文件第七章载明的格式提供“单位授权书”。</w:t>
            </w:r>
          </w:p>
        </w:tc>
      </w:tr>
    </w:tbl>
    <w:p w14:paraId="317D3FCA">
      <w:pPr>
        <w:pStyle w:val="8"/>
        <w:ind w:firstLine="480"/>
        <w:jc w:val="both"/>
        <w:rPr>
          <w:rFonts w:hint="default" w:asciiTheme="minorEastAsia" w:hAnsiTheme="minorEastAsia" w:cstheme="minorEastAsia"/>
          <w:color w:val="auto"/>
          <w:sz w:val="24"/>
          <w:szCs w:val="24"/>
          <w:highlight w:val="none"/>
        </w:rPr>
      </w:pPr>
    </w:p>
    <w:p w14:paraId="462E55C3">
      <w:pPr>
        <w:pStyle w:val="8"/>
        <w:ind w:firstLine="480"/>
        <w:jc w:val="both"/>
        <w:rPr>
          <w:rFonts w:hint="default" w:asciiTheme="minorEastAsia" w:hAnsiTheme="minorEastAsia" w:cstheme="minorEastAsia"/>
          <w:color w:val="auto"/>
          <w:sz w:val="24"/>
          <w:szCs w:val="24"/>
          <w:highlight w:val="none"/>
        </w:rPr>
      </w:pPr>
    </w:p>
    <w:p w14:paraId="3524699F">
      <w:pPr>
        <w:pStyle w:val="8"/>
        <w:ind w:firstLine="48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※备注说明</w:t>
      </w:r>
    </w:p>
    <w:p w14:paraId="490C288C">
      <w:pPr>
        <w:pStyle w:val="8"/>
        <w:ind w:firstLine="48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①投标人应根据自身实际情况提供上述资格要求的证明材料，格式可参考招标文件第七章提供。</w:t>
      </w:r>
    </w:p>
    <w:p w14:paraId="21BF4C5F">
      <w:pPr>
        <w:pStyle w:val="8"/>
        <w:ind w:firstLine="48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②投标人提供的相应证明材料复印件均应符合：内容完整、清晰、整洁，并由投标人加盖其单位公章。</w:t>
      </w:r>
    </w:p>
    <w:p w14:paraId="6192A628">
      <w:pPr>
        <w:pStyle w:val="8"/>
        <w:ind w:firstLine="480"/>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③根据招标文件第四章第一点资格审查的1.3“④其他资格证明文件”要求，允许供应商采用资格承诺制的并提供符合要求的资格承诺函，视为满足招标文件的资格要求。</w:t>
      </w:r>
    </w:p>
    <w:p w14:paraId="2A66700A">
      <w:pPr>
        <w:pStyle w:val="8"/>
        <w:ind w:firstLine="48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④.其他资格证明文件：</w:t>
      </w:r>
    </w:p>
    <w:p w14:paraId="51FE8B61">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37"/>
        <w:gridCol w:w="6069"/>
      </w:tblGrid>
      <w:tr w14:paraId="249D24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37" w:type="dxa"/>
          </w:tcPr>
          <w:p w14:paraId="2031FFBE">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资格审查要求概况</w:t>
            </w:r>
          </w:p>
        </w:tc>
        <w:tc>
          <w:tcPr>
            <w:tcW w:w="6069" w:type="dxa"/>
            <w:vAlign w:val="center"/>
          </w:tcPr>
          <w:p w14:paraId="07D14DA7">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评审点具体描述</w:t>
            </w:r>
          </w:p>
        </w:tc>
      </w:tr>
      <w:tr w14:paraId="03FAB2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37" w:type="dxa"/>
            <w:vAlign w:val="center"/>
          </w:tcPr>
          <w:p w14:paraId="54D9AA4C">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资格承诺函</w:t>
            </w:r>
          </w:p>
        </w:tc>
        <w:tc>
          <w:tcPr>
            <w:tcW w:w="6069" w:type="dxa"/>
          </w:tcPr>
          <w:p w14:paraId="16E11E41">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61E644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37" w:type="dxa"/>
            <w:vAlign w:val="center"/>
          </w:tcPr>
          <w:p w14:paraId="1D9BA7C8">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信用记录查询结果增补内容</w:t>
            </w:r>
          </w:p>
        </w:tc>
        <w:tc>
          <w:tcPr>
            <w:tcW w:w="6069" w:type="dxa"/>
          </w:tcPr>
          <w:p w14:paraId="3916CA4F">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在一般资格证明文件中关于“信用记录查询结果”要求的基础上，还应符合《关于进一步规范供应商信用记录查询使用的通知》（厦财采〔 2020〕14号）及《关于加强供应商信用记录查询使用的通知》（厦门市财政局2021年7月23日发）的文件精神，并增加以下内容：①资格审查时，信用记录查询渠道增加：信用中国（福建厦门）（credit.xm.gov.cn）。②采购人在签订政府采购合同之前，应当会同采购代理机构通过“国家企业信用公示信息系统”等渠道查询中标（成交）供应商的信用记录（重点是行政处罚信息)，发现供应商在近三年内可能存在重大违法记录的，应当核实确认，确实存在重大违法记录情形的，可向同级政府采购监管部门提请监督检查。</w:t>
            </w:r>
          </w:p>
        </w:tc>
      </w:tr>
      <w:tr w14:paraId="46FFA0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37" w:type="dxa"/>
            <w:vAlign w:val="center"/>
          </w:tcPr>
          <w:p w14:paraId="16AC2500">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采购人根据采购项目的要求规定的特定条件</w:t>
            </w:r>
          </w:p>
        </w:tc>
        <w:tc>
          <w:tcPr>
            <w:tcW w:w="6069" w:type="dxa"/>
          </w:tcPr>
          <w:p w14:paraId="7DFA1B6C">
            <w:pPr>
              <w:pStyle w:val="8"/>
              <w:rPr>
                <w:rFonts w:hint="default" w:asciiTheme="minorEastAsia" w:hAnsiTheme="minorEastAsia" w:cstheme="minorEastAsia"/>
                <w:color w:val="auto"/>
                <w:sz w:val="24"/>
                <w:szCs w:val="24"/>
                <w:highlight w:val="none"/>
              </w:rPr>
            </w:pPr>
            <w:r>
              <w:rPr>
                <w:rFonts w:hint="default" w:asciiTheme="minorEastAsia" w:hAnsiTheme="minorEastAsia" w:cstheme="minorEastAsia"/>
                <w:color w:val="auto"/>
                <w:sz w:val="24"/>
                <w:szCs w:val="24"/>
                <w:highlight w:val="none"/>
              </w:rPr>
              <w:t>1.投标人须根据所投的医疗器械分类，提供以下材料：第一类医疗器械提供《产品备案证明》扫描件；第二类、第三类医疗器械提供相应的《医疗器械注册证》扫描件(若医疗器械注册证上未体现投标产品型号规格的，则应同时提供附页扫描件)。 2.投标人所投的医疗器械若含有第二类医疗器械的，投标人应提供其《医疗器械经营备案凭证》或《食品药品生产经营许可证》扫描件；若含有第三类医疗器械的，供应商应提供其《医疗器械经营许可证》或《食品药品生产经营许可证》扫描件。投标人为投标产品的生产企业，应在投标文件中提供所投第一类医疗器械的“医疗器械生产备案凭证”，第二、三类医疗器械的“有效期内的医疗器械生产许可证”扫描件。</w:t>
            </w:r>
          </w:p>
        </w:tc>
      </w:tr>
    </w:tbl>
    <w:p w14:paraId="660622F3">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采购包</w:t>
      </w: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37"/>
        <w:gridCol w:w="6069"/>
      </w:tblGrid>
      <w:tr w14:paraId="29C107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37" w:type="dxa"/>
          </w:tcPr>
          <w:p w14:paraId="36087533">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资格审查要求概况</w:t>
            </w:r>
          </w:p>
        </w:tc>
        <w:tc>
          <w:tcPr>
            <w:tcW w:w="6069" w:type="dxa"/>
            <w:vAlign w:val="center"/>
          </w:tcPr>
          <w:p w14:paraId="5B6BF1DB">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评审点具体描述</w:t>
            </w:r>
          </w:p>
        </w:tc>
      </w:tr>
      <w:tr w14:paraId="27CE92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37" w:type="dxa"/>
            <w:vAlign w:val="center"/>
          </w:tcPr>
          <w:p w14:paraId="127141A1">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资格承诺函</w:t>
            </w:r>
          </w:p>
        </w:tc>
        <w:tc>
          <w:tcPr>
            <w:tcW w:w="6069" w:type="dxa"/>
          </w:tcPr>
          <w:p w14:paraId="65DCEA22">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288E52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37" w:type="dxa"/>
            <w:vAlign w:val="center"/>
          </w:tcPr>
          <w:p w14:paraId="17548528">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信用记录查询结果增补内容</w:t>
            </w:r>
          </w:p>
        </w:tc>
        <w:tc>
          <w:tcPr>
            <w:tcW w:w="6069" w:type="dxa"/>
          </w:tcPr>
          <w:p w14:paraId="1B764986">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在一般资格证明文件中关于“信用记录查询结果”要求的基础上，还应符合《关于进一步规范供应商信用记录查询使用的通知》（厦财采〔 2020〕14号）及《关于加强供应商信用记录查询使用的通知》（厦门市财政局2021年7月23日发）的文件精神，并增加以下内容：①资格审查时，信用记录查询渠道增加：信用中国（福建厦门）（credit.xm.gov.cn）。②采购人在签订政府采购合同之前，应当会同采购代理机构通过“国家企业信用公示信息系统”等渠道查询中标（成交）供应商的信用记录（重点是行政处罚信息)，发现供应商在近三年内可能存在重大违法记录的，应当核实确认，确实存在重大违法记录情形的，可向同级政府采购监管部门提请监督检查。</w:t>
            </w:r>
          </w:p>
        </w:tc>
      </w:tr>
      <w:tr w14:paraId="22BFD6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37" w:type="dxa"/>
            <w:vAlign w:val="center"/>
          </w:tcPr>
          <w:p w14:paraId="58A2D3B7">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采购人根据采购项目的要求规定的特定条件</w:t>
            </w:r>
          </w:p>
        </w:tc>
        <w:tc>
          <w:tcPr>
            <w:tcW w:w="6069" w:type="dxa"/>
          </w:tcPr>
          <w:p w14:paraId="58624E2E">
            <w:pPr>
              <w:pStyle w:val="8"/>
              <w:rPr>
                <w:rFonts w:hint="default" w:asciiTheme="minorEastAsia" w:hAnsiTheme="minorEastAsia" w:cstheme="minorEastAsia"/>
                <w:color w:val="auto"/>
                <w:sz w:val="24"/>
                <w:szCs w:val="24"/>
                <w:highlight w:val="none"/>
              </w:rPr>
            </w:pPr>
            <w:r>
              <w:rPr>
                <w:rFonts w:hint="default" w:asciiTheme="minorEastAsia" w:hAnsiTheme="minorEastAsia" w:cstheme="minorEastAsia"/>
                <w:color w:val="auto"/>
                <w:sz w:val="24"/>
                <w:szCs w:val="24"/>
                <w:highlight w:val="none"/>
              </w:rPr>
              <w:t>1.投标人须根据所投的医疗器械分类，提供以下材料：第一类医疗器械提供《产品备案证明》扫描件；第二类、第三类医疗器械提供相应的《医疗器械注册证》扫描件(若医疗器械注册证上未体现投标产品型号规格的，则应同时提供附页扫描件)。 2.投标人所投的医疗器械若含有第二类医疗器械的，投标人应提供其《医疗器械经营备案凭证》或《食品药品生产经营许可证》扫描件；若含有第三类医疗器械的，供应商应提供其《医疗器械经营许可证》或《食品药品生产经营许可证》扫描件。投标人为投标产品的生产企业，应在投标文件中提供所投第一类医疗器械的“医疗器械生产备案凭证”，第二、三类医疗器械的“有效期内的医疗器械生产许可证”扫描件。</w:t>
            </w:r>
          </w:p>
        </w:tc>
      </w:tr>
    </w:tbl>
    <w:p w14:paraId="2F6D8E05">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采购包</w:t>
      </w:r>
      <w:r>
        <w:rPr>
          <w:rFonts w:asciiTheme="minorEastAsia" w:hAnsiTheme="minorEastAsia" w:cstheme="minorEastAsia"/>
          <w:color w:val="auto"/>
          <w:sz w:val="24"/>
          <w:szCs w:val="24"/>
          <w:highlight w:val="none"/>
          <w:lang w:eastAsia="zh-CN"/>
        </w:rPr>
        <w:t>3</w:t>
      </w:r>
      <w:r>
        <w:rPr>
          <w:rFonts w:asciiTheme="minorEastAsia" w:hAnsiTheme="minorEastAsia" w:cstheme="minorEastAsia"/>
          <w:color w:val="auto"/>
          <w:sz w:val="24"/>
          <w:szCs w:val="24"/>
          <w:highlight w:val="none"/>
        </w:rPr>
        <w:t>：</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37"/>
        <w:gridCol w:w="6069"/>
      </w:tblGrid>
      <w:tr w14:paraId="6C26AF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37" w:type="dxa"/>
          </w:tcPr>
          <w:p w14:paraId="613F2B77">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资格审查要求概况</w:t>
            </w:r>
          </w:p>
        </w:tc>
        <w:tc>
          <w:tcPr>
            <w:tcW w:w="6069" w:type="dxa"/>
            <w:vAlign w:val="center"/>
          </w:tcPr>
          <w:p w14:paraId="3489E446">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评审点具体描述</w:t>
            </w:r>
          </w:p>
        </w:tc>
      </w:tr>
      <w:tr w14:paraId="1B219A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37" w:type="dxa"/>
            <w:vAlign w:val="center"/>
          </w:tcPr>
          <w:p w14:paraId="551C608B">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资格承诺函</w:t>
            </w:r>
          </w:p>
        </w:tc>
        <w:tc>
          <w:tcPr>
            <w:tcW w:w="6069" w:type="dxa"/>
          </w:tcPr>
          <w:p w14:paraId="41F06490">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0941EF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37" w:type="dxa"/>
            <w:vAlign w:val="center"/>
          </w:tcPr>
          <w:p w14:paraId="7938E2B0">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信用记录查询结果增补内容</w:t>
            </w:r>
          </w:p>
        </w:tc>
        <w:tc>
          <w:tcPr>
            <w:tcW w:w="6069" w:type="dxa"/>
          </w:tcPr>
          <w:p w14:paraId="0710AB54">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在一般资格证明文件中关于“信用记录查询结果”要求的基础上，还应符合《关于进一步规范供应商信用记录查询使用的通知》（厦财采〔 2020〕14号）及《关于加强供应商信用记录查询使用的通知》（厦门市财政局2021年7月23日发）的文件精神，并增加以下内容：①资格审查时，信用记录查询渠道增加：信用中国（福建厦门）（credit.xm.gov.cn）。②采购人在签订政府采购合同之前，应当会同采购代理机构通过“国家企业信用公示信息系统”等渠道查询中标（成交）供应商的信用记录（重点是行政处罚信息)，发现供应商在近三年内可能存在重大违法记录的，应当核实确认，确实存在重大违法记录情形的，可向同级政府采购监管部门提请监督检查。</w:t>
            </w:r>
          </w:p>
        </w:tc>
      </w:tr>
      <w:tr w14:paraId="48C31B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37" w:type="dxa"/>
            <w:vAlign w:val="center"/>
          </w:tcPr>
          <w:p w14:paraId="7D5B000A">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采购人根据采购项目的要求规定的特定条件</w:t>
            </w:r>
          </w:p>
        </w:tc>
        <w:tc>
          <w:tcPr>
            <w:tcW w:w="6069" w:type="dxa"/>
          </w:tcPr>
          <w:p w14:paraId="7A81E809">
            <w:pPr>
              <w:pStyle w:val="8"/>
              <w:rPr>
                <w:rFonts w:hint="default" w:asciiTheme="minorEastAsia" w:hAnsiTheme="minorEastAsia" w:cstheme="minorEastAsia"/>
                <w:color w:val="auto"/>
                <w:sz w:val="24"/>
                <w:szCs w:val="24"/>
                <w:highlight w:val="none"/>
              </w:rPr>
            </w:pPr>
            <w:r>
              <w:rPr>
                <w:rFonts w:hint="default" w:asciiTheme="minorEastAsia" w:hAnsiTheme="minorEastAsia" w:cstheme="minorEastAsia"/>
                <w:color w:val="auto"/>
                <w:sz w:val="24"/>
                <w:szCs w:val="24"/>
                <w:highlight w:val="none"/>
              </w:rPr>
              <w:t>1.投标人须根据所投的医疗器械分类，提供以下材料：第一类医疗器械提供《产品备案证明》扫描件；第二类、第三类医疗器械提供相应的《医疗器械注册证》扫描件(若医疗器械注册证上未体现投标产品型号规格的，则应同时提供附页扫描件)。 2.投标人所投的医疗器械若含有第二类医疗器械的，投标人应提供其《医疗器械经营备案凭证》或《食品药品生产经营许可证》扫描件；若含有第三类医疗器械的，供应商应提供其《医疗器械经营许可证》或《食品药品生产经营许可证》扫描件。投标人为投标产品的生产企业，应在投标文件中提供所投第一类医疗器械的“医疗器械生产备案凭证”，第二、三类医疗器械的“有效期内的医疗器械生产许可证”扫描件。</w:t>
            </w:r>
          </w:p>
        </w:tc>
      </w:tr>
    </w:tbl>
    <w:p w14:paraId="0375829D">
      <w:pPr>
        <w:pStyle w:val="8"/>
        <w:ind w:firstLine="480"/>
        <w:jc w:val="both"/>
        <w:rPr>
          <w:rFonts w:hint="default" w:asciiTheme="minorEastAsia" w:hAnsiTheme="minorEastAsia" w:cstheme="minorEastAsia"/>
          <w:color w:val="auto"/>
          <w:sz w:val="24"/>
          <w:szCs w:val="24"/>
          <w:highlight w:val="none"/>
        </w:rPr>
      </w:pPr>
    </w:p>
    <w:p w14:paraId="71A66673">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采购包</w:t>
      </w:r>
      <w:r>
        <w:rPr>
          <w:rFonts w:asciiTheme="minorEastAsia" w:hAnsiTheme="minorEastAsia" w:cstheme="minorEastAsia"/>
          <w:color w:val="auto"/>
          <w:sz w:val="24"/>
          <w:szCs w:val="24"/>
          <w:highlight w:val="none"/>
          <w:lang w:eastAsia="zh-CN"/>
        </w:rPr>
        <w:t>4</w:t>
      </w:r>
      <w:r>
        <w:rPr>
          <w:rFonts w:asciiTheme="minorEastAsia" w:hAnsiTheme="minorEastAsia" w:cstheme="minorEastAsia"/>
          <w:color w:val="auto"/>
          <w:sz w:val="24"/>
          <w:szCs w:val="24"/>
          <w:highlight w:val="none"/>
        </w:rPr>
        <w:t>：</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37"/>
        <w:gridCol w:w="6069"/>
      </w:tblGrid>
      <w:tr w14:paraId="75DC86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37" w:type="dxa"/>
          </w:tcPr>
          <w:p w14:paraId="70085DCC">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资格审查要求概况</w:t>
            </w:r>
          </w:p>
        </w:tc>
        <w:tc>
          <w:tcPr>
            <w:tcW w:w="6069" w:type="dxa"/>
            <w:vAlign w:val="center"/>
          </w:tcPr>
          <w:p w14:paraId="59B04B9D">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评审点具体描述</w:t>
            </w:r>
          </w:p>
        </w:tc>
      </w:tr>
      <w:tr w14:paraId="340380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37" w:type="dxa"/>
            <w:vAlign w:val="center"/>
          </w:tcPr>
          <w:p w14:paraId="6B91C4C2">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资格承诺函</w:t>
            </w:r>
          </w:p>
        </w:tc>
        <w:tc>
          <w:tcPr>
            <w:tcW w:w="6069" w:type="dxa"/>
          </w:tcPr>
          <w:p w14:paraId="2455EA04">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4BD319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37" w:type="dxa"/>
            <w:vAlign w:val="center"/>
          </w:tcPr>
          <w:p w14:paraId="5ACB8AE3">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信用记录查询结果增补内容</w:t>
            </w:r>
          </w:p>
        </w:tc>
        <w:tc>
          <w:tcPr>
            <w:tcW w:w="6069" w:type="dxa"/>
          </w:tcPr>
          <w:p w14:paraId="3825ED69">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在一般资格证明文件中关于“信用记录查询结果”要求的基础上，还应符合《关于进一步规范供应商信用记录查询使用的通知》（厦财采〔 2020〕14号）及《关于加强供应商信用记录查询使用的通知》（厦门市财政局2021年7月23日发）的文件精神，并增加以下内容：①资格审查时，信用记录查询渠道增加：信用中国（福建厦门）（credit.xm.gov.cn）。②采购人在签订政府采购合同之前，应当会同采购代理机构通过“国家企业信用公示信息系统”等渠道查询中标（成交）供应商的信用记录（重点是行政处罚信息)，发现供应商在近三年内可能存在重大违法记录的，应当核实确认，确实存在重大违法记录情形的，可向同级政府采购监管部门提请监督检查。</w:t>
            </w:r>
          </w:p>
        </w:tc>
      </w:tr>
      <w:tr w14:paraId="26AC0A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37" w:type="dxa"/>
            <w:vAlign w:val="center"/>
          </w:tcPr>
          <w:p w14:paraId="2DE3FD7A">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采购人根据采购项目的要求规定的特定条件</w:t>
            </w:r>
          </w:p>
        </w:tc>
        <w:tc>
          <w:tcPr>
            <w:tcW w:w="6069" w:type="dxa"/>
          </w:tcPr>
          <w:p w14:paraId="77B10289">
            <w:pPr>
              <w:pStyle w:val="8"/>
              <w:rPr>
                <w:rFonts w:hint="default" w:asciiTheme="minorEastAsia" w:hAnsiTheme="minorEastAsia" w:cstheme="minorEastAsia"/>
                <w:color w:val="auto"/>
                <w:sz w:val="24"/>
                <w:szCs w:val="24"/>
                <w:highlight w:val="none"/>
              </w:rPr>
            </w:pPr>
            <w:r>
              <w:rPr>
                <w:rFonts w:hint="default" w:asciiTheme="minorEastAsia" w:hAnsiTheme="minorEastAsia" w:cstheme="minorEastAsia"/>
                <w:color w:val="auto"/>
                <w:sz w:val="24"/>
                <w:szCs w:val="24"/>
                <w:highlight w:val="none"/>
              </w:rPr>
              <w:t>1.投标人须根据所投的医疗器械分类，提供以下材料：第一类医疗器械提供《产品备案证明》扫描件；第二类、第三类医疗器械提供相应的《医疗器械注册证》扫描件(若医疗器械注册证上未体现投标产品型号规格的，则应同时提供附页扫描件)。 2.投标人所投的医疗器械若含有第二类医疗器械的，投标人应提供其《医疗器械经营备案凭证》或《食品药品生产经营许可证》扫描件；若含有第三类医疗器械的，供应商应提供其《医疗器械经营许可证》或《食品药品生产经营许可证》扫描件。投标人为投标产品的生产企业，应在投标文件中提供所投第一类医疗器械的“医疗器械生产备案凭证”，第二、三类医疗器械的“有效期内的医疗器械生产许可证”扫描件。</w:t>
            </w:r>
          </w:p>
        </w:tc>
      </w:tr>
    </w:tbl>
    <w:p w14:paraId="38034BDC">
      <w:pPr>
        <w:pStyle w:val="8"/>
        <w:ind w:firstLine="480"/>
        <w:jc w:val="both"/>
        <w:rPr>
          <w:rFonts w:hint="default" w:asciiTheme="minorEastAsia" w:hAnsiTheme="minorEastAsia" w:cstheme="minorEastAsia"/>
          <w:color w:val="auto"/>
          <w:sz w:val="24"/>
          <w:szCs w:val="24"/>
          <w:highlight w:val="none"/>
        </w:rPr>
      </w:pPr>
    </w:p>
    <w:p w14:paraId="4DA6CAE8">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采购包</w:t>
      </w:r>
      <w:r>
        <w:rPr>
          <w:rFonts w:asciiTheme="minorEastAsia" w:hAnsiTheme="minorEastAsia" w:cstheme="minorEastAsia"/>
          <w:color w:val="auto"/>
          <w:sz w:val="24"/>
          <w:szCs w:val="24"/>
          <w:highlight w:val="none"/>
          <w:lang w:eastAsia="zh-CN"/>
        </w:rPr>
        <w:t>5</w:t>
      </w:r>
      <w:r>
        <w:rPr>
          <w:rFonts w:asciiTheme="minorEastAsia" w:hAnsiTheme="minorEastAsia" w:cstheme="minorEastAsia"/>
          <w:color w:val="auto"/>
          <w:sz w:val="24"/>
          <w:szCs w:val="24"/>
          <w:highlight w:val="none"/>
        </w:rPr>
        <w:t>：</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37"/>
        <w:gridCol w:w="6069"/>
      </w:tblGrid>
      <w:tr w14:paraId="51E17C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37" w:type="dxa"/>
          </w:tcPr>
          <w:p w14:paraId="665FC4EA">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资格审查要求概况</w:t>
            </w:r>
          </w:p>
        </w:tc>
        <w:tc>
          <w:tcPr>
            <w:tcW w:w="6069" w:type="dxa"/>
            <w:vAlign w:val="center"/>
          </w:tcPr>
          <w:p w14:paraId="750652F9">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评审点具体描述</w:t>
            </w:r>
          </w:p>
        </w:tc>
      </w:tr>
      <w:tr w14:paraId="067943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37" w:type="dxa"/>
            <w:vAlign w:val="center"/>
          </w:tcPr>
          <w:p w14:paraId="5F25F29B">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资格承诺函</w:t>
            </w:r>
          </w:p>
        </w:tc>
        <w:tc>
          <w:tcPr>
            <w:tcW w:w="6069" w:type="dxa"/>
          </w:tcPr>
          <w:p w14:paraId="718CF984">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3190FF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37" w:type="dxa"/>
            <w:vAlign w:val="center"/>
          </w:tcPr>
          <w:p w14:paraId="4BCD65D3">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信用记录查询结果增补内容</w:t>
            </w:r>
          </w:p>
        </w:tc>
        <w:tc>
          <w:tcPr>
            <w:tcW w:w="6069" w:type="dxa"/>
          </w:tcPr>
          <w:p w14:paraId="4D41D0AB">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在一般资格证明文件中关于“信用记录查询结果”要求的基础上，还应符合《关于进一步规范供应商信用记录查询使用的通知》（厦财采〔 2020〕14号）及《关于加强供应商信用记录查询使用的通知》（厦门市财政局2021年7月23日发）的文件精神，并增加以下内容：①资格审查时，信用记录查询渠道增加：信用中国（福建厦门）（credit.xm.gov.cn）。②采购人在签订政府采购合同之前，应当会同采购代理机构通过“国家企业信用公示信息系统”等渠道查询中标（成交）供应商的信用记录（重点是行政处罚信息)，发现供应商在近三年内可能存在重大违法记录的，应当核实确认，确实存在重大违法记录情形的，可向同级政府采购监管部门提请监督检查。</w:t>
            </w:r>
          </w:p>
        </w:tc>
      </w:tr>
      <w:tr w14:paraId="7954B8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37" w:type="dxa"/>
            <w:vAlign w:val="center"/>
          </w:tcPr>
          <w:p w14:paraId="1DB79F41">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采购人根据采购项目的要求规定的特定条件</w:t>
            </w:r>
          </w:p>
        </w:tc>
        <w:tc>
          <w:tcPr>
            <w:tcW w:w="6069" w:type="dxa"/>
          </w:tcPr>
          <w:p w14:paraId="64283356">
            <w:pPr>
              <w:pStyle w:val="8"/>
              <w:rPr>
                <w:rFonts w:hint="default" w:asciiTheme="minorEastAsia" w:hAnsiTheme="minorEastAsia" w:cstheme="minorEastAsia"/>
                <w:color w:val="auto"/>
                <w:sz w:val="24"/>
                <w:szCs w:val="24"/>
                <w:highlight w:val="none"/>
              </w:rPr>
            </w:pPr>
            <w:r>
              <w:rPr>
                <w:rFonts w:hint="default" w:asciiTheme="minorEastAsia" w:hAnsiTheme="minorEastAsia" w:cstheme="minorEastAsia"/>
                <w:color w:val="auto"/>
                <w:sz w:val="24"/>
                <w:szCs w:val="24"/>
                <w:highlight w:val="none"/>
              </w:rPr>
              <w:t>1.投标人须根据所投的医疗器械分类，提供以下材料：第一类医疗器械提供《产品备案证明》扫描件；第二类、第三类医疗器械提供相应的《医疗器械注册证》扫描件(若医疗器械注册证上未体现投标产品型号规格的，则应同时提供附页扫描件)。 2.投标人所投的医疗器械若含有第二类医疗器械的，投标人应提供其《医疗器械经营备案凭证》或《食品药品生产经营许可证》扫描件；若含有第三类医疗器械的，供应商应提供其《医疗器械经营许可证》或《食品药品生产经营许可证》扫描件。投标人为投标产品的生产企业，应在投标文件中提供所投第一类医疗器械的“医疗器械生产备案凭证”，第二、三类医疗器械的“有效期内的医疗器械生产许可证”扫描件。</w:t>
            </w:r>
          </w:p>
        </w:tc>
      </w:tr>
    </w:tbl>
    <w:p w14:paraId="7B0C47DA">
      <w:pPr>
        <w:pStyle w:val="8"/>
        <w:ind w:firstLine="480"/>
        <w:jc w:val="both"/>
        <w:rPr>
          <w:rFonts w:hint="default" w:asciiTheme="minorEastAsia" w:hAnsiTheme="minorEastAsia" w:cstheme="minorEastAsia"/>
          <w:color w:val="auto"/>
          <w:sz w:val="24"/>
          <w:szCs w:val="24"/>
          <w:highlight w:val="none"/>
        </w:rPr>
      </w:pPr>
    </w:p>
    <w:p w14:paraId="4A723392">
      <w:pPr>
        <w:pStyle w:val="8"/>
        <w:ind w:firstLine="48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（3）投标保证金。</w:t>
      </w:r>
    </w:p>
    <w:p w14:paraId="05F763BE">
      <w:pPr>
        <w:pStyle w:val="8"/>
        <w:ind w:firstLine="48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1.4有下列情形之一的，资格审查不合格：</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6BBED1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E40DCFE">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 xml:space="preserve"> 明细</w:t>
            </w:r>
          </w:p>
        </w:tc>
      </w:tr>
      <w:tr w14:paraId="6FA2D7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FBDF171">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未按照招标文件规定提交投标函</w:t>
            </w:r>
          </w:p>
        </w:tc>
      </w:tr>
      <w:tr w14:paraId="7DD871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CDB90FC">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未按照招标文件规定提交投标人的资格及资信文件</w:t>
            </w:r>
          </w:p>
        </w:tc>
      </w:tr>
      <w:tr w14:paraId="0F1709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56E1314">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未按照招标文件规定提交投标保证金</w:t>
            </w:r>
          </w:p>
        </w:tc>
      </w:tr>
    </w:tbl>
    <w:p w14:paraId="41BFC10C">
      <w:pPr>
        <w:pStyle w:val="8"/>
        <w:ind w:firstLine="480"/>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采购包1：</w:t>
      </w:r>
    </w:p>
    <w:p w14:paraId="6660A61B">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资格审查不合格项：</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83"/>
        <w:gridCol w:w="6723"/>
      </w:tblGrid>
      <w:tr w14:paraId="6E4201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83" w:type="dxa"/>
          </w:tcPr>
          <w:p w14:paraId="02984E0F">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 xml:space="preserve"> 情形</w:t>
            </w:r>
          </w:p>
        </w:tc>
        <w:tc>
          <w:tcPr>
            <w:tcW w:w="6723" w:type="dxa"/>
            <w:vAlign w:val="center"/>
          </w:tcPr>
          <w:p w14:paraId="240B3CF3">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明细</w:t>
            </w:r>
          </w:p>
        </w:tc>
      </w:tr>
      <w:tr w14:paraId="3924FE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83" w:type="dxa"/>
            <w:vAlign w:val="center"/>
          </w:tcPr>
          <w:p w14:paraId="61324063">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其他情形</w:t>
            </w:r>
          </w:p>
        </w:tc>
        <w:tc>
          <w:tcPr>
            <w:tcW w:w="6723" w:type="dxa"/>
          </w:tcPr>
          <w:p w14:paraId="4DBB12E8">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资格及资信证明部分中不得出现报价部分的全部或部分的投标报价信息（或组成资料），否则资格审查不合格。</w:t>
            </w:r>
          </w:p>
        </w:tc>
      </w:tr>
    </w:tbl>
    <w:p w14:paraId="37D44614">
      <w:pPr>
        <w:pStyle w:val="8"/>
        <w:ind w:firstLine="480"/>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采购包</w:t>
      </w: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w:t>
      </w:r>
    </w:p>
    <w:p w14:paraId="74A7A286">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资格审查不合格项：</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83"/>
        <w:gridCol w:w="6723"/>
      </w:tblGrid>
      <w:tr w14:paraId="0D27CB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583" w:type="dxa"/>
          </w:tcPr>
          <w:p w14:paraId="04CE3239">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 xml:space="preserve"> 情形</w:t>
            </w:r>
          </w:p>
        </w:tc>
        <w:tc>
          <w:tcPr>
            <w:tcW w:w="6723" w:type="dxa"/>
            <w:vAlign w:val="center"/>
          </w:tcPr>
          <w:p w14:paraId="7B89DEF4">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明细</w:t>
            </w:r>
          </w:p>
        </w:tc>
      </w:tr>
      <w:tr w14:paraId="09678F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83" w:type="dxa"/>
            <w:vAlign w:val="center"/>
          </w:tcPr>
          <w:p w14:paraId="572951A1">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其他情形</w:t>
            </w:r>
          </w:p>
        </w:tc>
        <w:tc>
          <w:tcPr>
            <w:tcW w:w="6723" w:type="dxa"/>
          </w:tcPr>
          <w:p w14:paraId="5EF8FF67">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资格及资信证明部分中不得出现报价部分的全部或部分的投标报价信息（或组成资料），否则资格审查不合格。</w:t>
            </w:r>
          </w:p>
        </w:tc>
      </w:tr>
    </w:tbl>
    <w:p w14:paraId="283ACB96">
      <w:pPr>
        <w:pStyle w:val="8"/>
        <w:ind w:firstLine="480"/>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采购包</w:t>
      </w:r>
      <w:r>
        <w:rPr>
          <w:rFonts w:asciiTheme="minorEastAsia" w:hAnsiTheme="minorEastAsia" w:cstheme="minorEastAsia"/>
          <w:color w:val="auto"/>
          <w:sz w:val="24"/>
          <w:szCs w:val="24"/>
          <w:highlight w:val="none"/>
          <w:lang w:eastAsia="zh-CN"/>
        </w:rPr>
        <w:t>3</w:t>
      </w:r>
      <w:r>
        <w:rPr>
          <w:rFonts w:asciiTheme="minorEastAsia" w:hAnsiTheme="minorEastAsia" w:cstheme="minorEastAsia"/>
          <w:color w:val="auto"/>
          <w:sz w:val="24"/>
          <w:szCs w:val="24"/>
          <w:highlight w:val="none"/>
        </w:rPr>
        <w:t>：</w:t>
      </w:r>
    </w:p>
    <w:p w14:paraId="2AB1BF47">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资格审查不合格项：</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83"/>
        <w:gridCol w:w="6723"/>
      </w:tblGrid>
      <w:tr w14:paraId="3D9096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83" w:type="dxa"/>
          </w:tcPr>
          <w:p w14:paraId="01E146EC">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 xml:space="preserve"> 情形</w:t>
            </w:r>
          </w:p>
        </w:tc>
        <w:tc>
          <w:tcPr>
            <w:tcW w:w="6723" w:type="dxa"/>
            <w:vAlign w:val="center"/>
          </w:tcPr>
          <w:p w14:paraId="76BA756F">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明细</w:t>
            </w:r>
          </w:p>
        </w:tc>
      </w:tr>
      <w:tr w14:paraId="1925CD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83" w:type="dxa"/>
            <w:vAlign w:val="center"/>
          </w:tcPr>
          <w:p w14:paraId="1C8B47D5">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其他情形</w:t>
            </w:r>
          </w:p>
        </w:tc>
        <w:tc>
          <w:tcPr>
            <w:tcW w:w="6723" w:type="dxa"/>
          </w:tcPr>
          <w:p w14:paraId="07CFE04E">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资格及资信证明部分中不得出现报价部分的全部或部分的投标报价信息（或组成资料），否则资格审查不合格。</w:t>
            </w:r>
          </w:p>
        </w:tc>
      </w:tr>
    </w:tbl>
    <w:p w14:paraId="71720DA7">
      <w:pPr>
        <w:pStyle w:val="8"/>
        <w:ind w:firstLine="480"/>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采购包</w:t>
      </w:r>
      <w:r>
        <w:rPr>
          <w:rFonts w:asciiTheme="minorEastAsia" w:hAnsiTheme="minorEastAsia" w:cstheme="minorEastAsia"/>
          <w:color w:val="auto"/>
          <w:sz w:val="24"/>
          <w:szCs w:val="24"/>
          <w:highlight w:val="none"/>
          <w:lang w:eastAsia="zh-CN"/>
        </w:rPr>
        <w:t>4</w:t>
      </w:r>
      <w:r>
        <w:rPr>
          <w:rFonts w:asciiTheme="minorEastAsia" w:hAnsiTheme="minorEastAsia" w:cstheme="minorEastAsia"/>
          <w:color w:val="auto"/>
          <w:sz w:val="24"/>
          <w:szCs w:val="24"/>
          <w:highlight w:val="none"/>
        </w:rPr>
        <w:t>：</w:t>
      </w:r>
    </w:p>
    <w:p w14:paraId="614D1E20">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资格审查不合格项：</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83"/>
        <w:gridCol w:w="6723"/>
      </w:tblGrid>
      <w:tr w14:paraId="7EB588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83" w:type="dxa"/>
          </w:tcPr>
          <w:p w14:paraId="496E8AA0">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 xml:space="preserve"> 情形</w:t>
            </w:r>
          </w:p>
        </w:tc>
        <w:tc>
          <w:tcPr>
            <w:tcW w:w="6723" w:type="dxa"/>
            <w:vAlign w:val="center"/>
          </w:tcPr>
          <w:p w14:paraId="17792C49">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明细</w:t>
            </w:r>
          </w:p>
        </w:tc>
      </w:tr>
      <w:tr w14:paraId="6C2B74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83" w:type="dxa"/>
            <w:vAlign w:val="center"/>
          </w:tcPr>
          <w:p w14:paraId="6EA0745A">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其他情形</w:t>
            </w:r>
          </w:p>
        </w:tc>
        <w:tc>
          <w:tcPr>
            <w:tcW w:w="6723" w:type="dxa"/>
          </w:tcPr>
          <w:p w14:paraId="06485B6F">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资格及资信证明部分中不得出现报价部分的全部或部分的投标报价信息（或组成资料），否则资格审查不合格。</w:t>
            </w:r>
          </w:p>
        </w:tc>
      </w:tr>
    </w:tbl>
    <w:p w14:paraId="13080D53">
      <w:pPr>
        <w:pStyle w:val="8"/>
        <w:ind w:firstLine="480"/>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采购包</w:t>
      </w:r>
      <w:r>
        <w:rPr>
          <w:rFonts w:asciiTheme="minorEastAsia" w:hAnsiTheme="minorEastAsia" w:cstheme="minorEastAsia"/>
          <w:color w:val="auto"/>
          <w:sz w:val="24"/>
          <w:szCs w:val="24"/>
          <w:highlight w:val="none"/>
          <w:lang w:eastAsia="zh-CN"/>
        </w:rPr>
        <w:t>5</w:t>
      </w:r>
      <w:r>
        <w:rPr>
          <w:rFonts w:asciiTheme="minorEastAsia" w:hAnsiTheme="minorEastAsia" w:cstheme="minorEastAsia"/>
          <w:color w:val="auto"/>
          <w:sz w:val="24"/>
          <w:szCs w:val="24"/>
          <w:highlight w:val="none"/>
        </w:rPr>
        <w:t>：</w:t>
      </w:r>
    </w:p>
    <w:p w14:paraId="5627E15C">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资格审查不合格项：</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83"/>
        <w:gridCol w:w="6723"/>
      </w:tblGrid>
      <w:tr w14:paraId="3DEE72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83" w:type="dxa"/>
          </w:tcPr>
          <w:p w14:paraId="3D121162">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 xml:space="preserve"> 情形</w:t>
            </w:r>
          </w:p>
        </w:tc>
        <w:tc>
          <w:tcPr>
            <w:tcW w:w="6723" w:type="dxa"/>
            <w:vAlign w:val="center"/>
          </w:tcPr>
          <w:p w14:paraId="0656E1D5">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明细</w:t>
            </w:r>
          </w:p>
        </w:tc>
      </w:tr>
      <w:tr w14:paraId="174E4C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83" w:type="dxa"/>
            <w:vAlign w:val="center"/>
          </w:tcPr>
          <w:p w14:paraId="2E640879">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其他情形</w:t>
            </w:r>
          </w:p>
        </w:tc>
        <w:tc>
          <w:tcPr>
            <w:tcW w:w="6723" w:type="dxa"/>
          </w:tcPr>
          <w:p w14:paraId="01B0B94F">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资格及资信证明部分中不得出现报价部分的全部或部分的投标报价信息（或组成资料），否则资格审查不合格。</w:t>
            </w:r>
          </w:p>
        </w:tc>
      </w:tr>
    </w:tbl>
    <w:p w14:paraId="7AE03C68">
      <w:pPr>
        <w:pStyle w:val="8"/>
        <w:ind w:firstLine="480"/>
        <w:jc w:val="both"/>
        <w:rPr>
          <w:rFonts w:hint="default" w:asciiTheme="minorEastAsia" w:hAnsiTheme="minorEastAsia" w:cstheme="minorEastAsia"/>
          <w:color w:val="auto"/>
          <w:sz w:val="24"/>
          <w:szCs w:val="24"/>
          <w:highlight w:val="none"/>
        </w:rPr>
      </w:pPr>
    </w:p>
    <w:p w14:paraId="1102FBD1">
      <w:pPr>
        <w:pStyle w:val="8"/>
        <w:ind w:firstLine="48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652DF629">
      <w:pPr>
        <w:pStyle w:val="8"/>
        <w:ind w:firstLine="48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2、资格审查情况不得私自外泄，有关信息由 厦门市中实采购招标有限公司 统一对外发布。</w:t>
      </w:r>
    </w:p>
    <w:p w14:paraId="5E344E6A">
      <w:pPr>
        <w:pStyle w:val="8"/>
        <w:ind w:firstLine="48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3、资格审查合格的投标人不足三家的，不进行评标。同时，本次采购活动结束， 厦门市中实采购招标有限公司 将依法组织后续采购活动（包括但不限于：重新招标、采用其他方式采购等）。</w:t>
      </w:r>
    </w:p>
    <w:p w14:paraId="5950AFD2">
      <w:pPr>
        <w:pStyle w:val="8"/>
        <w:jc w:val="both"/>
        <w:outlineLvl w:val="2"/>
        <w:rPr>
          <w:rFonts w:hint="default" w:asciiTheme="minorEastAsia" w:hAnsiTheme="minorEastAsia" w:cstheme="minorEastAsia"/>
          <w:color w:val="auto"/>
          <w:sz w:val="24"/>
          <w:szCs w:val="24"/>
          <w:highlight w:val="none"/>
        </w:rPr>
      </w:pPr>
      <w:r>
        <w:rPr>
          <w:rFonts w:asciiTheme="minorEastAsia" w:hAnsiTheme="minorEastAsia" w:cstheme="minorEastAsia"/>
          <w:b/>
          <w:color w:val="auto"/>
          <w:sz w:val="24"/>
          <w:szCs w:val="24"/>
          <w:highlight w:val="none"/>
        </w:rPr>
        <w:t>二、评标</w:t>
      </w:r>
    </w:p>
    <w:p w14:paraId="61C13B57">
      <w:pPr>
        <w:pStyle w:val="8"/>
        <w:ind w:firstLine="48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4、资格审查结束后，由 厦门市中实采购招标有限公司 负责评标委员会的组建及评标工作的组织。</w:t>
      </w:r>
    </w:p>
    <w:p w14:paraId="254659C3">
      <w:pPr>
        <w:pStyle w:val="8"/>
        <w:ind w:firstLine="48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5、评标委员会</w:t>
      </w:r>
    </w:p>
    <w:p w14:paraId="4F04F44E">
      <w:pPr>
        <w:pStyle w:val="8"/>
        <w:ind w:firstLine="48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由采购人代表和评审专家两部分共5人组成，其中由福建省政府采购评审专家库产生的评审专家4人，由采购人派出的采购人代表1人。</w:t>
      </w:r>
    </w:p>
    <w:p w14:paraId="39DC2C78">
      <w:pPr>
        <w:pStyle w:val="8"/>
        <w:ind w:firstLine="48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5.2评标委员会负责具体评标事务，并按照下列原则依法独立履行有关职责：</w:t>
      </w:r>
    </w:p>
    <w:p w14:paraId="02752B47">
      <w:pPr>
        <w:pStyle w:val="8"/>
        <w:ind w:firstLine="48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（1）评标应保护国家利益、社会公共利益和各方当事人合法权益，提高采购效益，保证项目质量。</w:t>
      </w:r>
    </w:p>
    <w:p w14:paraId="6C5DC60E">
      <w:pPr>
        <w:pStyle w:val="8"/>
        <w:ind w:firstLine="48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（2）评标应遵循公平、公正、科学、严谨和择优原则。</w:t>
      </w:r>
    </w:p>
    <w:p w14:paraId="2FB6DC9B">
      <w:pPr>
        <w:pStyle w:val="8"/>
        <w:ind w:firstLine="48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（3）评标的依据是招标文件和电子投标文件。</w:t>
      </w:r>
    </w:p>
    <w:p w14:paraId="0E64C6D2">
      <w:pPr>
        <w:pStyle w:val="8"/>
        <w:ind w:firstLine="48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（4）应按照招标文件规定推荐中标候选人或确定中标人。</w:t>
      </w:r>
    </w:p>
    <w:p w14:paraId="305CB678">
      <w:pPr>
        <w:pStyle w:val="8"/>
        <w:ind w:firstLine="48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（5）评标应遵守下列评标纪律：</w:t>
      </w:r>
    </w:p>
    <w:p w14:paraId="4583905F">
      <w:pPr>
        <w:pStyle w:val="8"/>
        <w:ind w:firstLine="48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①评标情况不得私自外泄，有关信息由 厦门市中实采购招标有限公司 统一对外发布。</w:t>
      </w:r>
    </w:p>
    <w:p w14:paraId="6C47E599">
      <w:pPr>
        <w:pStyle w:val="8"/>
        <w:ind w:firstLine="48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②对 厦门市中实采购招标有限公司 或投标人提供的要求保密的资料，不得摘记翻印和外传。</w:t>
      </w:r>
    </w:p>
    <w:p w14:paraId="71F51A0B">
      <w:pPr>
        <w:pStyle w:val="8"/>
        <w:ind w:firstLine="48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③不得收受投标人或有关人员的任何礼物，不得串联鼓动其他人袒护某投标人。若与投标人存在利害关系，则应主动声明并回避。</w:t>
      </w:r>
    </w:p>
    <w:p w14:paraId="489123CF">
      <w:pPr>
        <w:pStyle w:val="8"/>
        <w:ind w:firstLine="48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④全体评委应按照招标文件规定进行评标，一切认定事项应查有实据且不得弄虚作假。</w:t>
      </w:r>
    </w:p>
    <w:p w14:paraId="405D75F6">
      <w:pPr>
        <w:pStyle w:val="8"/>
        <w:ind w:firstLine="48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⑤评标中应充分发扬民主，推荐中标候选人或确定中标人后要服从评标报告。</w:t>
      </w:r>
    </w:p>
    <w:p w14:paraId="2DB45CAB">
      <w:pPr>
        <w:pStyle w:val="8"/>
        <w:ind w:firstLine="48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※对违反评标纪律的评委，将取消其评委资格，对评标工作造成严重损失者将予以通报批评乃至追究法律责任。</w:t>
      </w:r>
    </w:p>
    <w:p w14:paraId="47FB8B05">
      <w:pPr>
        <w:pStyle w:val="8"/>
        <w:ind w:firstLine="48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6、评标程序</w:t>
      </w:r>
    </w:p>
    <w:p w14:paraId="4C398155">
      <w:pPr>
        <w:pStyle w:val="8"/>
        <w:ind w:firstLine="48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6.1评标前的准备工作</w:t>
      </w:r>
    </w:p>
    <w:p w14:paraId="6D722EA6">
      <w:pPr>
        <w:pStyle w:val="8"/>
        <w:ind w:firstLine="48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（1）全体评委应认真审阅招标文件，了解评委应履行或遵守的职责、义务和评标纪律。</w:t>
      </w:r>
    </w:p>
    <w:p w14:paraId="124420D2">
      <w:pPr>
        <w:pStyle w:val="8"/>
        <w:ind w:firstLine="48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（2）参加评标委员会的采购人代表可对本项目的背景和采购需求进行介绍，介绍材料应以书面形式提交（随采购文件一并存档），介绍内容不得含有歧视性、倾向性意见，不得超出招标文件所述范围。</w:t>
      </w:r>
    </w:p>
    <w:p w14:paraId="45769EA5">
      <w:pPr>
        <w:pStyle w:val="8"/>
        <w:ind w:firstLine="48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6.2符合性审查</w:t>
      </w:r>
    </w:p>
    <w:p w14:paraId="469CB1FE">
      <w:pPr>
        <w:pStyle w:val="8"/>
        <w:ind w:firstLine="48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（1）评标委员会依据招标文件的实质性要求，对通过资格审查的电子投标文件进行符合性审查，以确定其是否满足招标文件的实质性要求。</w:t>
      </w:r>
    </w:p>
    <w:p w14:paraId="647A8FD6">
      <w:pPr>
        <w:pStyle w:val="8"/>
        <w:ind w:firstLine="48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（2）满足招标文件的实质性要求指电子投标文件对招标文件实质性要求的响应不存在重大偏差或保留。</w:t>
      </w:r>
    </w:p>
    <w:p w14:paraId="1A1DAC35">
      <w:pPr>
        <w:pStyle w:val="8"/>
        <w:ind w:firstLine="48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7D66F47A">
      <w:pPr>
        <w:pStyle w:val="8"/>
        <w:ind w:firstLine="48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14524D64">
      <w:pPr>
        <w:pStyle w:val="8"/>
        <w:ind w:firstLine="48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（5）评标委员会对所有投标人都执行相同的程序和标准。</w:t>
      </w:r>
    </w:p>
    <w:p w14:paraId="76935447">
      <w:pPr>
        <w:pStyle w:val="8"/>
        <w:ind w:firstLine="48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（6）有下列情形之一的，符合性审查不合格：</w:t>
      </w:r>
    </w:p>
    <w:p w14:paraId="42718372">
      <w:pPr>
        <w:pStyle w:val="8"/>
        <w:ind w:firstLine="48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①项目一般情形：</w:t>
      </w:r>
    </w:p>
    <w:p w14:paraId="16F6D093">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614"/>
        <w:gridCol w:w="5654"/>
      </w:tblGrid>
      <w:tr w14:paraId="214A2B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14:paraId="0322310C">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序号</w:t>
            </w:r>
          </w:p>
        </w:tc>
        <w:tc>
          <w:tcPr>
            <w:tcW w:w="1614" w:type="dxa"/>
            <w:vAlign w:val="center"/>
          </w:tcPr>
          <w:p w14:paraId="4A7252F4">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符合审查要求概况</w:t>
            </w:r>
          </w:p>
        </w:tc>
        <w:tc>
          <w:tcPr>
            <w:tcW w:w="5654" w:type="dxa"/>
            <w:vAlign w:val="center"/>
          </w:tcPr>
          <w:p w14:paraId="68A52936">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评审点具体描述</w:t>
            </w:r>
          </w:p>
        </w:tc>
      </w:tr>
      <w:tr w14:paraId="27B4E2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14:paraId="50D8445D">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w:t>
            </w:r>
          </w:p>
        </w:tc>
        <w:tc>
          <w:tcPr>
            <w:tcW w:w="1614" w:type="dxa"/>
            <w:vAlign w:val="center"/>
          </w:tcPr>
          <w:p w14:paraId="18C7EA06">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情形1</w:t>
            </w:r>
          </w:p>
        </w:tc>
        <w:tc>
          <w:tcPr>
            <w:tcW w:w="5654" w:type="dxa"/>
          </w:tcPr>
          <w:p w14:paraId="13885E48">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违反招标文件中载明“投标无效”条款的规定；</w:t>
            </w:r>
          </w:p>
        </w:tc>
      </w:tr>
      <w:tr w14:paraId="234205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14:paraId="25C3D654">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2</w:t>
            </w:r>
          </w:p>
        </w:tc>
        <w:tc>
          <w:tcPr>
            <w:tcW w:w="1614" w:type="dxa"/>
            <w:vAlign w:val="center"/>
          </w:tcPr>
          <w:p w14:paraId="3BEAD974">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情形2</w:t>
            </w:r>
          </w:p>
        </w:tc>
        <w:tc>
          <w:tcPr>
            <w:tcW w:w="5654" w:type="dxa"/>
          </w:tcPr>
          <w:p w14:paraId="11592E29">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属于招标文件第三章第10.12条规定的投标无效情形；</w:t>
            </w:r>
          </w:p>
        </w:tc>
      </w:tr>
      <w:tr w14:paraId="26111A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14:paraId="4BCC2D14">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3</w:t>
            </w:r>
          </w:p>
        </w:tc>
        <w:tc>
          <w:tcPr>
            <w:tcW w:w="1614" w:type="dxa"/>
            <w:vAlign w:val="center"/>
          </w:tcPr>
          <w:p w14:paraId="55012BAF">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情形3</w:t>
            </w:r>
          </w:p>
        </w:tc>
        <w:tc>
          <w:tcPr>
            <w:tcW w:w="5654" w:type="dxa"/>
          </w:tcPr>
          <w:p w14:paraId="29658BBA">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投标文件对招标文件实质性要求的响应存在重大偏离或保留。</w:t>
            </w:r>
          </w:p>
        </w:tc>
      </w:tr>
      <w:tr w14:paraId="09137E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14:paraId="61A10945">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4</w:t>
            </w:r>
          </w:p>
        </w:tc>
        <w:tc>
          <w:tcPr>
            <w:tcW w:w="1614" w:type="dxa"/>
            <w:vAlign w:val="center"/>
          </w:tcPr>
          <w:p w14:paraId="341382E2">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情形4</w:t>
            </w:r>
          </w:p>
        </w:tc>
        <w:tc>
          <w:tcPr>
            <w:tcW w:w="5654" w:type="dxa"/>
          </w:tcPr>
          <w:p w14:paraId="726DBF33">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投标人的投标文件对招标文件中带“★”条款实质性不满足或负偏离。</w:t>
            </w:r>
          </w:p>
        </w:tc>
      </w:tr>
      <w:tr w14:paraId="149A8E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14:paraId="66EEC0FC">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5</w:t>
            </w:r>
          </w:p>
        </w:tc>
        <w:tc>
          <w:tcPr>
            <w:tcW w:w="1614" w:type="dxa"/>
            <w:vAlign w:val="center"/>
          </w:tcPr>
          <w:p w14:paraId="5FB64148">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情形5</w:t>
            </w:r>
          </w:p>
        </w:tc>
        <w:tc>
          <w:tcPr>
            <w:tcW w:w="5654" w:type="dxa"/>
          </w:tcPr>
          <w:p w14:paraId="05D666E5">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技术商务部分中出现报价部分的全部或部分的投标报价信息（或组成资料）的投标无效。</w:t>
            </w:r>
          </w:p>
        </w:tc>
      </w:tr>
    </w:tbl>
    <w:p w14:paraId="5973398C">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采购包</w:t>
      </w: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614"/>
        <w:gridCol w:w="5654"/>
      </w:tblGrid>
      <w:tr w14:paraId="651C70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14:paraId="476DAB0D">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序号</w:t>
            </w:r>
          </w:p>
        </w:tc>
        <w:tc>
          <w:tcPr>
            <w:tcW w:w="1614" w:type="dxa"/>
            <w:vAlign w:val="center"/>
          </w:tcPr>
          <w:p w14:paraId="43481FFA">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符合审查要求概况</w:t>
            </w:r>
          </w:p>
        </w:tc>
        <w:tc>
          <w:tcPr>
            <w:tcW w:w="5654" w:type="dxa"/>
            <w:vAlign w:val="center"/>
          </w:tcPr>
          <w:p w14:paraId="323CE26B">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评审点具体描述</w:t>
            </w:r>
          </w:p>
        </w:tc>
      </w:tr>
      <w:tr w14:paraId="3B35E8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14:paraId="77D156A2">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w:t>
            </w:r>
          </w:p>
        </w:tc>
        <w:tc>
          <w:tcPr>
            <w:tcW w:w="1614" w:type="dxa"/>
            <w:vAlign w:val="center"/>
          </w:tcPr>
          <w:p w14:paraId="7EC654C5">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情形1</w:t>
            </w:r>
          </w:p>
        </w:tc>
        <w:tc>
          <w:tcPr>
            <w:tcW w:w="5654" w:type="dxa"/>
          </w:tcPr>
          <w:p w14:paraId="793A922E">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违反招标文件中载明“投标无效”条款的规定；</w:t>
            </w:r>
          </w:p>
        </w:tc>
      </w:tr>
      <w:tr w14:paraId="28AF40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14:paraId="0361E9F1">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2</w:t>
            </w:r>
          </w:p>
        </w:tc>
        <w:tc>
          <w:tcPr>
            <w:tcW w:w="1614" w:type="dxa"/>
            <w:vAlign w:val="center"/>
          </w:tcPr>
          <w:p w14:paraId="29F52D17">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情形2</w:t>
            </w:r>
          </w:p>
        </w:tc>
        <w:tc>
          <w:tcPr>
            <w:tcW w:w="5654" w:type="dxa"/>
          </w:tcPr>
          <w:p w14:paraId="4CF76C77">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属于招标文件第三章第10.12条规定的投标无效情形；</w:t>
            </w:r>
          </w:p>
        </w:tc>
      </w:tr>
      <w:tr w14:paraId="0563E5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14:paraId="3DBFA6A6">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3</w:t>
            </w:r>
          </w:p>
        </w:tc>
        <w:tc>
          <w:tcPr>
            <w:tcW w:w="1614" w:type="dxa"/>
            <w:vAlign w:val="center"/>
          </w:tcPr>
          <w:p w14:paraId="60562B14">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情形3</w:t>
            </w:r>
          </w:p>
        </w:tc>
        <w:tc>
          <w:tcPr>
            <w:tcW w:w="5654" w:type="dxa"/>
          </w:tcPr>
          <w:p w14:paraId="62A87F44">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投标文件对招标文件实质性要求的响应存在重大偏离或保留。</w:t>
            </w:r>
          </w:p>
        </w:tc>
      </w:tr>
      <w:tr w14:paraId="02C8F8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14:paraId="05500798">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4</w:t>
            </w:r>
          </w:p>
        </w:tc>
        <w:tc>
          <w:tcPr>
            <w:tcW w:w="1614" w:type="dxa"/>
            <w:vAlign w:val="center"/>
          </w:tcPr>
          <w:p w14:paraId="0534811F">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情形4</w:t>
            </w:r>
          </w:p>
        </w:tc>
        <w:tc>
          <w:tcPr>
            <w:tcW w:w="5654" w:type="dxa"/>
          </w:tcPr>
          <w:p w14:paraId="24D3DCB3">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投标人的投标文件对招标文件中带“★”条款实质性不满足或负偏离。</w:t>
            </w:r>
          </w:p>
        </w:tc>
      </w:tr>
      <w:tr w14:paraId="21D724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14:paraId="41A03E98">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5</w:t>
            </w:r>
          </w:p>
        </w:tc>
        <w:tc>
          <w:tcPr>
            <w:tcW w:w="1614" w:type="dxa"/>
            <w:vAlign w:val="center"/>
          </w:tcPr>
          <w:p w14:paraId="64901BDC">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情形5</w:t>
            </w:r>
          </w:p>
        </w:tc>
        <w:tc>
          <w:tcPr>
            <w:tcW w:w="5654" w:type="dxa"/>
          </w:tcPr>
          <w:p w14:paraId="70EBBC80">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技术商务部分中出现报价部分的全部或部分的投标报价信息（或组成资料）的投标无效。</w:t>
            </w:r>
          </w:p>
        </w:tc>
      </w:tr>
    </w:tbl>
    <w:p w14:paraId="3B0F1DD1">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采购包</w:t>
      </w:r>
      <w:r>
        <w:rPr>
          <w:rFonts w:asciiTheme="minorEastAsia" w:hAnsiTheme="minorEastAsia" w:cstheme="minorEastAsia"/>
          <w:color w:val="auto"/>
          <w:sz w:val="24"/>
          <w:szCs w:val="24"/>
          <w:highlight w:val="none"/>
          <w:lang w:eastAsia="zh-CN"/>
        </w:rPr>
        <w:t>3</w:t>
      </w:r>
      <w:r>
        <w:rPr>
          <w:rFonts w:asciiTheme="minorEastAsia" w:hAnsiTheme="minorEastAsia" w:cstheme="minorEastAsia"/>
          <w:color w:val="auto"/>
          <w:sz w:val="24"/>
          <w:szCs w:val="24"/>
          <w:highlight w:val="none"/>
        </w:rPr>
        <w:t>：</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614"/>
        <w:gridCol w:w="5654"/>
      </w:tblGrid>
      <w:tr w14:paraId="2C8D15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14:paraId="4E3D2C51">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序号</w:t>
            </w:r>
          </w:p>
        </w:tc>
        <w:tc>
          <w:tcPr>
            <w:tcW w:w="1614" w:type="dxa"/>
            <w:vAlign w:val="center"/>
          </w:tcPr>
          <w:p w14:paraId="29CA370A">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符合审查要求概况</w:t>
            </w:r>
          </w:p>
        </w:tc>
        <w:tc>
          <w:tcPr>
            <w:tcW w:w="5654" w:type="dxa"/>
            <w:vAlign w:val="center"/>
          </w:tcPr>
          <w:p w14:paraId="6AB04904">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评审点具体描述</w:t>
            </w:r>
          </w:p>
        </w:tc>
      </w:tr>
      <w:tr w14:paraId="6EB733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14:paraId="6E5ED541">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w:t>
            </w:r>
          </w:p>
        </w:tc>
        <w:tc>
          <w:tcPr>
            <w:tcW w:w="1614" w:type="dxa"/>
            <w:vAlign w:val="center"/>
          </w:tcPr>
          <w:p w14:paraId="43482E4F">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情形1</w:t>
            </w:r>
          </w:p>
        </w:tc>
        <w:tc>
          <w:tcPr>
            <w:tcW w:w="5654" w:type="dxa"/>
          </w:tcPr>
          <w:p w14:paraId="3F85F40A">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违反招标文件中载明“投标无效”条款的规定；</w:t>
            </w:r>
          </w:p>
        </w:tc>
      </w:tr>
      <w:tr w14:paraId="5FE916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14:paraId="375CCA96">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2</w:t>
            </w:r>
          </w:p>
        </w:tc>
        <w:tc>
          <w:tcPr>
            <w:tcW w:w="1614" w:type="dxa"/>
            <w:vAlign w:val="center"/>
          </w:tcPr>
          <w:p w14:paraId="7485001D">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情形2</w:t>
            </w:r>
          </w:p>
        </w:tc>
        <w:tc>
          <w:tcPr>
            <w:tcW w:w="5654" w:type="dxa"/>
          </w:tcPr>
          <w:p w14:paraId="0EF296D9">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属于招标文件第三章第10.12条规定的投标无效情形；</w:t>
            </w:r>
          </w:p>
        </w:tc>
      </w:tr>
      <w:tr w14:paraId="4CF781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14:paraId="0D2CFC06">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3</w:t>
            </w:r>
          </w:p>
        </w:tc>
        <w:tc>
          <w:tcPr>
            <w:tcW w:w="1614" w:type="dxa"/>
            <w:vAlign w:val="center"/>
          </w:tcPr>
          <w:p w14:paraId="02B260FA">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情形3</w:t>
            </w:r>
          </w:p>
        </w:tc>
        <w:tc>
          <w:tcPr>
            <w:tcW w:w="5654" w:type="dxa"/>
          </w:tcPr>
          <w:p w14:paraId="6F58B160">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投标文件对招标文件实质性要求的响应存在重大偏离或保留。</w:t>
            </w:r>
          </w:p>
        </w:tc>
      </w:tr>
      <w:tr w14:paraId="5C4B0E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14:paraId="59B0CF9F">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4</w:t>
            </w:r>
          </w:p>
        </w:tc>
        <w:tc>
          <w:tcPr>
            <w:tcW w:w="1614" w:type="dxa"/>
            <w:vAlign w:val="center"/>
          </w:tcPr>
          <w:p w14:paraId="7E05DE86">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情形4</w:t>
            </w:r>
          </w:p>
        </w:tc>
        <w:tc>
          <w:tcPr>
            <w:tcW w:w="5654" w:type="dxa"/>
          </w:tcPr>
          <w:p w14:paraId="1E8B92AD">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投标人的投标文件对招标文件中带“★”条款实质性不满足或负偏离。</w:t>
            </w:r>
          </w:p>
        </w:tc>
      </w:tr>
      <w:tr w14:paraId="150D26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14:paraId="6A370332">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5</w:t>
            </w:r>
          </w:p>
        </w:tc>
        <w:tc>
          <w:tcPr>
            <w:tcW w:w="1614" w:type="dxa"/>
            <w:vAlign w:val="center"/>
          </w:tcPr>
          <w:p w14:paraId="5251FA05">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情形5</w:t>
            </w:r>
          </w:p>
        </w:tc>
        <w:tc>
          <w:tcPr>
            <w:tcW w:w="5654" w:type="dxa"/>
          </w:tcPr>
          <w:p w14:paraId="18E44227">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技术商务部分中出现报价部分的全部或部分的投标报价信息（或组成资料）的投标无效。</w:t>
            </w:r>
          </w:p>
        </w:tc>
      </w:tr>
    </w:tbl>
    <w:p w14:paraId="2212F516">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采购包</w:t>
      </w:r>
      <w:r>
        <w:rPr>
          <w:rFonts w:asciiTheme="minorEastAsia" w:hAnsiTheme="minorEastAsia" w:cstheme="minorEastAsia"/>
          <w:color w:val="auto"/>
          <w:sz w:val="24"/>
          <w:szCs w:val="24"/>
          <w:highlight w:val="none"/>
          <w:lang w:eastAsia="zh-CN"/>
        </w:rPr>
        <w:t>4</w:t>
      </w:r>
      <w:r>
        <w:rPr>
          <w:rFonts w:asciiTheme="minorEastAsia" w:hAnsiTheme="minorEastAsia" w:cstheme="minorEastAsia"/>
          <w:color w:val="auto"/>
          <w:sz w:val="24"/>
          <w:szCs w:val="24"/>
          <w:highlight w:val="none"/>
        </w:rPr>
        <w:t>：</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614"/>
        <w:gridCol w:w="5654"/>
      </w:tblGrid>
      <w:tr w14:paraId="06DBAA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14:paraId="2C08F8D0">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序号</w:t>
            </w:r>
          </w:p>
        </w:tc>
        <w:tc>
          <w:tcPr>
            <w:tcW w:w="1614" w:type="dxa"/>
            <w:vAlign w:val="center"/>
          </w:tcPr>
          <w:p w14:paraId="65B83D16">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符合审查要求概况</w:t>
            </w:r>
          </w:p>
        </w:tc>
        <w:tc>
          <w:tcPr>
            <w:tcW w:w="5654" w:type="dxa"/>
            <w:vAlign w:val="center"/>
          </w:tcPr>
          <w:p w14:paraId="4D3A3E46">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评审点具体描述</w:t>
            </w:r>
          </w:p>
        </w:tc>
      </w:tr>
      <w:tr w14:paraId="39AE87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14:paraId="23C6A9EE">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w:t>
            </w:r>
          </w:p>
        </w:tc>
        <w:tc>
          <w:tcPr>
            <w:tcW w:w="1614" w:type="dxa"/>
            <w:vAlign w:val="center"/>
          </w:tcPr>
          <w:p w14:paraId="72AB6D59">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情形1</w:t>
            </w:r>
          </w:p>
        </w:tc>
        <w:tc>
          <w:tcPr>
            <w:tcW w:w="5654" w:type="dxa"/>
          </w:tcPr>
          <w:p w14:paraId="4E12F429">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违反招标文件中载明“投标无效”条款的规定；</w:t>
            </w:r>
          </w:p>
        </w:tc>
      </w:tr>
      <w:tr w14:paraId="422A99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14:paraId="09F70C35">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2</w:t>
            </w:r>
          </w:p>
        </w:tc>
        <w:tc>
          <w:tcPr>
            <w:tcW w:w="1614" w:type="dxa"/>
            <w:vAlign w:val="center"/>
          </w:tcPr>
          <w:p w14:paraId="3C3B0407">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情形2</w:t>
            </w:r>
          </w:p>
        </w:tc>
        <w:tc>
          <w:tcPr>
            <w:tcW w:w="5654" w:type="dxa"/>
          </w:tcPr>
          <w:p w14:paraId="4403C7D3">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属于招标文件第三章第10.12条规定的投标无效情形；</w:t>
            </w:r>
          </w:p>
        </w:tc>
      </w:tr>
      <w:tr w14:paraId="6E0A70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14:paraId="6470BAB9">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3</w:t>
            </w:r>
          </w:p>
        </w:tc>
        <w:tc>
          <w:tcPr>
            <w:tcW w:w="1614" w:type="dxa"/>
            <w:vAlign w:val="center"/>
          </w:tcPr>
          <w:p w14:paraId="481FCFAE">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情形3</w:t>
            </w:r>
          </w:p>
        </w:tc>
        <w:tc>
          <w:tcPr>
            <w:tcW w:w="5654" w:type="dxa"/>
          </w:tcPr>
          <w:p w14:paraId="02B817A2">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投标文件对招标文件实质性要求的响应存在重大偏离或保留。</w:t>
            </w:r>
          </w:p>
        </w:tc>
      </w:tr>
      <w:tr w14:paraId="6B2349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14:paraId="112A1255">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4</w:t>
            </w:r>
          </w:p>
        </w:tc>
        <w:tc>
          <w:tcPr>
            <w:tcW w:w="1614" w:type="dxa"/>
            <w:vAlign w:val="center"/>
          </w:tcPr>
          <w:p w14:paraId="5D3FABC9">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情形4</w:t>
            </w:r>
          </w:p>
        </w:tc>
        <w:tc>
          <w:tcPr>
            <w:tcW w:w="5654" w:type="dxa"/>
          </w:tcPr>
          <w:p w14:paraId="55923327">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投标人的投标文件对招标文件中带“★”条款实质性不满足或负偏离。</w:t>
            </w:r>
          </w:p>
        </w:tc>
      </w:tr>
      <w:tr w14:paraId="319195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14:paraId="5BFE5F2A">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5</w:t>
            </w:r>
          </w:p>
        </w:tc>
        <w:tc>
          <w:tcPr>
            <w:tcW w:w="1614" w:type="dxa"/>
            <w:vAlign w:val="center"/>
          </w:tcPr>
          <w:p w14:paraId="4444604A">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情形5</w:t>
            </w:r>
          </w:p>
        </w:tc>
        <w:tc>
          <w:tcPr>
            <w:tcW w:w="5654" w:type="dxa"/>
          </w:tcPr>
          <w:p w14:paraId="3167A018">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技术商务部分中出现报价部分的全部或部分的投标报价信息（或组成资料）的投标无效。</w:t>
            </w:r>
          </w:p>
        </w:tc>
      </w:tr>
    </w:tbl>
    <w:p w14:paraId="001FE63A">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采购包</w:t>
      </w:r>
      <w:r>
        <w:rPr>
          <w:rFonts w:asciiTheme="minorEastAsia" w:hAnsiTheme="minorEastAsia" w:cstheme="minorEastAsia"/>
          <w:color w:val="auto"/>
          <w:sz w:val="24"/>
          <w:szCs w:val="24"/>
          <w:highlight w:val="none"/>
          <w:lang w:eastAsia="zh-CN"/>
        </w:rPr>
        <w:t>5</w:t>
      </w:r>
      <w:r>
        <w:rPr>
          <w:rFonts w:asciiTheme="minorEastAsia" w:hAnsiTheme="minorEastAsia" w:cstheme="minorEastAsia"/>
          <w:color w:val="auto"/>
          <w:sz w:val="24"/>
          <w:szCs w:val="24"/>
          <w:highlight w:val="none"/>
        </w:rPr>
        <w:t>：</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614"/>
        <w:gridCol w:w="5654"/>
      </w:tblGrid>
      <w:tr w14:paraId="7BE2E3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14:paraId="57D187F7">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序号</w:t>
            </w:r>
          </w:p>
        </w:tc>
        <w:tc>
          <w:tcPr>
            <w:tcW w:w="1614" w:type="dxa"/>
            <w:vAlign w:val="center"/>
          </w:tcPr>
          <w:p w14:paraId="0F3F7D3F">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符合审查要求概况</w:t>
            </w:r>
          </w:p>
        </w:tc>
        <w:tc>
          <w:tcPr>
            <w:tcW w:w="5654" w:type="dxa"/>
            <w:vAlign w:val="center"/>
          </w:tcPr>
          <w:p w14:paraId="1A781253">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评审点具体描述</w:t>
            </w:r>
          </w:p>
        </w:tc>
      </w:tr>
      <w:tr w14:paraId="5B22D5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14:paraId="65925674">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w:t>
            </w:r>
          </w:p>
        </w:tc>
        <w:tc>
          <w:tcPr>
            <w:tcW w:w="1614" w:type="dxa"/>
            <w:vAlign w:val="center"/>
          </w:tcPr>
          <w:p w14:paraId="68230BD4">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情形1</w:t>
            </w:r>
          </w:p>
        </w:tc>
        <w:tc>
          <w:tcPr>
            <w:tcW w:w="5654" w:type="dxa"/>
          </w:tcPr>
          <w:p w14:paraId="76E17A53">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违反招标文件中载明“投标无效”条款的规定；</w:t>
            </w:r>
          </w:p>
        </w:tc>
      </w:tr>
      <w:tr w14:paraId="3671DE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14:paraId="1841035F">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2</w:t>
            </w:r>
          </w:p>
        </w:tc>
        <w:tc>
          <w:tcPr>
            <w:tcW w:w="1614" w:type="dxa"/>
            <w:vAlign w:val="center"/>
          </w:tcPr>
          <w:p w14:paraId="10ED4128">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情形2</w:t>
            </w:r>
          </w:p>
        </w:tc>
        <w:tc>
          <w:tcPr>
            <w:tcW w:w="5654" w:type="dxa"/>
          </w:tcPr>
          <w:p w14:paraId="03DD09D5">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属于招标文件第三章第10.12条规定的投标无效情形；</w:t>
            </w:r>
          </w:p>
        </w:tc>
      </w:tr>
      <w:tr w14:paraId="47AD08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14:paraId="5B4A91C1">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3</w:t>
            </w:r>
          </w:p>
        </w:tc>
        <w:tc>
          <w:tcPr>
            <w:tcW w:w="1614" w:type="dxa"/>
            <w:vAlign w:val="center"/>
          </w:tcPr>
          <w:p w14:paraId="298FE64C">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情形3</w:t>
            </w:r>
          </w:p>
        </w:tc>
        <w:tc>
          <w:tcPr>
            <w:tcW w:w="5654" w:type="dxa"/>
          </w:tcPr>
          <w:p w14:paraId="59FA4EF7">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投标文件对招标文件实质性要求的响应存在重大偏离或保留。</w:t>
            </w:r>
          </w:p>
        </w:tc>
      </w:tr>
      <w:tr w14:paraId="5BF838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14:paraId="7EE61B2C">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4</w:t>
            </w:r>
          </w:p>
        </w:tc>
        <w:tc>
          <w:tcPr>
            <w:tcW w:w="1614" w:type="dxa"/>
            <w:vAlign w:val="center"/>
          </w:tcPr>
          <w:p w14:paraId="3928C2F0">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情形4</w:t>
            </w:r>
          </w:p>
        </w:tc>
        <w:tc>
          <w:tcPr>
            <w:tcW w:w="5654" w:type="dxa"/>
          </w:tcPr>
          <w:p w14:paraId="66F14638">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投标人的投标文件对招标文件中带“★”条款实质性不满足或负偏离。</w:t>
            </w:r>
          </w:p>
        </w:tc>
      </w:tr>
      <w:tr w14:paraId="1CE615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14:paraId="54A7EB28">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5</w:t>
            </w:r>
          </w:p>
        </w:tc>
        <w:tc>
          <w:tcPr>
            <w:tcW w:w="1614" w:type="dxa"/>
            <w:vAlign w:val="center"/>
          </w:tcPr>
          <w:p w14:paraId="2DBFDAF8">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情形5</w:t>
            </w:r>
          </w:p>
        </w:tc>
        <w:tc>
          <w:tcPr>
            <w:tcW w:w="5654" w:type="dxa"/>
          </w:tcPr>
          <w:p w14:paraId="550BCAFE">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技术商务部分中出现报价部分的全部或部分的投标报价信息（或组成资料）的投标无效。</w:t>
            </w:r>
          </w:p>
        </w:tc>
      </w:tr>
    </w:tbl>
    <w:p w14:paraId="14843A10">
      <w:pPr>
        <w:pStyle w:val="8"/>
        <w:jc w:val="both"/>
        <w:rPr>
          <w:rFonts w:hint="default" w:asciiTheme="minorEastAsia" w:hAnsiTheme="minorEastAsia" w:cstheme="minorEastAsia"/>
          <w:color w:val="auto"/>
          <w:sz w:val="24"/>
          <w:szCs w:val="24"/>
          <w:highlight w:val="none"/>
        </w:rPr>
      </w:pPr>
    </w:p>
    <w:p w14:paraId="17C95FEF">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②本项目规定的其他情形：</w:t>
      </w:r>
    </w:p>
    <w:p w14:paraId="19A76442">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采购包1：</w:t>
      </w:r>
    </w:p>
    <w:p w14:paraId="1F5C7A3E">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技术符合性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83"/>
        <w:gridCol w:w="6723"/>
      </w:tblGrid>
      <w:tr w14:paraId="1D56B4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83" w:type="dxa"/>
          </w:tcPr>
          <w:p w14:paraId="27E63268">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 xml:space="preserve"> 情形</w:t>
            </w:r>
          </w:p>
        </w:tc>
        <w:tc>
          <w:tcPr>
            <w:tcW w:w="6723" w:type="dxa"/>
          </w:tcPr>
          <w:p w14:paraId="024D1C8C">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 xml:space="preserve"> 明细</w:t>
            </w:r>
          </w:p>
        </w:tc>
      </w:tr>
      <w:tr w14:paraId="729F8D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83" w:type="dxa"/>
            <w:vAlign w:val="center"/>
          </w:tcPr>
          <w:p w14:paraId="2079AD9E">
            <w:pPr>
              <w:pStyle w:val="8"/>
              <w:jc w:val="center"/>
              <w:rPr>
                <w:rFonts w:hint="default" w:asciiTheme="minorEastAsia" w:hAnsiTheme="minorEastAsia" w:cstheme="minorEastAsia"/>
                <w:color w:val="auto"/>
                <w:sz w:val="24"/>
                <w:szCs w:val="24"/>
                <w:highlight w:val="none"/>
                <w:lang w:eastAsia="zh-CN"/>
              </w:rPr>
            </w:pPr>
            <w:r>
              <w:rPr>
                <w:rFonts w:asciiTheme="minorEastAsia" w:hAnsiTheme="minorEastAsia" w:cstheme="minorEastAsia"/>
                <w:color w:val="auto"/>
                <w:sz w:val="24"/>
                <w:szCs w:val="24"/>
                <w:highlight w:val="none"/>
              </w:rPr>
              <w:t>其他情形</w:t>
            </w:r>
          </w:p>
        </w:tc>
        <w:tc>
          <w:tcPr>
            <w:tcW w:w="6723" w:type="dxa"/>
            <w:vAlign w:val="center"/>
          </w:tcPr>
          <w:p w14:paraId="04CA757B">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投标人技术部分的实际得分少于招标文件设定的技术部分总分50%的按投标无效处理。</w:t>
            </w:r>
          </w:p>
        </w:tc>
      </w:tr>
      <w:tr w14:paraId="30160C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83" w:type="dxa"/>
            <w:vAlign w:val="center"/>
          </w:tcPr>
          <w:p w14:paraId="0060C123">
            <w:pPr>
              <w:pStyle w:val="8"/>
              <w:jc w:val="center"/>
              <w:rPr>
                <w:rFonts w:hint="default" w:asciiTheme="minorEastAsia" w:hAnsiTheme="minorEastAsia" w:cstheme="minorEastAsia"/>
                <w:color w:val="auto"/>
                <w:sz w:val="24"/>
                <w:szCs w:val="24"/>
                <w:highlight w:val="none"/>
                <w:lang w:eastAsia="zh-CN"/>
              </w:rPr>
            </w:pPr>
            <w:r>
              <w:rPr>
                <w:rFonts w:asciiTheme="minorEastAsia" w:hAnsiTheme="minorEastAsia" w:cstheme="minorEastAsia"/>
                <w:color w:val="auto"/>
                <w:sz w:val="24"/>
                <w:szCs w:val="24"/>
                <w:highlight w:val="none"/>
              </w:rPr>
              <w:t>其他情形</w:t>
            </w:r>
          </w:p>
        </w:tc>
        <w:tc>
          <w:tcPr>
            <w:tcW w:w="6723" w:type="dxa"/>
          </w:tcPr>
          <w:p w14:paraId="7F556419">
            <w:pPr>
              <w:pStyle w:val="8"/>
              <w:rPr>
                <w:rFonts w:hint="default" w:asciiTheme="minorEastAsia" w:hAnsiTheme="minorEastAsia" w:cstheme="minorEastAsia"/>
                <w:color w:val="auto"/>
                <w:sz w:val="24"/>
                <w:szCs w:val="24"/>
                <w:highlight w:val="none"/>
              </w:rPr>
            </w:pPr>
            <w:r>
              <w:rPr>
                <w:rFonts w:ascii="宋体" w:hAnsi="宋体" w:eastAsia="宋体" w:cstheme="minorEastAsia"/>
                <w:color w:val="auto"/>
                <w:sz w:val="24"/>
                <w:highlight w:val="none"/>
                <w:lang w:bidi="ar"/>
              </w:rPr>
              <w:t>★2</w:t>
            </w:r>
            <w:r>
              <w:rPr>
                <w:rFonts w:ascii="宋体" w:hAnsi="宋体" w:eastAsia="宋体" w:cstheme="minorEastAsia"/>
                <w:color w:val="auto"/>
                <w:sz w:val="24"/>
                <w:highlight w:val="none"/>
                <w:lang w:eastAsia="zh-CN" w:bidi="ar"/>
              </w:rPr>
              <w:t>.</w:t>
            </w:r>
            <w:r>
              <w:rPr>
                <w:rFonts w:ascii="宋体" w:hAnsi="宋体" w:eastAsia="宋体" w:cstheme="minorEastAsia"/>
                <w:color w:val="auto"/>
                <w:sz w:val="24"/>
                <w:highlight w:val="none"/>
                <w:lang w:bidi="ar"/>
              </w:rPr>
              <w:t>设备使用年限≥10年</w:t>
            </w:r>
            <w:r>
              <w:rPr>
                <w:rFonts w:ascii="宋体" w:hAnsi="宋体" w:eastAsia="宋体" w:cstheme="minorEastAsia"/>
                <w:color w:val="auto"/>
                <w:sz w:val="24"/>
                <w:highlight w:val="none"/>
                <w:lang w:eastAsia="zh-CN" w:bidi="ar"/>
              </w:rPr>
              <w:t>。</w:t>
            </w:r>
            <w:r>
              <w:rPr>
                <w:rFonts w:ascii="宋体" w:hAnsi="宋体" w:eastAsia="宋体" w:cstheme="minorEastAsia"/>
                <w:color w:val="auto"/>
                <w:sz w:val="24"/>
                <w:highlight w:val="none"/>
                <w:lang w:bidi="ar"/>
              </w:rPr>
              <w:t>需</w:t>
            </w:r>
            <w:r>
              <w:rPr>
                <w:rFonts w:hint="eastAsia" w:ascii="宋体" w:hAnsi="宋体" w:eastAsia="宋体" w:cstheme="minorEastAsia"/>
                <w:color w:val="auto"/>
                <w:sz w:val="24"/>
                <w:highlight w:val="none"/>
                <w:lang w:bidi="ar"/>
              </w:rPr>
              <w:t>提供设备铭牌或者使用说明书</w:t>
            </w:r>
            <w:r>
              <w:rPr>
                <w:rFonts w:hint="default" w:asciiTheme="minorEastAsia" w:hAnsiTheme="minorEastAsia" w:cstheme="minorEastAsia"/>
                <w:color w:val="auto"/>
                <w:sz w:val="24"/>
                <w:szCs w:val="24"/>
                <w:highlight w:val="none"/>
              </w:rPr>
              <w:t>佐证，否则投标无效。</w:t>
            </w:r>
          </w:p>
        </w:tc>
      </w:tr>
      <w:tr w14:paraId="257363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83" w:type="dxa"/>
            <w:vAlign w:val="center"/>
          </w:tcPr>
          <w:p w14:paraId="4775E69F">
            <w:pPr>
              <w:pStyle w:val="8"/>
              <w:jc w:val="center"/>
              <w:rPr>
                <w:rFonts w:hint="default" w:asciiTheme="minorEastAsia" w:hAnsiTheme="minorEastAsia" w:cstheme="minorEastAsia"/>
                <w:color w:val="auto"/>
                <w:sz w:val="24"/>
                <w:szCs w:val="24"/>
                <w:highlight w:val="none"/>
                <w:lang w:eastAsia="zh-CN"/>
              </w:rPr>
            </w:pPr>
            <w:r>
              <w:rPr>
                <w:rFonts w:asciiTheme="minorEastAsia" w:hAnsiTheme="minorEastAsia" w:cstheme="minorEastAsia"/>
                <w:color w:val="auto"/>
                <w:sz w:val="24"/>
                <w:szCs w:val="24"/>
                <w:highlight w:val="none"/>
              </w:rPr>
              <w:t>其他情形</w:t>
            </w:r>
          </w:p>
        </w:tc>
        <w:tc>
          <w:tcPr>
            <w:tcW w:w="6723" w:type="dxa"/>
          </w:tcPr>
          <w:p w14:paraId="19E77503">
            <w:pPr>
              <w:pStyle w:val="8"/>
              <w:rPr>
                <w:rFonts w:hint="default" w:asciiTheme="minorEastAsia" w:hAnsiTheme="minorEastAsia" w:cstheme="minorEastAsia"/>
                <w:color w:val="auto"/>
                <w:sz w:val="24"/>
                <w:szCs w:val="24"/>
                <w:highlight w:val="none"/>
              </w:rPr>
            </w:pPr>
            <w:r>
              <w:rPr>
                <w:rFonts w:hint="default" w:asciiTheme="minorEastAsia" w:hAnsiTheme="minorEastAsia" w:cstheme="minorEastAsia"/>
                <w:color w:val="auto"/>
                <w:sz w:val="24"/>
                <w:szCs w:val="24"/>
                <w:highlight w:val="none"/>
              </w:rPr>
              <w:t>整机要求</w:t>
            </w:r>
            <w:r>
              <w:rPr>
                <w:rFonts w:asciiTheme="minorEastAsia" w:hAnsiTheme="minorEastAsia" w:cstheme="minorEastAsia"/>
                <w:color w:val="auto"/>
                <w:sz w:val="24"/>
                <w:szCs w:val="24"/>
                <w:highlight w:val="none"/>
                <w:lang w:eastAsia="zh-CN"/>
              </w:rPr>
              <w:t>/</w:t>
            </w:r>
            <w:r>
              <w:rPr>
                <w:rFonts w:hint="default" w:asciiTheme="minorEastAsia" w:hAnsiTheme="minorEastAsia" w:cstheme="minorEastAsia"/>
                <w:color w:val="auto"/>
                <w:sz w:val="24"/>
                <w:szCs w:val="24"/>
                <w:highlight w:val="none"/>
              </w:rPr>
              <w:t>★5</w:t>
            </w:r>
            <w:r>
              <w:rPr>
                <w:rFonts w:asciiTheme="minorEastAsia" w:hAnsiTheme="minorEastAsia" w:cstheme="minorEastAsia"/>
                <w:color w:val="auto"/>
                <w:sz w:val="24"/>
                <w:szCs w:val="24"/>
                <w:highlight w:val="none"/>
                <w:lang w:eastAsia="zh-CN"/>
              </w:rPr>
              <w:t>.</w:t>
            </w:r>
            <w:r>
              <w:rPr>
                <w:rFonts w:hint="default" w:asciiTheme="minorEastAsia" w:hAnsiTheme="minorEastAsia" w:cstheme="minorEastAsia"/>
                <w:color w:val="auto"/>
                <w:sz w:val="24"/>
                <w:szCs w:val="24"/>
                <w:highlight w:val="none"/>
              </w:rPr>
              <w:t>吸气阀与呼气阀物理结构不同。需提供实物照片或彩页或产品说明书佐证，否则投标无效。</w:t>
            </w:r>
          </w:p>
        </w:tc>
      </w:tr>
      <w:tr w14:paraId="1D96F9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83" w:type="dxa"/>
            <w:vAlign w:val="center"/>
          </w:tcPr>
          <w:p w14:paraId="4061B5D6">
            <w:pPr>
              <w:pStyle w:val="8"/>
              <w:jc w:val="center"/>
              <w:rPr>
                <w:rFonts w:hint="default" w:asciiTheme="minorEastAsia" w:hAnsiTheme="minorEastAsia" w:cstheme="minorEastAsia"/>
                <w:color w:val="auto"/>
                <w:sz w:val="24"/>
                <w:szCs w:val="24"/>
                <w:highlight w:val="none"/>
                <w:lang w:eastAsia="zh-CN"/>
              </w:rPr>
            </w:pPr>
            <w:r>
              <w:rPr>
                <w:rFonts w:asciiTheme="minorEastAsia" w:hAnsiTheme="minorEastAsia" w:cstheme="minorEastAsia"/>
                <w:color w:val="auto"/>
                <w:sz w:val="24"/>
                <w:szCs w:val="24"/>
                <w:highlight w:val="none"/>
              </w:rPr>
              <w:t>其他情形</w:t>
            </w:r>
          </w:p>
        </w:tc>
        <w:tc>
          <w:tcPr>
            <w:tcW w:w="6723" w:type="dxa"/>
          </w:tcPr>
          <w:p w14:paraId="785EC22C">
            <w:pPr>
              <w:pStyle w:val="8"/>
              <w:rPr>
                <w:rFonts w:hint="default" w:asciiTheme="minorEastAsia" w:hAnsiTheme="minorEastAsia" w:cstheme="minorEastAsia"/>
                <w:color w:val="auto"/>
                <w:sz w:val="24"/>
                <w:szCs w:val="24"/>
                <w:highlight w:val="none"/>
                <w:lang w:eastAsia="zh-CN"/>
              </w:rPr>
            </w:pPr>
            <w:r>
              <w:rPr>
                <w:rFonts w:hint="default" w:asciiTheme="minorEastAsia" w:hAnsiTheme="minorEastAsia" w:cstheme="minorEastAsia"/>
                <w:color w:val="auto"/>
                <w:sz w:val="24"/>
                <w:szCs w:val="24"/>
                <w:highlight w:val="none"/>
                <w:lang w:eastAsia="zh-CN"/>
              </w:rPr>
              <w:t>★投标人所投产品须满足所投采购包“配置清单”要求。提供响应或承诺，否则按无效投标处理。</w:t>
            </w:r>
          </w:p>
        </w:tc>
      </w:tr>
    </w:tbl>
    <w:p w14:paraId="1B442D81">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商务符合性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30"/>
        <w:gridCol w:w="6876"/>
      </w:tblGrid>
      <w:tr w14:paraId="7E7282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30" w:type="dxa"/>
          </w:tcPr>
          <w:p w14:paraId="5655CA3B">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 xml:space="preserve"> 情形</w:t>
            </w:r>
          </w:p>
        </w:tc>
        <w:tc>
          <w:tcPr>
            <w:tcW w:w="6876" w:type="dxa"/>
          </w:tcPr>
          <w:p w14:paraId="05BFC0F4">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 xml:space="preserve"> 明细</w:t>
            </w:r>
          </w:p>
        </w:tc>
      </w:tr>
      <w:tr w14:paraId="16DB33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30" w:type="dxa"/>
          </w:tcPr>
          <w:p w14:paraId="464BA1B4">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其他情形</w:t>
            </w:r>
          </w:p>
        </w:tc>
        <w:tc>
          <w:tcPr>
            <w:tcW w:w="6876" w:type="dxa"/>
          </w:tcPr>
          <w:p w14:paraId="431326FD">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2.4保修期：本项目自验收合格之日起至少提供5年保修。机器到货时间应在出厂日期180天以内。保修期间中标人应提供一切维修服务和更换零配件。设备保修期内，中标人需提供来自原厂每年至少2次的设备技术安全巡检保养并提供年度巡检保养报告给分签医院存档。以上保修期内所需的费用均包含在投标总价中，分签医院不再另行付费。对以上要求投标人需提供承诺函，否则投标无效。</w:t>
            </w:r>
          </w:p>
        </w:tc>
      </w:tr>
      <w:tr w14:paraId="0189B6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30" w:type="dxa"/>
          </w:tcPr>
          <w:p w14:paraId="0661664D">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其他情形</w:t>
            </w:r>
          </w:p>
        </w:tc>
        <w:tc>
          <w:tcPr>
            <w:tcW w:w="6876" w:type="dxa"/>
          </w:tcPr>
          <w:p w14:paraId="2CB032A0">
            <w:pPr>
              <w:pStyle w:val="8"/>
              <w:rPr>
                <w:rFonts w:hint="default" w:asciiTheme="minorEastAsia" w:hAnsiTheme="minorEastAsia" w:cstheme="minorEastAsia"/>
                <w:color w:val="auto"/>
                <w:sz w:val="24"/>
                <w:szCs w:val="24"/>
                <w:highlight w:val="none"/>
              </w:rPr>
            </w:pPr>
            <w:r>
              <w:rPr>
                <w:rFonts w:hint="default" w:asciiTheme="minorEastAsia" w:hAnsiTheme="minorEastAsia" w:cstheme="minorEastAsia"/>
                <w:color w:val="auto"/>
                <w:sz w:val="24"/>
                <w:szCs w:val="24"/>
                <w:highlight w:val="none"/>
              </w:rPr>
              <w:t xml:space="preserve">★2.5在保修期内，中标人应确保年开机率在95%（含）以上，若不能达到此开机率，将作以下处理： </w:t>
            </w:r>
          </w:p>
          <w:p w14:paraId="59D5B036">
            <w:pPr>
              <w:pStyle w:val="8"/>
              <w:numPr>
                <w:ilvl w:val="0"/>
                <w:numId w:val="0"/>
              </w:numPr>
              <w:rPr>
                <w:rFonts w:hint="default" w:asciiTheme="minorEastAsia" w:hAnsiTheme="minorEastAsia" w:cstheme="minorEastAsia"/>
                <w:color w:val="auto"/>
                <w:sz w:val="24"/>
                <w:szCs w:val="24"/>
                <w:highlight w:val="none"/>
              </w:rPr>
            </w:pPr>
            <w:r>
              <w:rPr>
                <w:rFonts w:hint="default" w:asciiTheme="minorEastAsia" w:hAnsiTheme="minorEastAsia" w:eastAsiaTheme="minorEastAsia" w:cstheme="minorEastAsia"/>
                <w:color w:val="auto"/>
                <w:sz w:val="24"/>
                <w:szCs w:val="24"/>
                <w:highlight w:val="none"/>
                <w:lang w:val="en-US" w:eastAsia="zh-Hans" w:bidi="ar-SA"/>
              </w:rPr>
              <w:t>（1）</w:t>
            </w:r>
            <w:r>
              <w:rPr>
                <w:rFonts w:hint="default" w:asciiTheme="minorEastAsia" w:hAnsiTheme="minorEastAsia" w:cstheme="minorEastAsia"/>
                <w:color w:val="auto"/>
                <w:sz w:val="24"/>
                <w:szCs w:val="24"/>
                <w:highlight w:val="none"/>
              </w:rPr>
              <w:t xml:space="preserve">年开机率在90（含）-95%（不含）之间，延长保修期1年； （2）年开机率在85（含）-90%（不含）之间，延长保修期2年； （3）年开机率低于85%（不含），中标人应无条件更换新机，并重新计算保修期，以及赔偿分签单位的直接经济损失和间接经济损失。 注：年开机率=（365-停机天数）/365）。 </w:t>
            </w:r>
          </w:p>
          <w:p w14:paraId="5E37E668">
            <w:pPr>
              <w:pStyle w:val="8"/>
              <w:numPr>
                <w:ilvl w:val="-1"/>
                <w:numId w:val="0"/>
              </w:numPr>
              <w:rPr>
                <w:rFonts w:hint="default" w:asciiTheme="minorEastAsia" w:hAnsiTheme="minorEastAsia" w:cstheme="minorEastAsia"/>
                <w:color w:val="auto"/>
                <w:sz w:val="24"/>
                <w:szCs w:val="24"/>
                <w:highlight w:val="none"/>
              </w:rPr>
            </w:pPr>
            <w:r>
              <w:rPr>
                <w:rFonts w:hint="default" w:asciiTheme="minorEastAsia" w:hAnsiTheme="minorEastAsia" w:cstheme="minorEastAsia"/>
                <w:color w:val="auto"/>
                <w:sz w:val="24"/>
                <w:szCs w:val="24"/>
                <w:highlight w:val="none"/>
              </w:rPr>
              <w:t>对以上要求投标人需提供承诺函，否则投标无效。</w:t>
            </w:r>
          </w:p>
        </w:tc>
      </w:tr>
    </w:tbl>
    <w:p w14:paraId="7F919A4C">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价格符合性：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30"/>
        <w:gridCol w:w="6876"/>
      </w:tblGrid>
      <w:tr w14:paraId="3B130B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95" w:hRule="atLeast"/>
        </w:trPr>
        <w:tc>
          <w:tcPr>
            <w:tcW w:w="1430" w:type="dxa"/>
          </w:tcPr>
          <w:p w14:paraId="709539F7">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 xml:space="preserve"> 情形</w:t>
            </w:r>
          </w:p>
        </w:tc>
        <w:tc>
          <w:tcPr>
            <w:tcW w:w="6876" w:type="dxa"/>
          </w:tcPr>
          <w:p w14:paraId="171FAC1C">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 xml:space="preserve"> 明细</w:t>
            </w:r>
          </w:p>
        </w:tc>
      </w:tr>
      <w:tr w14:paraId="5110CA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30" w:type="dxa"/>
          </w:tcPr>
          <w:p w14:paraId="4C3E8002">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其他情形</w:t>
            </w:r>
          </w:p>
        </w:tc>
        <w:tc>
          <w:tcPr>
            <w:tcW w:w="6876" w:type="dxa"/>
          </w:tcPr>
          <w:p w14:paraId="7709DBE7">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★3.</w:t>
            </w:r>
            <w:r>
              <w:rPr>
                <w:rFonts w:asciiTheme="minorEastAsia" w:hAnsiTheme="minorEastAsia" w:cstheme="minorEastAsia"/>
                <w:color w:val="auto"/>
                <w:sz w:val="24"/>
                <w:szCs w:val="24"/>
                <w:highlight w:val="none"/>
                <w:lang w:eastAsia="zh-CN"/>
              </w:rPr>
              <w:t>4</w:t>
            </w:r>
            <w:r>
              <w:rPr>
                <w:rFonts w:asciiTheme="minorEastAsia" w:hAnsiTheme="minorEastAsia" w:cstheme="minorEastAsia"/>
                <w:color w:val="auto"/>
                <w:sz w:val="24"/>
                <w:szCs w:val="24"/>
                <w:highlight w:val="none"/>
              </w:rPr>
              <w:t>投标人须按格式在投标文件中提供</w:t>
            </w:r>
            <w:r>
              <w:rPr>
                <w:rFonts w:asciiTheme="minorEastAsia" w:hAnsiTheme="minorEastAsia" w:cstheme="minorEastAsia"/>
                <w:color w:val="auto"/>
                <w:sz w:val="24"/>
                <w:szCs w:val="24"/>
                <w:highlight w:val="none"/>
                <w:lang w:eastAsia="zh-CN"/>
              </w:rPr>
              <w:t>所投采购包</w:t>
            </w:r>
            <w:r>
              <w:rPr>
                <w:rFonts w:asciiTheme="minorEastAsia" w:hAnsiTheme="minorEastAsia" w:cstheme="minorEastAsia"/>
                <w:color w:val="auto"/>
                <w:sz w:val="24"/>
                <w:szCs w:val="24"/>
                <w:highlight w:val="none"/>
              </w:rPr>
              <w:t>分项报价表，分项报价表上传至报价分册“优先类节能产品、环境标志产品统计表”。</w:t>
            </w:r>
          </w:p>
        </w:tc>
      </w:tr>
    </w:tbl>
    <w:p w14:paraId="0C519653">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采购包</w:t>
      </w: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w:t>
      </w:r>
    </w:p>
    <w:p w14:paraId="479A7483">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技术符合性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83"/>
        <w:gridCol w:w="6723"/>
      </w:tblGrid>
      <w:tr w14:paraId="19DCEE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83" w:type="dxa"/>
          </w:tcPr>
          <w:p w14:paraId="426FD230">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 xml:space="preserve"> 情形</w:t>
            </w:r>
          </w:p>
        </w:tc>
        <w:tc>
          <w:tcPr>
            <w:tcW w:w="6723" w:type="dxa"/>
          </w:tcPr>
          <w:p w14:paraId="2D6C9C33">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 xml:space="preserve"> 明细</w:t>
            </w:r>
          </w:p>
        </w:tc>
      </w:tr>
      <w:tr w14:paraId="73F1FA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83" w:type="dxa"/>
          </w:tcPr>
          <w:p w14:paraId="60F98AD9">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其他情形</w:t>
            </w:r>
          </w:p>
        </w:tc>
        <w:tc>
          <w:tcPr>
            <w:tcW w:w="6723" w:type="dxa"/>
          </w:tcPr>
          <w:p w14:paraId="2CA3D7EB">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投标人技术部分的实际得分少于招标文件设定的技术部分总分50%的按投标无效处理。</w:t>
            </w:r>
          </w:p>
        </w:tc>
      </w:tr>
      <w:tr w14:paraId="6C0B8D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83" w:type="dxa"/>
          </w:tcPr>
          <w:p w14:paraId="3335C16D">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其他情形</w:t>
            </w:r>
          </w:p>
        </w:tc>
        <w:tc>
          <w:tcPr>
            <w:tcW w:w="6723" w:type="dxa"/>
          </w:tcPr>
          <w:p w14:paraId="690539D3">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lang w:eastAsia="zh-CN"/>
              </w:rPr>
              <w:t>适用范围/★1.适用于新生儿和体重30kg以下的儿童进行通气支持，专业应用于新生儿及小儿，不支持成人。提供注册证</w:t>
            </w:r>
            <w:r>
              <w:rPr>
                <w:rFonts w:asciiTheme="minorEastAsia" w:hAnsiTheme="minorEastAsia" w:cstheme="minorEastAsia"/>
                <w:color w:val="auto"/>
                <w:sz w:val="24"/>
                <w:szCs w:val="24"/>
                <w:highlight w:val="none"/>
              </w:rPr>
              <w:t>佐证，否则投标无效。</w:t>
            </w:r>
          </w:p>
        </w:tc>
      </w:tr>
      <w:tr w14:paraId="7D967B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83" w:type="dxa"/>
          </w:tcPr>
          <w:p w14:paraId="604C84F4">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其他情形</w:t>
            </w:r>
          </w:p>
        </w:tc>
        <w:tc>
          <w:tcPr>
            <w:tcW w:w="6723" w:type="dxa"/>
          </w:tcPr>
          <w:p w14:paraId="4B191FC7">
            <w:pPr>
              <w:pStyle w:val="8"/>
              <w:rPr>
                <w:rFonts w:hint="default" w:asciiTheme="minorEastAsia" w:hAnsiTheme="minorEastAsia" w:cstheme="minorEastAsia"/>
                <w:color w:val="auto"/>
                <w:sz w:val="24"/>
                <w:szCs w:val="24"/>
                <w:highlight w:val="none"/>
                <w:lang w:eastAsia="zh-CN"/>
              </w:rPr>
            </w:pPr>
            <w:r>
              <w:rPr>
                <w:rFonts w:hint="default" w:asciiTheme="minorEastAsia" w:hAnsiTheme="minorEastAsia" w:cstheme="minorEastAsia"/>
                <w:color w:val="auto"/>
                <w:sz w:val="24"/>
                <w:szCs w:val="24"/>
                <w:highlight w:val="none"/>
                <w:lang w:eastAsia="zh-CN"/>
              </w:rPr>
              <w:t>★投标人所投产品须满足所投采购包“配置清单”要求。提供响应或承诺，否则按无效投标处理。</w:t>
            </w:r>
          </w:p>
        </w:tc>
      </w:tr>
    </w:tbl>
    <w:p w14:paraId="49919208">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商务符合性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30"/>
        <w:gridCol w:w="6876"/>
      </w:tblGrid>
      <w:tr w14:paraId="1C1710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30" w:type="dxa"/>
          </w:tcPr>
          <w:p w14:paraId="14D0E673">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 xml:space="preserve"> 情形</w:t>
            </w:r>
          </w:p>
        </w:tc>
        <w:tc>
          <w:tcPr>
            <w:tcW w:w="6876" w:type="dxa"/>
          </w:tcPr>
          <w:p w14:paraId="5BF08FF0">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 xml:space="preserve"> 明细</w:t>
            </w:r>
          </w:p>
        </w:tc>
      </w:tr>
      <w:tr w14:paraId="522B26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30" w:type="dxa"/>
          </w:tcPr>
          <w:p w14:paraId="3672B16A">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其他情形</w:t>
            </w:r>
          </w:p>
        </w:tc>
        <w:tc>
          <w:tcPr>
            <w:tcW w:w="6876" w:type="dxa"/>
          </w:tcPr>
          <w:p w14:paraId="1A13B369">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2.4保修期：本项目自验收合格之日起至少提供5年保修。机器到货时间应在出厂日期180天以内。保修期间中标人应提供一切维修服务和更换零配件。设备保修期内，中标人需提供来自原厂每年至少2次的设备技术安全巡检保养并提供年度巡检保养报告给分签医院存档。以上保修期内所需的费用均包含在投标总价中，分签医院不再另行付费。对以上要求投标人需提供承诺函，否则投标无效。</w:t>
            </w:r>
          </w:p>
        </w:tc>
      </w:tr>
      <w:tr w14:paraId="76FEF1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430" w:type="dxa"/>
          </w:tcPr>
          <w:p w14:paraId="373A6E38">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其他情形</w:t>
            </w:r>
          </w:p>
        </w:tc>
        <w:tc>
          <w:tcPr>
            <w:tcW w:w="6876" w:type="dxa"/>
          </w:tcPr>
          <w:p w14:paraId="6D53ABD6">
            <w:pPr>
              <w:pStyle w:val="8"/>
              <w:rPr>
                <w:rFonts w:hint="default" w:asciiTheme="minorEastAsia" w:hAnsiTheme="minorEastAsia" w:cstheme="minorEastAsia"/>
                <w:color w:val="auto"/>
                <w:sz w:val="24"/>
                <w:szCs w:val="24"/>
                <w:highlight w:val="none"/>
              </w:rPr>
            </w:pPr>
            <w:r>
              <w:rPr>
                <w:rFonts w:hint="default" w:asciiTheme="minorEastAsia" w:hAnsiTheme="minorEastAsia" w:cstheme="minorEastAsia"/>
                <w:color w:val="auto"/>
                <w:sz w:val="24"/>
                <w:szCs w:val="24"/>
                <w:highlight w:val="none"/>
              </w:rPr>
              <w:t xml:space="preserve">★2.5在保修期内，中标人应确保年开机率在95%（含）以上，若不能达到此开机率，将作以下处理： </w:t>
            </w:r>
          </w:p>
          <w:p w14:paraId="614676EA">
            <w:pPr>
              <w:pStyle w:val="8"/>
              <w:numPr>
                <w:ilvl w:val="0"/>
                <w:numId w:val="0"/>
              </w:numPr>
              <w:rPr>
                <w:rFonts w:hint="default" w:asciiTheme="minorEastAsia" w:hAnsiTheme="minorEastAsia" w:cstheme="minorEastAsia"/>
                <w:color w:val="auto"/>
                <w:sz w:val="24"/>
                <w:szCs w:val="24"/>
                <w:highlight w:val="none"/>
              </w:rPr>
            </w:pPr>
            <w:r>
              <w:rPr>
                <w:rFonts w:hint="default" w:asciiTheme="minorEastAsia" w:hAnsiTheme="minorEastAsia" w:eastAsiaTheme="minorEastAsia" w:cstheme="minorEastAsia"/>
                <w:color w:val="auto"/>
                <w:sz w:val="24"/>
                <w:szCs w:val="24"/>
                <w:highlight w:val="none"/>
                <w:lang w:val="en-US" w:eastAsia="zh-Hans" w:bidi="ar-SA"/>
              </w:rPr>
              <w:t>（1）</w:t>
            </w:r>
            <w:r>
              <w:rPr>
                <w:rFonts w:hint="default" w:asciiTheme="minorEastAsia" w:hAnsiTheme="minorEastAsia" w:cstheme="minorEastAsia"/>
                <w:color w:val="auto"/>
                <w:sz w:val="24"/>
                <w:szCs w:val="24"/>
                <w:highlight w:val="none"/>
              </w:rPr>
              <w:t xml:space="preserve">年开机率在90（含）-95%（不含）之间，延长保修期1年； （2）年开机率在85（含）-90%（不含）之间，延长保修期2年； （3）年开机率低于85%（不含），中标人应无条件更换新机，并重新计算保修期，以及赔偿分签单位的直接经济损失和间接经济损失。 注：年开机率=（365-停机天数）/365）。 </w:t>
            </w:r>
          </w:p>
          <w:p w14:paraId="0A639450">
            <w:pPr>
              <w:pStyle w:val="8"/>
              <w:numPr>
                <w:ilvl w:val="0"/>
                <w:numId w:val="0"/>
              </w:numPr>
              <w:ind w:left="120"/>
              <w:rPr>
                <w:rFonts w:hint="default" w:asciiTheme="minorEastAsia" w:hAnsiTheme="minorEastAsia" w:cstheme="minorEastAsia"/>
                <w:color w:val="auto"/>
                <w:sz w:val="24"/>
                <w:szCs w:val="24"/>
                <w:highlight w:val="none"/>
              </w:rPr>
            </w:pPr>
            <w:r>
              <w:rPr>
                <w:rFonts w:hint="default" w:asciiTheme="minorEastAsia" w:hAnsiTheme="minorEastAsia" w:cstheme="minorEastAsia"/>
                <w:color w:val="auto"/>
                <w:sz w:val="24"/>
                <w:szCs w:val="24"/>
                <w:highlight w:val="none"/>
              </w:rPr>
              <w:t>对以上要求投标人需提供承诺函，否则投标无效。</w:t>
            </w:r>
          </w:p>
        </w:tc>
      </w:tr>
    </w:tbl>
    <w:p w14:paraId="77A2B7CE">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价格符合性：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30"/>
        <w:gridCol w:w="6876"/>
      </w:tblGrid>
      <w:tr w14:paraId="6DEEFA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30" w:type="dxa"/>
          </w:tcPr>
          <w:p w14:paraId="1D5EEAE0">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 xml:space="preserve"> 情形</w:t>
            </w:r>
          </w:p>
        </w:tc>
        <w:tc>
          <w:tcPr>
            <w:tcW w:w="6876" w:type="dxa"/>
          </w:tcPr>
          <w:p w14:paraId="24777E7F">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 xml:space="preserve"> 明细</w:t>
            </w:r>
          </w:p>
        </w:tc>
      </w:tr>
      <w:tr w14:paraId="3B7CF3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30" w:type="dxa"/>
          </w:tcPr>
          <w:p w14:paraId="13FF28DD">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其他情形</w:t>
            </w:r>
          </w:p>
        </w:tc>
        <w:tc>
          <w:tcPr>
            <w:tcW w:w="6876" w:type="dxa"/>
          </w:tcPr>
          <w:p w14:paraId="127F7F72">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★3.</w:t>
            </w:r>
            <w:r>
              <w:rPr>
                <w:rFonts w:asciiTheme="minorEastAsia" w:hAnsiTheme="minorEastAsia" w:cstheme="minorEastAsia"/>
                <w:color w:val="auto"/>
                <w:sz w:val="24"/>
                <w:szCs w:val="24"/>
                <w:highlight w:val="none"/>
                <w:lang w:eastAsia="zh-CN"/>
              </w:rPr>
              <w:t>4</w:t>
            </w:r>
            <w:r>
              <w:rPr>
                <w:rFonts w:asciiTheme="minorEastAsia" w:hAnsiTheme="minorEastAsia" w:cstheme="minorEastAsia"/>
                <w:color w:val="auto"/>
                <w:sz w:val="24"/>
                <w:szCs w:val="24"/>
                <w:highlight w:val="none"/>
              </w:rPr>
              <w:t>投标人须按格式在投标文件中提供</w:t>
            </w:r>
            <w:r>
              <w:rPr>
                <w:rFonts w:asciiTheme="minorEastAsia" w:hAnsiTheme="minorEastAsia" w:cstheme="minorEastAsia"/>
                <w:color w:val="auto"/>
                <w:sz w:val="24"/>
                <w:szCs w:val="24"/>
                <w:highlight w:val="none"/>
                <w:lang w:eastAsia="zh-CN"/>
              </w:rPr>
              <w:t>所投采购包</w:t>
            </w:r>
            <w:r>
              <w:rPr>
                <w:rFonts w:asciiTheme="minorEastAsia" w:hAnsiTheme="minorEastAsia" w:cstheme="minorEastAsia"/>
                <w:color w:val="auto"/>
                <w:sz w:val="24"/>
                <w:szCs w:val="24"/>
                <w:highlight w:val="none"/>
              </w:rPr>
              <w:t>分项报价表，分项报价表上传至报价分册“优先类节能产品、环境标志产品统计表”。</w:t>
            </w:r>
          </w:p>
        </w:tc>
      </w:tr>
    </w:tbl>
    <w:p w14:paraId="3C2358CE">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采购包</w:t>
      </w:r>
      <w:r>
        <w:rPr>
          <w:rFonts w:asciiTheme="minorEastAsia" w:hAnsiTheme="minorEastAsia" w:cstheme="minorEastAsia"/>
          <w:color w:val="auto"/>
          <w:sz w:val="24"/>
          <w:szCs w:val="24"/>
          <w:highlight w:val="none"/>
          <w:lang w:eastAsia="zh-CN"/>
        </w:rPr>
        <w:t>3</w:t>
      </w:r>
      <w:r>
        <w:rPr>
          <w:rFonts w:asciiTheme="minorEastAsia" w:hAnsiTheme="minorEastAsia" w:cstheme="minorEastAsia"/>
          <w:color w:val="auto"/>
          <w:sz w:val="24"/>
          <w:szCs w:val="24"/>
          <w:highlight w:val="none"/>
        </w:rPr>
        <w:t>：</w:t>
      </w:r>
    </w:p>
    <w:p w14:paraId="0ACADD02">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技术符合性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83"/>
        <w:gridCol w:w="6723"/>
      </w:tblGrid>
      <w:tr w14:paraId="0C0C22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83" w:type="dxa"/>
          </w:tcPr>
          <w:p w14:paraId="42DAF266">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 xml:space="preserve"> 情形</w:t>
            </w:r>
          </w:p>
        </w:tc>
        <w:tc>
          <w:tcPr>
            <w:tcW w:w="6723" w:type="dxa"/>
          </w:tcPr>
          <w:p w14:paraId="266DE29A">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 xml:space="preserve"> 明细</w:t>
            </w:r>
          </w:p>
        </w:tc>
      </w:tr>
      <w:tr w14:paraId="259E15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83" w:type="dxa"/>
          </w:tcPr>
          <w:p w14:paraId="4928C4DF">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其他情形</w:t>
            </w:r>
          </w:p>
        </w:tc>
        <w:tc>
          <w:tcPr>
            <w:tcW w:w="6723" w:type="dxa"/>
          </w:tcPr>
          <w:p w14:paraId="7E33B1FD">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投标人技术部分的实际得分少于招标文件设定的技术部分总分50%的按投标无效处理。</w:t>
            </w:r>
          </w:p>
        </w:tc>
      </w:tr>
      <w:tr w14:paraId="3F7B42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83" w:type="dxa"/>
          </w:tcPr>
          <w:p w14:paraId="2E7A3107">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其他情形</w:t>
            </w:r>
          </w:p>
        </w:tc>
        <w:tc>
          <w:tcPr>
            <w:tcW w:w="6723" w:type="dxa"/>
          </w:tcPr>
          <w:p w14:paraId="49E0E2C2">
            <w:pPr>
              <w:pStyle w:val="8"/>
              <w:rPr>
                <w:rFonts w:hint="default" w:asciiTheme="minorEastAsia" w:hAnsiTheme="minorEastAsia" w:cstheme="minorEastAsia"/>
                <w:color w:val="auto"/>
                <w:sz w:val="24"/>
                <w:szCs w:val="24"/>
                <w:highlight w:val="none"/>
              </w:rPr>
            </w:pPr>
            <w:r>
              <w:rPr>
                <w:rFonts w:hint="default" w:asciiTheme="minorEastAsia" w:hAnsiTheme="minorEastAsia" w:cstheme="minorEastAsia"/>
                <w:color w:val="auto"/>
                <w:sz w:val="24"/>
                <w:szCs w:val="24"/>
                <w:highlight w:val="none"/>
              </w:rPr>
              <w:t>★1</w:t>
            </w:r>
            <w:r>
              <w:rPr>
                <w:rFonts w:asciiTheme="minorEastAsia" w:hAnsiTheme="minorEastAsia" w:cstheme="minorEastAsia"/>
                <w:color w:val="auto"/>
                <w:sz w:val="24"/>
                <w:szCs w:val="24"/>
                <w:highlight w:val="none"/>
                <w:lang w:eastAsia="zh-CN"/>
              </w:rPr>
              <w:t>.</w:t>
            </w:r>
            <w:r>
              <w:rPr>
                <w:rFonts w:hint="default" w:asciiTheme="minorEastAsia" w:hAnsiTheme="minorEastAsia" w:cstheme="minorEastAsia"/>
                <w:color w:val="auto"/>
                <w:sz w:val="24"/>
                <w:szCs w:val="24"/>
                <w:highlight w:val="none"/>
              </w:rPr>
              <w:t>驱动方式：采用外置空气压缩机驱动或中心供气驱动或电动气控。注：需按照第五章/B.技术响应要求/第1条要求提供佐证材料，并在佐证材料上标示对应的内容，否则投标无效。</w:t>
            </w:r>
          </w:p>
        </w:tc>
      </w:tr>
      <w:tr w14:paraId="142370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83" w:type="dxa"/>
          </w:tcPr>
          <w:p w14:paraId="7EFB719E">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其他情形</w:t>
            </w:r>
          </w:p>
        </w:tc>
        <w:tc>
          <w:tcPr>
            <w:tcW w:w="6723" w:type="dxa"/>
          </w:tcPr>
          <w:p w14:paraId="6A13CD44">
            <w:pPr>
              <w:rPr>
                <w:rFonts w:asciiTheme="minorEastAsia" w:hAnsiTheme="minorEastAsia" w:cstheme="minorEastAsia"/>
                <w:color w:val="auto"/>
                <w:sz w:val="24"/>
                <w:highlight w:val="none"/>
              </w:rPr>
            </w:pPr>
            <w:r>
              <w:rPr>
                <w:rFonts w:asciiTheme="minorEastAsia" w:hAnsiTheme="minorEastAsia" w:cstheme="minorEastAsia"/>
                <w:color w:val="auto"/>
                <w:sz w:val="24"/>
                <w:highlight w:val="none"/>
              </w:rPr>
              <w:t>★2</w:t>
            </w:r>
            <w:r>
              <w:rPr>
                <w:rFonts w:hint="eastAsia" w:asciiTheme="minorEastAsia" w:hAnsiTheme="minorEastAsia" w:cstheme="minorEastAsia"/>
                <w:color w:val="auto"/>
                <w:sz w:val="24"/>
                <w:highlight w:val="none"/>
              </w:rPr>
              <w:t>.</w:t>
            </w:r>
            <w:r>
              <w:rPr>
                <w:rFonts w:asciiTheme="minorEastAsia" w:hAnsiTheme="minorEastAsia" w:cstheme="minorEastAsia"/>
                <w:color w:val="auto"/>
                <w:sz w:val="24"/>
                <w:highlight w:val="none"/>
              </w:rPr>
              <w:t>屏幕：≥15英寸彩色液晶触摸屏，屏幕与主机分离。注：需按照第五章/B.技术响应要求/第1条要求提供佐证材料，并在佐证材料上标示对应的内容，否则投标无效。</w:t>
            </w:r>
          </w:p>
        </w:tc>
      </w:tr>
      <w:tr w14:paraId="764BE7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83" w:type="dxa"/>
          </w:tcPr>
          <w:p w14:paraId="1C38FE33">
            <w:pPr>
              <w:rPr>
                <w:rFonts w:asciiTheme="minorEastAsia" w:hAnsiTheme="minorEastAsia" w:cstheme="minorEastAsia"/>
                <w:color w:val="auto"/>
                <w:sz w:val="24"/>
                <w:highlight w:val="none"/>
              </w:rPr>
            </w:pPr>
            <w:r>
              <w:rPr>
                <w:rFonts w:asciiTheme="minorEastAsia" w:hAnsiTheme="minorEastAsia" w:cstheme="minorEastAsia"/>
                <w:color w:val="auto"/>
                <w:sz w:val="24"/>
                <w:highlight w:val="none"/>
              </w:rPr>
              <w:t>其他情形</w:t>
            </w:r>
          </w:p>
        </w:tc>
        <w:tc>
          <w:tcPr>
            <w:tcW w:w="6723" w:type="dxa"/>
          </w:tcPr>
          <w:p w14:paraId="60EEB5D6">
            <w:pPr>
              <w:rPr>
                <w:rFonts w:asciiTheme="minorEastAsia" w:hAnsiTheme="minorEastAsia" w:cstheme="minorEastAsia"/>
                <w:color w:val="auto"/>
                <w:sz w:val="24"/>
                <w:highlight w:val="none"/>
              </w:rPr>
            </w:pPr>
            <w:r>
              <w:rPr>
                <w:rFonts w:asciiTheme="minorEastAsia" w:hAnsiTheme="minorEastAsia" w:cstheme="minorEastAsia"/>
                <w:color w:val="auto"/>
                <w:sz w:val="24"/>
                <w:highlight w:val="none"/>
              </w:rPr>
              <w:t>★3.3压力调节容量控制通气（APV或PRVC或AutoFlow）、压力调节容量保证同步间歇指令通气（SIMV-APV或SIMV-PRVC或SIMV-AutoFlow）。注：需按照第五章/B.技术响应要求/第1条要求提供佐证材料，并在佐证材料上标示对应的内容，否则投标无效。</w:t>
            </w:r>
          </w:p>
        </w:tc>
      </w:tr>
      <w:tr w14:paraId="2B9DFB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83" w:type="dxa"/>
          </w:tcPr>
          <w:p w14:paraId="4D5ECB54">
            <w:pPr>
              <w:rPr>
                <w:rFonts w:asciiTheme="minorEastAsia" w:hAnsiTheme="minorEastAsia" w:cstheme="minorEastAsia"/>
                <w:color w:val="auto"/>
                <w:sz w:val="24"/>
                <w:highlight w:val="none"/>
              </w:rPr>
            </w:pPr>
            <w:r>
              <w:rPr>
                <w:rFonts w:asciiTheme="minorEastAsia" w:hAnsiTheme="minorEastAsia" w:cstheme="minorEastAsia"/>
                <w:color w:val="auto"/>
                <w:sz w:val="24"/>
                <w:highlight w:val="none"/>
              </w:rPr>
              <w:t>其他情形</w:t>
            </w:r>
          </w:p>
        </w:tc>
        <w:tc>
          <w:tcPr>
            <w:tcW w:w="6723" w:type="dxa"/>
          </w:tcPr>
          <w:p w14:paraId="585540C1">
            <w:pPr>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★7.</w:t>
            </w:r>
            <w:r>
              <w:rPr>
                <w:rFonts w:asciiTheme="minorEastAsia" w:hAnsiTheme="minorEastAsia" w:cstheme="minorEastAsia"/>
                <w:color w:val="auto"/>
                <w:sz w:val="24"/>
                <w:highlight w:val="none"/>
              </w:rPr>
              <w:t>呼吸机至少需配置成人、儿童、婴幼儿(或新生儿)三种模式，婴幼儿(或新生儿)模式下可设置潮气量最低值≤2ml，儿童模式下可设置潮气量最低值≤20ml。注：需按照第五章/B.技术响应要求/第1条要求提供佐证材料，并在佐证材料上标示对应的内容，否则投标无效。</w:t>
            </w:r>
          </w:p>
        </w:tc>
      </w:tr>
      <w:tr w14:paraId="67D722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83" w:type="dxa"/>
          </w:tcPr>
          <w:p w14:paraId="2AB871AD">
            <w:pPr>
              <w:rPr>
                <w:rFonts w:asciiTheme="minorEastAsia" w:hAnsiTheme="minorEastAsia" w:cstheme="minorEastAsia"/>
                <w:color w:val="auto"/>
                <w:sz w:val="24"/>
                <w:highlight w:val="none"/>
              </w:rPr>
            </w:pPr>
            <w:r>
              <w:rPr>
                <w:rFonts w:asciiTheme="minorEastAsia" w:hAnsiTheme="minorEastAsia" w:cstheme="minorEastAsia"/>
                <w:color w:val="auto"/>
                <w:sz w:val="24"/>
                <w:highlight w:val="none"/>
              </w:rPr>
              <w:t>其他情形</w:t>
            </w:r>
          </w:p>
        </w:tc>
        <w:tc>
          <w:tcPr>
            <w:tcW w:w="6723" w:type="dxa"/>
          </w:tcPr>
          <w:p w14:paraId="1B9159B1">
            <w:pPr>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★28.</w:t>
            </w:r>
            <w:r>
              <w:rPr>
                <w:rFonts w:asciiTheme="minorEastAsia" w:hAnsiTheme="minorEastAsia" w:cstheme="minorEastAsia"/>
                <w:color w:val="auto"/>
                <w:sz w:val="24"/>
                <w:highlight w:val="none"/>
              </w:rPr>
              <w:t>采用超声技术或顺磁氧技术监测氧浓度。注：需按照第五章/B.技术响应要求/第1条要求提供佐证材料，并在佐证材料上标示对应的内容，否则投标无效。</w:t>
            </w:r>
          </w:p>
        </w:tc>
      </w:tr>
      <w:tr w14:paraId="51857B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83" w:type="dxa"/>
          </w:tcPr>
          <w:p w14:paraId="705ECADE">
            <w:pPr>
              <w:rPr>
                <w:rFonts w:asciiTheme="minorEastAsia" w:hAnsiTheme="minorEastAsia" w:cstheme="minorEastAsia"/>
                <w:color w:val="auto"/>
                <w:sz w:val="24"/>
                <w:highlight w:val="none"/>
              </w:rPr>
            </w:pPr>
            <w:r>
              <w:rPr>
                <w:rFonts w:asciiTheme="minorEastAsia" w:hAnsiTheme="minorEastAsia" w:cstheme="minorEastAsia"/>
                <w:color w:val="auto"/>
                <w:sz w:val="24"/>
                <w:highlight w:val="none"/>
              </w:rPr>
              <w:t>其他情形</w:t>
            </w:r>
          </w:p>
        </w:tc>
        <w:tc>
          <w:tcPr>
            <w:tcW w:w="6723" w:type="dxa"/>
          </w:tcPr>
          <w:p w14:paraId="7B56B2C6">
            <w:pPr>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★30.</w:t>
            </w:r>
            <w:r>
              <w:rPr>
                <w:rFonts w:asciiTheme="minorEastAsia" w:hAnsiTheme="minorEastAsia" w:cstheme="minorEastAsia"/>
                <w:color w:val="auto"/>
                <w:sz w:val="24"/>
                <w:highlight w:val="none"/>
              </w:rPr>
              <w:t>具有内置高流量氧疗功能。注：需按照第五章/B.技术响应要求/第1条要求提供佐证材料，并在佐证材料上标示对应的内容，否则投标无效。</w:t>
            </w:r>
          </w:p>
        </w:tc>
      </w:tr>
      <w:tr w14:paraId="100F71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83" w:type="dxa"/>
          </w:tcPr>
          <w:p w14:paraId="2EB7F5C2">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其他情形</w:t>
            </w:r>
          </w:p>
        </w:tc>
        <w:tc>
          <w:tcPr>
            <w:tcW w:w="6723" w:type="dxa"/>
          </w:tcPr>
          <w:p w14:paraId="7E1BDCAE">
            <w:pPr>
              <w:pStyle w:val="8"/>
              <w:rPr>
                <w:rFonts w:hint="default" w:asciiTheme="minorEastAsia" w:hAnsiTheme="minorEastAsia" w:cstheme="minorEastAsia"/>
                <w:color w:val="auto"/>
                <w:sz w:val="24"/>
                <w:szCs w:val="24"/>
                <w:highlight w:val="none"/>
                <w:lang w:eastAsia="zh-CN"/>
              </w:rPr>
            </w:pPr>
            <w:r>
              <w:rPr>
                <w:rFonts w:hint="default" w:asciiTheme="minorEastAsia" w:hAnsiTheme="minorEastAsia" w:cstheme="minorEastAsia"/>
                <w:color w:val="auto"/>
                <w:sz w:val="24"/>
                <w:szCs w:val="24"/>
                <w:highlight w:val="none"/>
                <w:lang w:eastAsia="zh-CN"/>
              </w:rPr>
              <w:t>★投标人所投产品须满足所投采购包“配置清单”要求。提供响应或承诺，否则按无效投标处理。</w:t>
            </w:r>
          </w:p>
        </w:tc>
      </w:tr>
    </w:tbl>
    <w:p w14:paraId="26868843">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商务符合性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30"/>
        <w:gridCol w:w="6876"/>
      </w:tblGrid>
      <w:tr w14:paraId="138269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30" w:type="dxa"/>
          </w:tcPr>
          <w:p w14:paraId="4A073FBA">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 xml:space="preserve"> 情形</w:t>
            </w:r>
          </w:p>
        </w:tc>
        <w:tc>
          <w:tcPr>
            <w:tcW w:w="6876" w:type="dxa"/>
          </w:tcPr>
          <w:p w14:paraId="3BAE695A">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 xml:space="preserve"> 明细</w:t>
            </w:r>
          </w:p>
        </w:tc>
      </w:tr>
      <w:tr w14:paraId="396CA3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30" w:type="dxa"/>
          </w:tcPr>
          <w:p w14:paraId="517258F8">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其他情形</w:t>
            </w:r>
          </w:p>
        </w:tc>
        <w:tc>
          <w:tcPr>
            <w:tcW w:w="6876" w:type="dxa"/>
          </w:tcPr>
          <w:p w14:paraId="2DDE3FB5">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★2.4保修期：本项目自验收合格之日起至少提供5年保修</w:t>
            </w:r>
            <w:r>
              <w:rPr>
                <w:rFonts w:hint="eastAsia" w:asciiTheme="minorEastAsia" w:hAnsiTheme="minorEastAsia" w:cstheme="minorEastAsia"/>
                <w:color w:val="auto"/>
                <w:sz w:val="24"/>
                <w:szCs w:val="24"/>
                <w:highlight w:val="none"/>
              </w:rPr>
              <w:t>（含配套第三方设备）</w:t>
            </w:r>
            <w:r>
              <w:rPr>
                <w:rFonts w:asciiTheme="minorEastAsia" w:hAnsiTheme="minorEastAsia" w:cstheme="minorEastAsia"/>
                <w:color w:val="auto"/>
                <w:sz w:val="24"/>
                <w:szCs w:val="24"/>
                <w:highlight w:val="none"/>
              </w:rPr>
              <w:t>。机器到货时间应在出厂日期180天以内。保修期间中标人应提供一切维修服务和更换零配件。设备保修期内，中标人需提供来自原厂每年至少2次的设备技术安全巡检保养并提供年度巡检保养报告给分签医院存档。以上保修期内所需的费用均包含在投标总价中，分签医院不再另行付费。对以上要求投标人需提供承诺函，否则投标无效。</w:t>
            </w:r>
          </w:p>
        </w:tc>
      </w:tr>
      <w:tr w14:paraId="5499D7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30" w:type="dxa"/>
          </w:tcPr>
          <w:p w14:paraId="26D16B3C">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其他情形</w:t>
            </w:r>
          </w:p>
        </w:tc>
        <w:tc>
          <w:tcPr>
            <w:tcW w:w="6876" w:type="dxa"/>
          </w:tcPr>
          <w:p w14:paraId="082A2865">
            <w:pPr>
              <w:pStyle w:val="8"/>
              <w:rPr>
                <w:rFonts w:hint="default" w:asciiTheme="minorEastAsia" w:hAnsiTheme="minorEastAsia" w:cstheme="minorEastAsia"/>
                <w:color w:val="auto"/>
                <w:sz w:val="24"/>
                <w:szCs w:val="24"/>
                <w:highlight w:val="none"/>
              </w:rPr>
            </w:pPr>
            <w:r>
              <w:rPr>
                <w:rFonts w:hint="default" w:asciiTheme="minorEastAsia" w:hAnsiTheme="minorEastAsia" w:cstheme="minorEastAsia"/>
                <w:color w:val="auto"/>
                <w:sz w:val="24"/>
                <w:szCs w:val="24"/>
                <w:highlight w:val="none"/>
              </w:rPr>
              <w:t xml:space="preserve">★2.5在保修期内，中标人应确保年开机率在95%（含）以上，若不能达到此开机率，将作以下处理： </w:t>
            </w:r>
          </w:p>
          <w:p w14:paraId="64CDB75C">
            <w:pPr>
              <w:pStyle w:val="8"/>
              <w:numPr>
                <w:ilvl w:val="0"/>
                <w:numId w:val="0"/>
              </w:numPr>
              <w:rPr>
                <w:rFonts w:hint="default" w:asciiTheme="minorEastAsia" w:hAnsiTheme="minorEastAsia" w:cstheme="minorEastAsia"/>
                <w:color w:val="auto"/>
                <w:sz w:val="24"/>
                <w:szCs w:val="24"/>
                <w:highlight w:val="none"/>
              </w:rPr>
            </w:pPr>
            <w:r>
              <w:rPr>
                <w:rFonts w:hint="default" w:asciiTheme="minorEastAsia" w:hAnsiTheme="minorEastAsia" w:eastAsiaTheme="minorEastAsia" w:cstheme="minorEastAsia"/>
                <w:color w:val="auto"/>
                <w:sz w:val="24"/>
                <w:szCs w:val="24"/>
                <w:highlight w:val="none"/>
                <w:lang w:val="en-US" w:eastAsia="zh-Hans" w:bidi="ar-SA"/>
              </w:rPr>
              <w:t>（1）</w:t>
            </w:r>
            <w:r>
              <w:rPr>
                <w:rFonts w:hint="default" w:asciiTheme="minorEastAsia" w:hAnsiTheme="minorEastAsia" w:cstheme="minorEastAsia"/>
                <w:color w:val="auto"/>
                <w:sz w:val="24"/>
                <w:szCs w:val="24"/>
                <w:highlight w:val="none"/>
              </w:rPr>
              <w:t xml:space="preserve">年开机率在90（含）-95%（不含）之间，延长保修期1年； （2）年开机率在85（含）-90%（不含）之间，延长保修期2年； （3）年开机率低于85%（不含），中标人应无条件更换新机，并重新计算保修期，以及赔偿分签单位的直接经济损失和间接经济损失。 注：年开机率=（365-停机天数）/365）。 </w:t>
            </w:r>
          </w:p>
          <w:p w14:paraId="36BFD2F3">
            <w:pPr>
              <w:pStyle w:val="8"/>
              <w:rPr>
                <w:rFonts w:hint="default" w:asciiTheme="minorEastAsia" w:hAnsiTheme="minorEastAsia" w:cstheme="minorEastAsia"/>
                <w:color w:val="auto"/>
                <w:sz w:val="24"/>
                <w:szCs w:val="24"/>
                <w:highlight w:val="none"/>
              </w:rPr>
            </w:pPr>
            <w:r>
              <w:rPr>
                <w:rFonts w:hint="default" w:asciiTheme="minorEastAsia" w:hAnsiTheme="minorEastAsia" w:cstheme="minorEastAsia"/>
                <w:color w:val="auto"/>
                <w:sz w:val="24"/>
                <w:szCs w:val="24"/>
                <w:highlight w:val="none"/>
              </w:rPr>
              <w:t>对以上要求投标人需提供承诺函，否则投标无效。</w:t>
            </w:r>
          </w:p>
        </w:tc>
      </w:tr>
    </w:tbl>
    <w:p w14:paraId="06F7C439">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价格符合性：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30"/>
        <w:gridCol w:w="6876"/>
      </w:tblGrid>
      <w:tr w14:paraId="12879C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30" w:type="dxa"/>
          </w:tcPr>
          <w:p w14:paraId="3B6745F9">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 xml:space="preserve"> 情形</w:t>
            </w:r>
          </w:p>
        </w:tc>
        <w:tc>
          <w:tcPr>
            <w:tcW w:w="6876" w:type="dxa"/>
          </w:tcPr>
          <w:p w14:paraId="43F02988">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 xml:space="preserve"> 明细</w:t>
            </w:r>
          </w:p>
        </w:tc>
      </w:tr>
      <w:tr w14:paraId="5164C0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30" w:type="dxa"/>
          </w:tcPr>
          <w:p w14:paraId="3D8121E6">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其他情形</w:t>
            </w:r>
          </w:p>
        </w:tc>
        <w:tc>
          <w:tcPr>
            <w:tcW w:w="6876" w:type="dxa"/>
          </w:tcPr>
          <w:p w14:paraId="5CCBEFED">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★3.</w:t>
            </w:r>
            <w:r>
              <w:rPr>
                <w:rFonts w:asciiTheme="minorEastAsia" w:hAnsiTheme="minorEastAsia" w:cstheme="minorEastAsia"/>
                <w:color w:val="auto"/>
                <w:sz w:val="24"/>
                <w:szCs w:val="24"/>
                <w:highlight w:val="none"/>
                <w:lang w:eastAsia="zh-CN"/>
              </w:rPr>
              <w:t>4</w:t>
            </w:r>
            <w:r>
              <w:rPr>
                <w:rFonts w:asciiTheme="minorEastAsia" w:hAnsiTheme="minorEastAsia" w:cstheme="minorEastAsia"/>
                <w:color w:val="auto"/>
                <w:sz w:val="24"/>
                <w:szCs w:val="24"/>
                <w:highlight w:val="none"/>
              </w:rPr>
              <w:t>投标人须按格式在投标文件中提供</w:t>
            </w:r>
            <w:r>
              <w:rPr>
                <w:rFonts w:asciiTheme="minorEastAsia" w:hAnsiTheme="minorEastAsia" w:cstheme="minorEastAsia"/>
                <w:color w:val="auto"/>
                <w:sz w:val="24"/>
                <w:szCs w:val="24"/>
                <w:highlight w:val="none"/>
                <w:lang w:eastAsia="zh-CN"/>
              </w:rPr>
              <w:t>所投采购包</w:t>
            </w:r>
            <w:r>
              <w:rPr>
                <w:rFonts w:asciiTheme="minorEastAsia" w:hAnsiTheme="minorEastAsia" w:cstheme="minorEastAsia"/>
                <w:color w:val="auto"/>
                <w:sz w:val="24"/>
                <w:szCs w:val="24"/>
                <w:highlight w:val="none"/>
              </w:rPr>
              <w:t>分项报价表，分项报价表上传至报价分册“优先类节能产品、环境标志产品统计表”。</w:t>
            </w:r>
          </w:p>
        </w:tc>
      </w:tr>
    </w:tbl>
    <w:p w14:paraId="34B09134">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采购包</w:t>
      </w:r>
      <w:r>
        <w:rPr>
          <w:rFonts w:asciiTheme="minorEastAsia" w:hAnsiTheme="minorEastAsia" w:cstheme="minorEastAsia"/>
          <w:color w:val="auto"/>
          <w:sz w:val="24"/>
          <w:szCs w:val="24"/>
          <w:highlight w:val="none"/>
          <w:lang w:eastAsia="zh-CN"/>
        </w:rPr>
        <w:t>4</w:t>
      </w:r>
      <w:r>
        <w:rPr>
          <w:rFonts w:asciiTheme="minorEastAsia" w:hAnsiTheme="minorEastAsia" w:cstheme="minorEastAsia"/>
          <w:color w:val="auto"/>
          <w:sz w:val="24"/>
          <w:szCs w:val="24"/>
          <w:highlight w:val="none"/>
        </w:rPr>
        <w:t>：</w:t>
      </w:r>
    </w:p>
    <w:p w14:paraId="796767D9">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技术符合性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83"/>
        <w:gridCol w:w="6723"/>
      </w:tblGrid>
      <w:tr w14:paraId="08D7A0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83" w:type="dxa"/>
          </w:tcPr>
          <w:p w14:paraId="62706F7E">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 xml:space="preserve"> 情形</w:t>
            </w:r>
          </w:p>
        </w:tc>
        <w:tc>
          <w:tcPr>
            <w:tcW w:w="6723" w:type="dxa"/>
          </w:tcPr>
          <w:p w14:paraId="11CA1967">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 xml:space="preserve"> 明细</w:t>
            </w:r>
          </w:p>
        </w:tc>
      </w:tr>
      <w:tr w14:paraId="667EA5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83" w:type="dxa"/>
          </w:tcPr>
          <w:p w14:paraId="2281CD70">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其他情形</w:t>
            </w:r>
          </w:p>
        </w:tc>
        <w:tc>
          <w:tcPr>
            <w:tcW w:w="6723" w:type="dxa"/>
          </w:tcPr>
          <w:p w14:paraId="29C1EADA">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投标人技术部分的实际得分少于招标文件设定的技术部分总分50%的按投标无效处理。</w:t>
            </w:r>
          </w:p>
        </w:tc>
      </w:tr>
      <w:tr w14:paraId="178FE9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83" w:type="dxa"/>
          </w:tcPr>
          <w:p w14:paraId="6B5FEFEC">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其他情形</w:t>
            </w:r>
          </w:p>
        </w:tc>
        <w:tc>
          <w:tcPr>
            <w:tcW w:w="6723" w:type="dxa"/>
          </w:tcPr>
          <w:p w14:paraId="50CB1543">
            <w:pPr>
              <w:pStyle w:val="8"/>
              <w:rPr>
                <w:rFonts w:hint="default" w:asciiTheme="minorEastAsia" w:hAnsiTheme="minorEastAsia" w:cstheme="minorEastAsia"/>
                <w:color w:val="auto"/>
                <w:sz w:val="24"/>
                <w:szCs w:val="24"/>
                <w:highlight w:val="none"/>
              </w:rPr>
            </w:pPr>
            <w:r>
              <w:rPr>
                <w:rFonts w:hint="default" w:asciiTheme="minorEastAsia" w:hAnsiTheme="minorEastAsia" w:cstheme="minorEastAsia"/>
                <w:color w:val="auto"/>
                <w:sz w:val="24"/>
                <w:szCs w:val="24"/>
                <w:highlight w:val="none"/>
              </w:rPr>
              <w:t>★5</w:t>
            </w:r>
            <w:r>
              <w:rPr>
                <w:rFonts w:asciiTheme="minorEastAsia" w:hAnsiTheme="minorEastAsia" w:cstheme="minorEastAsia"/>
                <w:color w:val="auto"/>
                <w:sz w:val="24"/>
                <w:szCs w:val="24"/>
                <w:highlight w:val="none"/>
                <w:lang w:eastAsia="zh-CN"/>
              </w:rPr>
              <w:t>.</w:t>
            </w:r>
            <w:r>
              <w:rPr>
                <w:rFonts w:hint="default" w:asciiTheme="minorEastAsia" w:hAnsiTheme="minorEastAsia" w:cstheme="minorEastAsia"/>
                <w:color w:val="auto"/>
                <w:sz w:val="24"/>
                <w:szCs w:val="24"/>
                <w:highlight w:val="none"/>
              </w:rPr>
              <w:t>固定的立式把手（要求非活动式，不可移动）。注：需按照第五章/B.技术响应要求/第1条要求提供佐证材料，并在佐证材料上标示对应的内容，否则投标无效。</w:t>
            </w:r>
          </w:p>
        </w:tc>
      </w:tr>
      <w:tr w14:paraId="370800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83" w:type="dxa"/>
          </w:tcPr>
          <w:p w14:paraId="71BE6493">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其他情形</w:t>
            </w:r>
          </w:p>
        </w:tc>
        <w:tc>
          <w:tcPr>
            <w:tcW w:w="6723" w:type="dxa"/>
          </w:tcPr>
          <w:p w14:paraId="2B61CDBC">
            <w:pPr>
              <w:rPr>
                <w:rFonts w:asciiTheme="minorEastAsia" w:hAnsiTheme="minorEastAsia" w:cstheme="minorEastAsia"/>
                <w:color w:val="auto"/>
                <w:sz w:val="24"/>
                <w:highlight w:val="none"/>
              </w:rPr>
            </w:pPr>
            <w:r>
              <w:rPr>
                <w:rFonts w:asciiTheme="minorEastAsia" w:hAnsiTheme="minorEastAsia" w:cstheme="minorEastAsia"/>
                <w:color w:val="auto"/>
                <w:sz w:val="24"/>
                <w:highlight w:val="none"/>
              </w:rPr>
              <w:t>★6</w:t>
            </w:r>
            <w:r>
              <w:rPr>
                <w:rFonts w:hint="eastAsia" w:asciiTheme="minorEastAsia" w:hAnsiTheme="minorEastAsia" w:cstheme="minorEastAsia"/>
                <w:color w:val="auto"/>
                <w:sz w:val="24"/>
                <w:highlight w:val="none"/>
              </w:rPr>
              <w:t>.</w:t>
            </w:r>
            <w:r>
              <w:rPr>
                <w:rFonts w:asciiTheme="minorEastAsia" w:hAnsiTheme="minorEastAsia" w:cstheme="minorEastAsia"/>
                <w:color w:val="auto"/>
                <w:sz w:val="24"/>
                <w:highlight w:val="none"/>
              </w:rPr>
              <w:t>主机使用年限≥10年。需</w:t>
            </w:r>
            <w:r>
              <w:rPr>
                <w:rFonts w:hint="eastAsia" w:ascii="宋体" w:hAnsi="宋体" w:eastAsia="宋体" w:cstheme="minorEastAsia"/>
                <w:color w:val="auto"/>
                <w:sz w:val="24"/>
                <w:highlight w:val="none"/>
                <w:lang w:bidi="ar"/>
              </w:rPr>
              <w:t>提供设备铭牌或者使用说明书</w:t>
            </w:r>
            <w:r>
              <w:rPr>
                <w:rFonts w:hint="eastAsia" w:ascii="宋体" w:hAnsi="宋体" w:eastAsia="宋体" w:cstheme="minorEastAsia"/>
                <w:color w:val="auto"/>
                <w:sz w:val="24"/>
                <w:highlight w:val="none"/>
                <w:lang w:val="en-US" w:eastAsia="zh-CN" w:bidi="ar"/>
              </w:rPr>
              <w:t>佐证</w:t>
            </w:r>
            <w:r>
              <w:rPr>
                <w:rFonts w:asciiTheme="minorEastAsia" w:hAnsiTheme="minorEastAsia" w:cstheme="minorEastAsia"/>
                <w:color w:val="auto"/>
                <w:sz w:val="24"/>
                <w:highlight w:val="none"/>
              </w:rPr>
              <w:t>，否则投标无效。</w:t>
            </w:r>
          </w:p>
        </w:tc>
      </w:tr>
      <w:tr w14:paraId="35CE4D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83" w:type="dxa"/>
          </w:tcPr>
          <w:p w14:paraId="267BB744">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其他情形</w:t>
            </w:r>
          </w:p>
        </w:tc>
        <w:tc>
          <w:tcPr>
            <w:tcW w:w="6723" w:type="dxa"/>
          </w:tcPr>
          <w:p w14:paraId="5E646FE4">
            <w:pPr>
              <w:pStyle w:val="8"/>
              <w:rPr>
                <w:rFonts w:hint="default" w:asciiTheme="minorEastAsia" w:hAnsiTheme="minorEastAsia" w:cstheme="minorEastAsia"/>
                <w:color w:val="auto"/>
                <w:sz w:val="24"/>
                <w:szCs w:val="24"/>
                <w:highlight w:val="none"/>
                <w:lang w:eastAsia="zh-CN"/>
              </w:rPr>
            </w:pPr>
            <w:r>
              <w:rPr>
                <w:rFonts w:hint="default" w:asciiTheme="minorEastAsia" w:hAnsiTheme="minorEastAsia" w:cstheme="minorEastAsia"/>
                <w:color w:val="auto"/>
                <w:sz w:val="24"/>
                <w:szCs w:val="24"/>
                <w:highlight w:val="none"/>
                <w:lang w:eastAsia="zh-CN"/>
              </w:rPr>
              <w:t>★投标人所投产品须满足所投采购包“配置清单”要求。提供响应或承诺，否则按无效投标处理。</w:t>
            </w:r>
          </w:p>
        </w:tc>
      </w:tr>
    </w:tbl>
    <w:p w14:paraId="443779E4">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商务符合性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30"/>
        <w:gridCol w:w="6876"/>
      </w:tblGrid>
      <w:tr w14:paraId="190782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30" w:type="dxa"/>
          </w:tcPr>
          <w:p w14:paraId="55835229">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 xml:space="preserve"> 情形</w:t>
            </w:r>
          </w:p>
        </w:tc>
        <w:tc>
          <w:tcPr>
            <w:tcW w:w="6876" w:type="dxa"/>
          </w:tcPr>
          <w:p w14:paraId="600C7F56">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 xml:space="preserve"> 明细</w:t>
            </w:r>
          </w:p>
        </w:tc>
      </w:tr>
      <w:tr w14:paraId="04E65F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30" w:type="dxa"/>
          </w:tcPr>
          <w:p w14:paraId="662E9223">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其他情形</w:t>
            </w:r>
          </w:p>
        </w:tc>
        <w:tc>
          <w:tcPr>
            <w:tcW w:w="6876" w:type="dxa"/>
          </w:tcPr>
          <w:p w14:paraId="6B7D80A2">
            <w:pPr>
              <w:pStyle w:val="8"/>
              <w:rPr>
                <w:rFonts w:hint="default" w:asciiTheme="minorEastAsia" w:hAnsiTheme="minorEastAsia" w:cstheme="minorEastAsia"/>
                <w:color w:val="auto"/>
                <w:sz w:val="24"/>
                <w:szCs w:val="24"/>
                <w:highlight w:val="none"/>
              </w:rPr>
            </w:pPr>
            <w:r>
              <w:rPr>
                <w:rFonts w:hint="default" w:asciiTheme="minorEastAsia" w:hAnsiTheme="minorEastAsia" w:cstheme="minorEastAsia"/>
                <w:color w:val="auto"/>
                <w:sz w:val="24"/>
                <w:szCs w:val="24"/>
                <w:highlight w:val="none"/>
              </w:rPr>
              <w:t>★2.4保修期：本项目自验收合格之日起至少提供5年保修。机器到货时间应在出厂日期180天以内。保修期间中标人应提供一切维修服务和更换零配件。设备保修期内，中标人需提供来自原厂每年至少2次的设备技术安全巡检保养并提供年度巡检保养报告给分签医院存档。以上保修期内所需的费用均包含在投标总价中，分签医院不再另行付费。对以上要求投标人需提供承诺函，否则投标无效。</w:t>
            </w:r>
          </w:p>
        </w:tc>
      </w:tr>
      <w:tr w14:paraId="54ED85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30" w:type="dxa"/>
          </w:tcPr>
          <w:p w14:paraId="642DBF4F">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其他情形</w:t>
            </w:r>
          </w:p>
        </w:tc>
        <w:tc>
          <w:tcPr>
            <w:tcW w:w="6876" w:type="dxa"/>
          </w:tcPr>
          <w:p w14:paraId="38120D34">
            <w:pPr>
              <w:pStyle w:val="8"/>
              <w:rPr>
                <w:rFonts w:hint="default" w:asciiTheme="minorEastAsia" w:hAnsiTheme="minorEastAsia" w:cstheme="minorEastAsia"/>
                <w:color w:val="auto"/>
                <w:sz w:val="24"/>
                <w:szCs w:val="24"/>
                <w:highlight w:val="none"/>
              </w:rPr>
            </w:pPr>
            <w:r>
              <w:rPr>
                <w:rFonts w:hint="default" w:asciiTheme="minorEastAsia" w:hAnsiTheme="minorEastAsia" w:cstheme="minorEastAsia"/>
                <w:color w:val="auto"/>
                <w:sz w:val="24"/>
                <w:szCs w:val="24"/>
                <w:highlight w:val="none"/>
              </w:rPr>
              <w:t xml:space="preserve">★2.5在保修期内，中标人应确保年开机率在95%（含）以上，若不能达到此开机率，将作以下处理： </w:t>
            </w:r>
          </w:p>
          <w:p w14:paraId="60DBA199">
            <w:pPr>
              <w:pStyle w:val="8"/>
              <w:numPr>
                <w:ilvl w:val="0"/>
                <w:numId w:val="0"/>
              </w:numPr>
              <w:rPr>
                <w:rFonts w:hint="default" w:asciiTheme="minorEastAsia" w:hAnsiTheme="minorEastAsia" w:cstheme="minorEastAsia"/>
                <w:color w:val="auto"/>
                <w:sz w:val="24"/>
                <w:szCs w:val="24"/>
                <w:highlight w:val="none"/>
              </w:rPr>
            </w:pPr>
            <w:r>
              <w:rPr>
                <w:rFonts w:hint="default" w:asciiTheme="minorEastAsia" w:hAnsiTheme="minorEastAsia" w:eastAsiaTheme="minorEastAsia" w:cstheme="minorEastAsia"/>
                <w:color w:val="auto"/>
                <w:sz w:val="24"/>
                <w:szCs w:val="24"/>
                <w:highlight w:val="none"/>
                <w:lang w:val="en-US" w:eastAsia="zh-Hans" w:bidi="ar-SA"/>
              </w:rPr>
              <w:t>（1）</w:t>
            </w:r>
            <w:r>
              <w:rPr>
                <w:rFonts w:hint="default" w:asciiTheme="minorEastAsia" w:hAnsiTheme="minorEastAsia" w:cstheme="minorEastAsia"/>
                <w:color w:val="auto"/>
                <w:sz w:val="24"/>
                <w:szCs w:val="24"/>
                <w:highlight w:val="none"/>
              </w:rPr>
              <w:t xml:space="preserve">年开机率在90（含）-95%（不含）之间，延长保修期1年； （2）年开机率在85（含）-90%（不含）之间，延长保修期2年； （3）年开机率低于85%（不含），中标人应无条件更换新机，并重新计算保修期，以及赔偿分签单位的直接经济损失和间接经济损失。 注：年开机率=（365-停机天数）/365）。 </w:t>
            </w:r>
          </w:p>
          <w:p w14:paraId="48667F34">
            <w:pPr>
              <w:pStyle w:val="8"/>
              <w:rPr>
                <w:rFonts w:hint="default" w:asciiTheme="minorEastAsia" w:hAnsiTheme="minorEastAsia" w:cstheme="minorEastAsia"/>
                <w:color w:val="auto"/>
                <w:sz w:val="24"/>
                <w:szCs w:val="24"/>
                <w:highlight w:val="none"/>
              </w:rPr>
            </w:pPr>
            <w:r>
              <w:rPr>
                <w:rFonts w:hint="default" w:asciiTheme="minorEastAsia" w:hAnsiTheme="minorEastAsia" w:cstheme="minorEastAsia"/>
                <w:color w:val="auto"/>
                <w:sz w:val="24"/>
                <w:szCs w:val="24"/>
                <w:highlight w:val="none"/>
              </w:rPr>
              <w:t>对以上要求投标人需提供承诺函，否则投标无效。</w:t>
            </w:r>
          </w:p>
        </w:tc>
      </w:tr>
    </w:tbl>
    <w:p w14:paraId="19A95D4B">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价格符合性：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30"/>
        <w:gridCol w:w="6876"/>
      </w:tblGrid>
      <w:tr w14:paraId="0FA8B9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30" w:type="dxa"/>
          </w:tcPr>
          <w:p w14:paraId="57483FBB">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 xml:space="preserve"> 情形</w:t>
            </w:r>
          </w:p>
        </w:tc>
        <w:tc>
          <w:tcPr>
            <w:tcW w:w="6876" w:type="dxa"/>
          </w:tcPr>
          <w:p w14:paraId="6F3AC24E">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 xml:space="preserve"> 明细</w:t>
            </w:r>
          </w:p>
        </w:tc>
      </w:tr>
      <w:tr w14:paraId="7B4ABB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30" w:type="dxa"/>
          </w:tcPr>
          <w:p w14:paraId="13C1CB10">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其他情形</w:t>
            </w:r>
          </w:p>
        </w:tc>
        <w:tc>
          <w:tcPr>
            <w:tcW w:w="6876" w:type="dxa"/>
          </w:tcPr>
          <w:p w14:paraId="3E976253">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★3.</w:t>
            </w:r>
            <w:r>
              <w:rPr>
                <w:rFonts w:asciiTheme="minorEastAsia" w:hAnsiTheme="minorEastAsia" w:cstheme="minorEastAsia"/>
                <w:color w:val="auto"/>
                <w:sz w:val="24"/>
                <w:szCs w:val="24"/>
                <w:highlight w:val="none"/>
                <w:lang w:eastAsia="zh-CN"/>
              </w:rPr>
              <w:t>4</w:t>
            </w:r>
            <w:r>
              <w:rPr>
                <w:rFonts w:asciiTheme="minorEastAsia" w:hAnsiTheme="minorEastAsia" w:cstheme="minorEastAsia"/>
                <w:color w:val="auto"/>
                <w:sz w:val="24"/>
                <w:szCs w:val="24"/>
                <w:highlight w:val="none"/>
              </w:rPr>
              <w:t>投标人须按格式在投标文件中提供</w:t>
            </w:r>
            <w:r>
              <w:rPr>
                <w:rFonts w:asciiTheme="minorEastAsia" w:hAnsiTheme="minorEastAsia" w:cstheme="minorEastAsia"/>
                <w:color w:val="auto"/>
                <w:sz w:val="24"/>
                <w:szCs w:val="24"/>
                <w:highlight w:val="none"/>
                <w:lang w:eastAsia="zh-CN"/>
              </w:rPr>
              <w:t>所投采购包</w:t>
            </w:r>
            <w:r>
              <w:rPr>
                <w:rFonts w:asciiTheme="minorEastAsia" w:hAnsiTheme="minorEastAsia" w:cstheme="minorEastAsia"/>
                <w:color w:val="auto"/>
                <w:sz w:val="24"/>
                <w:szCs w:val="24"/>
                <w:highlight w:val="none"/>
              </w:rPr>
              <w:t>分项报价表，分项报价表上传至报价分册“优先类节能产品、环境标志产品统计表”。</w:t>
            </w:r>
          </w:p>
        </w:tc>
      </w:tr>
    </w:tbl>
    <w:p w14:paraId="2598E530">
      <w:pPr>
        <w:pStyle w:val="8"/>
        <w:ind w:firstLine="480"/>
        <w:jc w:val="both"/>
        <w:rPr>
          <w:rFonts w:hint="default" w:asciiTheme="minorEastAsia" w:hAnsiTheme="minorEastAsia" w:cstheme="minorEastAsia"/>
          <w:color w:val="auto"/>
          <w:sz w:val="24"/>
          <w:szCs w:val="24"/>
          <w:highlight w:val="none"/>
        </w:rPr>
      </w:pPr>
    </w:p>
    <w:p w14:paraId="0A2C854F">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采购包</w:t>
      </w:r>
      <w:r>
        <w:rPr>
          <w:rFonts w:asciiTheme="minorEastAsia" w:hAnsiTheme="minorEastAsia" w:cstheme="minorEastAsia"/>
          <w:color w:val="auto"/>
          <w:sz w:val="24"/>
          <w:szCs w:val="24"/>
          <w:highlight w:val="none"/>
          <w:lang w:eastAsia="zh-CN"/>
        </w:rPr>
        <w:t>5</w:t>
      </w:r>
      <w:r>
        <w:rPr>
          <w:rFonts w:asciiTheme="minorEastAsia" w:hAnsiTheme="minorEastAsia" w:cstheme="minorEastAsia"/>
          <w:color w:val="auto"/>
          <w:sz w:val="24"/>
          <w:szCs w:val="24"/>
          <w:highlight w:val="none"/>
        </w:rPr>
        <w:t>：</w:t>
      </w:r>
    </w:p>
    <w:p w14:paraId="44EE171E">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技术符合性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83"/>
        <w:gridCol w:w="6723"/>
      </w:tblGrid>
      <w:tr w14:paraId="2F2F2E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83" w:type="dxa"/>
          </w:tcPr>
          <w:p w14:paraId="4DA67BFF">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 xml:space="preserve"> 情形</w:t>
            </w:r>
          </w:p>
        </w:tc>
        <w:tc>
          <w:tcPr>
            <w:tcW w:w="6723" w:type="dxa"/>
          </w:tcPr>
          <w:p w14:paraId="6F8E110F">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 xml:space="preserve"> 明细</w:t>
            </w:r>
          </w:p>
        </w:tc>
      </w:tr>
      <w:tr w14:paraId="607AAC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83" w:type="dxa"/>
          </w:tcPr>
          <w:p w14:paraId="3643B401">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其他情形</w:t>
            </w:r>
          </w:p>
        </w:tc>
        <w:tc>
          <w:tcPr>
            <w:tcW w:w="6723" w:type="dxa"/>
          </w:tcPr>
          <w:p w14:paraId="04887A53">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投标人技术部分的实际得分少于招标文件设定的技术部分总分50%的按投标无效处理。</w:t>
            </w:r>
          </w:p>
        </w:tc>
      </w:tr>
      <w:tr w14:paraId="7CEF48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83" w:type="dxa"/>
          </w:tcPr>
          <w:p w14:paraId="7F7F7716">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其他情形</w:t>
            </w:r>
          </w:p>
        </w:tc>
        <w:tc>
          <w:tcPr>
            <w:tcW w:w="6723" w:type="dxa"/>
          </w:tcPr>
          <w:p w14:paraId="02BF1B91">
            <w:pPr>
              <w:pStyle w:val="8"/>
              <w:rPr>
                <w:rFonts w:hint="default" w:asciiTheme="minorEastAsia" w:hAnsiTheme="minorEastAsia" w:cstheme="minorEastAsia"/>
                <w:color w:val="auto"/>
                <w:sz w:val="24"/>
                <w:szCs w:val="24"/>
                <w:highlight w:val="none"/>
              </w:rPr>
            </w:pPr>
            <w:r>
              <w:rPr>
                <w:rFonts w:hint="default" w:asciiTheme="minorEastAsia" w:hAnsiTheme="minorEastAsia" w:cstheme="minorEastAsia"/>
                <w:color w:val="auto"/>
                <w:sz w:val="24"/>
                <w:szCs w:val="24"/>
                <w:highlight w:val="none"/>
              </w:rPr>
              <w:t>★8</w:t>
            </w:r>
            <w:r>
              <w:rPr>
                <w:rFonts w:asciiTheme="minorEastAsia" w:hAnsiTheme="minorEastAsia" w:cstheme="minorEastAsia"/>
                <w:color w:val="auto"/>
                <w:sz w:val="24"/>
                <w:szCs w:val="24"/>
                <w:highlight w:val="none"/>
                <w:lang w:eastAsia="zh-CN"/>
              </w:rPr>
              <w:t>.</w:t>
            </w:r>
            <w:r>
              <w:rPr>
                <w:rFonts w:hint="default" w:asciiTheme="minorEastAsia" w:hAnsiTheme="minorEastAsia" w:cstheme="minorEastAsia"/>
                <w:color w:val="auto"/>
                <w:sz w:val="24"/>
                <w:szCs w:val="24"/>
                <w:highlight w:val="none"/>
              </w:rPr>
              <w:t>适用于婴幼儿、足月新生儿和早产儿。</w:t>
            </w:r>
            <w:r>
              <w:rPr>
                <w:rFonts w:asciiTheme="minorEastAsia" w:hAnsiTheme="minorEastAsia" w:cstheme="minorEastAsia"/>
                <w:color w:val="auto"/>
                <w:sz w:val="24"/>
                <w:highlight w:val="none"/>
              </w:rPr>
              <w:t>需</w:t>
            </w:r>
            <w:r>
              <w:rPr>
                <w:rFonts w:asciiTheme="minorEastAsia" w:hAnsiTheme="minorEastAsia" w:cstheme="minorEastAsia"/>
                <w:color w:val="auto"/>
                <w:sz w:val="24"/>
                <w:szCs w:val="24"/>
                <w:highlight w:val="none"/>
                <w:lang w:eastAsia="zh-CN"/>
              </w:rPr>
              <w:t>提供注册证</w:t>
            </w:r>
            <w:r>
              <w:rPr>
                <w:rFonts w:asciiTheme="minorEastAsia" w:hAnsiTheme="minorEastAsia" w:cstheme="minorEastAsia"/>
                <w:color w:val="auto"/>
                <w:sz w:val="24"/>
                <w:szCs w:val="24"/>
                <w:highlight w:val="none"/>
              </w:rPr>
              <w:t>佐证，否则投标无效。</w:t>
            </w:r>
          </w:p>
        </w:tc>
      </w:tr>
      <w:tr w14:paraId="09E73B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83" w:type="dxa"/>
          </w:tcPr>
          <w:p w14:paraId="2A52DF47">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其他情形</w:t>
            </w:r>
          </w:p>
        </w:tc>
        <w:tc>
          <w:tcPr>
            <w:tcW w:w="6723" w:type="dxa"/>
          </w:tcPr>
          <w:p w14:paraId="64E5AE07">
            <w:pPr>
              <w:rPr>
                <w:rFonts w:asciiTheme="minorEastAsia" w:hAnsiTheme="minorEastAsia" w:cstheme="minorEastAsia"/>
                <w:color w:val="auto"/>
                <w:sz w:val="24"/>
                <w:highlight w:val="none"/>
              </w:rPr>
            </w:pPr>
            <w:r>
              <w:rPr>
                <w:rFonts w:asciiTheme="minorEastAsia" w:hAnsiTheme="minorEastAsia" w:cstheme="minorEastAsia"/>
                <w:color w:val="auto"/>
                <w:sz w:val="24"/>
                <w:highlight w:val="none"/>
              </w:rPr>
              <w:t>★9</w:t>
            </w:r>
            <w:r>
              <w:rPr>
                <w:rFonts w:hint="eastAsia" w:asciiTheme="minorEastAsia" w:hAnsiTheme="minorEastAsia" w:cstheme="minorEastAsia"/>
                <w:color w:val="auto"/>
                <w:sz w:val="24"/>
                <w:highlight w:val="none"/>
              </w:rPr>
              <w:t>.</w:t>
            </w:r>
            <w:r>
              <w:rPr>
                <w:rFonts w:asciiTheme="minorEastAsia" w:hAnsiTheme="minorEastAsia" w:cstheme="minorEastAsia"/>
                <w:color w:val="auto"/>
                <w:sz w:val="24"/>
                <w:highlight w:val="none"/>
              </w:rPr>
              <w:t>具备有创高频振荡通气功能。注：需按照第五章/B.技术响应要求/第1条要求提供佐证材料，并在佐证材料上标示对应的内容，否则投标无效。</w:t>
            </w:r>
          </w:p>
        </w:tc>
      </w:tr>
      <w:tr w14:paraId="7459A5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83" w:type="dxa"/>
          </w:tcPr>
          <w:p w14:paraId="2DFF19F4">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其他情形</w:t>
            </w:r>
          </w:p>
        </w:tc>
        <w:tc>
          <w:tcPr>
            <w:tcW w:w="6723" w:type="dxa"/>
          </w:tcPr>
          <w:p w14:paraId="5F8F5CFF">
            <w:pPr>
              <w:pStyle w:val="8"/>
              <w:rPr>
                <w:rFonts w:hint="default" w:asciiTheme="minorEastAsia" w:hAnsiTheme="minorEastAsia" w:cstheme="minorEastAsia"/>
                <w:color w:val="auto"/>
                <w:sz w:val="24"/>
                <w:szCs w:val="24"/>
                <w:highlight w:val="none"/>
                <w:lang w:eastAsia="zh-CN"/>
              </w:rPr>
            </w:pPr>
            <w:r>
              <w:rPr>
                <w:rFonts w:hint="default" w:asciiTheme="minorEastAsia" w:hAnsiTheme="minorEastAsia" w:cstheme="minorEastAsia"/>
                <w:color w:val="auto"/>
                <w:sz w:val="24"/>
                <w:szCs w:val="24"/>
                <w:highlight w:val="none"/>
                <w:lang w:eastAsia="zh-CN"/>
              </w:rPr>
              <w:t>★投标人所投产品须满足所投采购包“配置清单”要求。提供响应或承诺，否则按无效投标处理。</w:t>
            </w:r>
          </w:p>
        </w:tc>
      </w:tr>
    </w:tbl>
    <w:p w14:paraId="4C28FEDD">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商务符合性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30"/>
        <w:gridCol w:w="6876"/>
      </w:tblGrid>
      <w:tr w14:paraId="245062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30" w:type="dxa"/>
          </w:tcPr>
          <w:p w14:paraId="1C7929E1">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 xml:space="preserve"> 情形</w:t>
            </w:r>
          </w:p>
        </w:tc>
        <w:tc>
          <w:tcPr>
            <w:tcW w:w="6876" w:type="dxa"/>
          </w:tcPr>
          <w:p w14:paraId="093E1B99">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 xml:space="preserve"> 明细</w:t>
            </w:r>
          </w:p>
        </w:tc>
      </w:tr>
      <w:tr w14:paraId="66DA09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30" w:type="dxa"/>
          </w:tcPr>
          <w:p w14:paraId="58724BA5">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其他情形</w:t>
            </w:r>
          </w:p>
        </w:tc>
        <w:tc>
          <w:tcPr>
            <w:tcW w:w="6876" w:type="dxa"/>
          </w:tcPr>
          <w:p w14:paraId="5E2A1C14">
            <w:pPr>
              <w:pStyle w:val="8"/>
              <w:rPr>
                <w:rFonts w:hint="default" w:asciiTheme="minorEastAsia" w:hAnsiTheme="minorEastAsia" w:cstheme="minorEastAsia"/>
                <w:color w:val="auto"/>
                <w:sz w:val="24"/>
                <w:szCs w:val="24"/>
                <w:highlight w:val="none"/>
              </w:rPr>
            </w:pPr>
            <w:r>
              <w:rPr>
                <w:rFonts w:hint="default" w:asciiTheme="minorEastAsia" w:hAnsiTheme="minorEastAsia" w:cstheme="minorEastAsia"/>
                <w:color w:val="auto"/>
                <w:sz w:val="24"/>
                <w:szCs w:val="24"/>
                <w:highlight w:val="none"/>
              </w:rPr>
              <w:t>★2.4保修期：本项目自验收合格之日起至少提供5年保修。机器到货时间应在出厂日期180天以内。保修期间中标人应提供一切维修服务和更换零配件。设备保修期内，中标人需提供来自原厂每年至少2次的设备技术安全巡检保养并提供年度巡检保养报告给分签医院存档。以上保修期内所需的费用均包含在投标总价中，分签医院不再另行付费。对以上要求投标人需提供承诺函，否则投标无效。</w:t>
            </w:r>
          </w:p>
        </w:tc>
      </w:tr>
      <w:tr w14:paraId="4DC0B9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30" w:type="dxa"/>
          </w:tcPr>
          <w:p w14:paraId="7DAF2498">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其他情形</w:t>
            </w:r>
          </w:p>
        </w:tc>
        <w:tc>
          <w:tcPr>
            <w:tcW w:w="6876" w:type="dxa"/>
          </w:tcPr>
          <w:p w14:paraId="58AD14D0">
            <w:pPr>
              <w:pStyle w:val="8"/>
              <w:rPr>
                <w:rFonts w:hint="default" w:asciiTheme="minorEastAsia" w:hAnsiTheme="minorEastAsia" w:cstheme="minorEastAsia"/>
                <w:color w:val="auto"/>
                <w:sz w:val="24"/>
                <w:szCs w:val="24"/>
                <w:highlight w:val="none"/>
              </w:rPr>
            </w:pPr>
            <w:r>
              <w:rPr>
                <w:rFonts w:hint="default" w:asciiTheme="minorEastAsia" w:hAnsiTheme="minorEastAsia" w:cstheme="minorEastAsia"/>
                <w:color w:val="auto"/>
                <w:sz w:val="24"/>
                <w:szCs w:val="24"/>
                <w:highlight w:val="none"/>
              </w:rPr>
              <w:t xml:space="preserve">★2.5在保修期内，中标人应确保年开机率在95%（含）以上，若不能达到此开机率，将作以下处理： </w:t>
            </w:r>
          </w:p>
          <w:p w14:paraId="60195B14">
            <w:pPr>
              <w:pStyle w:val="8"/>
              <w:numPr>
                <w:ilvl w:val="0"/>
                <w:numId w:val="0"/>
              </w:numPr>
              <w:rPr>
                <w:rFonts w:hint="default" w:asciiTheme="minorEastAsia" w:hAnsiTheme="minorEastAsia" w:cstheme="minorEastAsia"/>
                <w:color w:val="auto"/>
                <w:sz w:val="24"/>
                <w:szCs w:val="24"/>
                <w:highlight w:val="none"/>
              </w:rPr>
            </w:pPr>
            <w:r>
              <w:rPr>
                <w:rFonts w:hint="default" w:asciiTheme="minorEastAsia" w:hAnsiTheme="minorEastAsia" w:eastAsiaTheme="minorEastAsia" w:cstheme="minorEastAsia"/>
                <w:color w:val="auto"/>
                <w:sz w:val="24"/>
                <w:szCs w:val="24"/>
                <w:highlight w:val="none"/>
                <w:lang w:val="en-US" w:eastAsia="zh-Hans" w:bidi="ar-SA"/>
              </w:rPr>
              <w:t>（1）</w:t>
            </w:r>
            <w:r>
              <w:rPr>
                <w:rFonts w:hint="default" w:asciiTheme="minorEastAsia" w:hAnsiTheme="minorEastAsia" w:cstheme="minorEastAsia"/>
                <w:color w:val="auto"/>
                <w:sz w:val="24"/>
                <w:szCs w:val="24"/>
                <w:highlight w:val="none"/>
              </w:rPr>
              <w:t xml:space="preserve">年开机率在90（含）-95%（不含）之间，延长保修期1年； （2）年开机率在85（含）-90%（不含）之间，延长保修期2年； （3）年开机率低于85%（不含），中标人应无条件更换新机，并重新计算保修期，以及赔偿分签单位的直接经济损失和间接经济损失。 注：年开机率=（365-停机天数）/365）。 </w:t>
            </w:r>
          </w:p>
          <w:p w14:paraId="60BE512E">
            <w:pPr>
              <w:pStyle w:val="8"/>
              <w:rPr>
                <w:rFonts w:hint="default" w:asciiTheme="minorEastAsia" w:hAnsiTheme="minorEastAsia" w:cstheme="minorEastAsia"/>
                <w:color w:val="auto"/>
                <w:sz w:val="24"/>
                <w:szCs w:val="24"/>
                <w:highlight w:val="none"/>
              </w:rPr>
            </w:pPr>
            <w:r>
              <w:rPr>
                <w:rFonts w:hint="default" w:asciiTheme="minorEastAsia" w:hAnsiTheme="minorEastAsia" w:cstheme="minorEastAsia"/>
                <w:color w:val="auto"/>
                <w:sz w:val="24"/>
                <w:szCs w:val="24"/>
                <w:highlight w:val="none"/>
              </w:rPr>
              <w:t>对以上要求投标人需提供承诺函，否则投标无效。</w:t>
            </w:r>
          </w:p>
        </w:tc>
      </w:tr>
    </w:tbl>
    <w:p w14:paraId="0A020F3B">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价格符合性：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30"/>
        <w:gridCol w:w="6876"/>
      </w:tblGrid>
      <w:tr w14:paraId="6188A7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30" w:type="dxa"/>
          </w:tcPr>
          <w:p w14:paraId="56BECE07">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 xml:space="preserve"> 情形</w:t>
            </w:r>
          </w:p>
        </w:tc>
        <w:tc>
          <w:tcPr>
            <w:tcW w:w="6876" w:type="dxa"/>
          </w:tcPr>
          <w:p w14:paraId="0F0D6F69">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 xml:space="preserve"> 明细</w:t>
            </w:r>
          </w:p>
        </w:tc>
      </w:tr>
      <w:tr w14:paraId="00FEDF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30" w:type="dxa"/>
          </w:tcPr>
          <w:p w14:paraId="7F876192">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其他情形</w:t>
            </w:r>
          </w:p>
        </w:tc>
        <w:tc>
          <w:tcPr>
            <w:tcW w:w="6876" w:type="dxa"/>
          </w:tcPr>
          <w:p w14:paraId="3BEB6076">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★3.</w:t>
            </w:r>
            <w:r>
              <w:rPr>
                <w:rFonts w:asciiTheme="minorEastAsia" w:hAnsiTheme="minorEastAsia" w:cstheme="minorEastAsia"/>
                <w:color w:val="auto"/>
                <w:sz w:val="24"/>
                <w:szCs w:val="24"/>
                <w:highlight w:val="none"/>
                <w:lang w:eastAsia="zh-CN"/>
              </w:rPr>
              <w:t>4</w:t>
            </w:r>
            <w:r>
              <w:rPr>
                <w:rFonts w:asciiTheme="minorEastAsia" w:hAnsiTheme="minorEastAsia" w:cstheme="minorEastAsia"/>
                <w:color w:val="auto"/>
                <w:sz w:val="24"/>
                <w:szCs w:val="24"/>
                <w:highlight w:val="none"/>
              </w:rPr>
              <w:t>投标人须按格式在投标文件中提供</w:t>
            </w:r>
            <w:r>
              <w:rPr>
                <w:rFonts w:asciiTheme="minorEastAsia" w:hAnsiTheme="minorEastAsia" w:cstheme="minorEastAsia"/>
                <w:color w:val="auto"/>
                <w:sz w:val="24"/>
                <w:szCs w:val="24"/>
                <w:highlight w:val="none"/>
                <w:lang w:eastAsia="zh-CN"/>
              </w:rPr>
              <w:t>所投采购包</w:t>
            </w:r>
            <w:r>
              <w:rPr>
                <w:rFonts w:asciiTheme="minorEastAsia" w:hAnsiTheme="minorEastAsia" w:cstheme="minorEastAsia"/>
                <w:color w:val="auto"/>
                <w:sz w:val="24"/>
                <w:szCs w:val="24"/>
                <w:highlight w:val="none"/>
              </w:rPr>
              <w:t>分项报价表，分项报价表上传至报价分册“优先类节能产品、环境标志产品统计表”。</w:t>
            </w:r>
          </w:p>
        </w:tc>
      </w:tr>
    </w:tbl>
    <w:p w14:paraId="44849988">
      <w:pPr>
        <w:pStyle w:val="8"/>
        <w:ind w:firstLine="480"/>
        <w:jc w:val="both"/>
        <w:rPr>
          <w:rFonts w:hint="default" w:asciiTheme="minorEastAsia" w:hAnsiTheme="minorEastAsia" w:cstheme="minorEastAsia"/>
          <w:color w:val="auto"/>
          <w:sz w:val="24"/>
          <w:szCs w:val="24"/>
          <w:highlight w:val="none"/>
        </w:rPr>
      </w:pPr>
    </w:p>
    <w:p w14:paraId="404828A1">
      <w:pPr>
        <w:pStyle w:val="8"/>
        <w:ind w:firstLine="48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6.3澄清有关问题</w:t>
      </w:r>
    </w:p>
    <w:p w14:paraId="48A8FDE7">
      <w:pPr>
        <w:pStyle w:val="8"/>
        <w:ind w:firstLine="48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（1）对通过符合性审查的电子投标文件中含义不明确、同类问题表述不一致或有明显文字和计算错误的内容，评标委员会将以书面形式要求投标人作出必要的澄清、说明或补正。</w:t>
      </w:r>
    </w:p>
    <w:p w14:paraId="12F3A6DC">
      <w:pPr>
        <w:pStyle w:val="8"/>
        <w:ind w:firstLine="48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2F436509">
      <w:pPr>
        <w:pStyle w:val="8"/>
        <w:ind w:firstLine="48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（3）电子投标文件报价出现前后不一致的，除招标文件另有规定外，按照下列规定修正：</w:t>
      </w:r>
    </w:p>
    <w:p w14:paraId="2A1F830E">
      <w:pPr>
        <w:pStyle w:val="8"/>
        <w:ind w:firstLine="48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①开标（报价）一览表内容与电子投标文件中相应内容不一致的，以开标（报价）一览表为准；</w:t>
      </w:r>
    </w:p>
    <w:p w14:paraId="74FBFE87">
      <w:pPr>
        <w:pStyle w:val="8"/>
        <w:ind w:firstLine="48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②大写金额和小写金额不一致的，以大写金额为准；</w:t>
      </w:r>
    </w:p>
    <w:p w14:paraId="196E5ED8">
      <w:pPr>
        <w:pStyle w:val="8"/>
        <w:ind w:firstLine="48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③单价金额小数点或百分比有明显错位的，以开标（报价）一览表的总价为准，并修改单价；</w:t>
      </w:r>
    </w:p>
    <w:p w14:paraId="0C4CF327">
      <w:pPr>
        <w:pStyle w:val="8"/>
        <w:ind w:firstLine="48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④总价金额与按照单价汇总金额不一致的，以单价金额计算结果为准。</w:t>
      </w:r>
    </w:p>
    <w:p w14:paraId="6B9A6EB1">
      <w:pPr>
        <w:pStyle w:val="8"/>
        <w:ind w:firstLine="48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※同时出现两种以上不一致的，按照前款规定的顺序修正。修正后的报价应按照本章第6.3条第（1）、（2）款规定经投标人确认后产生约束力，投标人不确认的，其投标无效。</w:t>
      </w:r>
    </w:p>
    <w:p w14:paraId="1EA53846">
      <w:pPr>
        <w:pStyle w:val="8"/>
        <w:ind w:firstLine="48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（4）关于细微偏差</w:t>
      </w:r>
    </w:p>
    <w:p w14:paraId="026FA439">
      <w:pPr>
        <w:pStyle w:val="8"/>
        <w:ind w:firstLine="48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7CD0CC36">
      <w:pPr>
        <w:pStyle w:val="8"/>
        <w:ind w:firstLine="48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②评标委员会将以书面形式要求存在细微偏差的投标人在评标委员会规定的时间内予以补正。若无法补正，则评标委员会将按照不利于投标人的内容进行认定。</w:t>
      </w:r>
    </w:p>
    <w:p w14:paraId="14223185">
      <w:pPr>
        <w:pStyle w:val="8"/>
        <w:ind w:firstLine="48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（5）关于投标描述（即电子投标文件中描述的内容）</w:t>
      </w:r>
    </w:p>
    <w:p w14:paraId="07D1DBBA">
      <w:pPr>
        <w:pStyle w:val="8"/>
        <w:ind w:firstLine="48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①投标描述前后不一致且不涉及证明材料的：按照本章第6.3条第（1）、（2）款规定执行。</w:t>
      </w:r>
    </w:p>
    <w:p w14:paraId="2A69FFD6">
      <w:pPr>
        <w:pStyle w:val="8"/>
        <w:ind w:firstLine="48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②投标描述与证明材料不一致或多份证明材料之间不一致的：</w:t>
      </w:r>
    </w:p>
    <w:p w14:paraId="3A256D5B">
      <w:pPr>
        <w:pStyle w:val="8"/>
        <w:ind w:firstLine="48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a.评标委员会将要求投标人进行书面澄清，并按照不利于投标人的内容进行评标。</w:t>
      </w:r>
    </w:p>
    <w:p w14:paraId="1D57DB01">
      <w:pPr>
        <w:pStyle w:val="8"/>
        <w:ind w:firstLine="48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3B2A48A4">
      <w:pPr>
        <w:pStyle w:val="8"/>
        <w:ind w:firstLine="48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2D4037F7">
      <w:pPr>
        <w:pStyle w:val="8"/>
        <w:ind w:firstLine="48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6.4比较与评价</w:t>
      </w:r>
    </w:p>
    <w:p w14:paraId="7B2A0C4C">
      <w:pPr>
        <w:pStyle w:val="8"/>
        <w:ind w:firstLine="48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（1）按照本章第7条载明的评标方法和标准，对符合性审查合格的电子投标文件进行比较与评价。</w:t>
      </w:r>
    </w:p>
    <w:p w14:paraId="655088BA">
      <w:pPr>
        <w:pStyle w:val="8"/>
        <w:ind w:firstLine="48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（2）关于相同品牌产品（政府采购服务类项目不适用本条款规定）</w:t>
      </w:r>
    </w:p>
    <w:p w14:paraId="1321E5C6">
      <w:pPr>
        <w:pStyle w:val="8"/>
        <w:ind w:firstLine="48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3E43F8FE">
      <w:pPr>
        <w:pStyle w:val="8"/>
        <w:ind w:firstLine="48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a.招标文件规定的方式：</w:t>
      </w:r>
    </w:p>
    <w:p w14:paraId="4ABC4D63">
      <w:pPr>
        <w:pStyle w:val="8"/>
        <w:ind w:firstLine="48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无</w:t>
      </w:r>
    </w:p>
    <w:p w14:paraId="1AD3B97D">
      <w:pPr>
        <w:pStyle w:val="8"/>
        <w:ind w:firstLine="48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b.招标文件未规定的，采取随机抽取方式确定，其他投标无效。</w:t>
      </w:r>
    </w:p>
    <w:p w14:paraId="7A7B2366">
      <w:pPr>
        <w:pStyle w:val="8"/>
        <w:ind w:firstLine="48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3D108914">
      <w:pPr>
        <w:pStyle w:val="8"/>
        <w:ind w:firstLine="48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a.招标文件规定的方式：</w:t>
      </w:r>
    </w:p>
    <w:p w14:paraId="224D8734">
      <w:pPr>
        <w:pStyle w:val="8"/>
        <w:ind w:firstLine="48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综合得分相同的，技术得分高的投标人获得中标人推荐资格，仍然无法确定中标候选人的采取随机抽取方式确定，其他同品牌投标人不作为中标候选人。</w:t>
      </w:r>
    </w:p>
    <w:p w14:paraId="09F5D5C6">
      <w:pPr>
        <w:pStyle w:val="8"/>
        <w:ind w:firstLine="48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b.招标文件未规定的，采取随机抽取方式确定，其他同品牌投标人不作为中标候选人。</w:t>
      </w:r>
    </w:p>
    <w:p w14:paraId="0E942D8C">
      <w:pPr>
        <w:pStyle w:val="8"/>
        <w:ind w:firstLine="48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③非单一产品采购项目，多家投标人提供的核心产品品牌相同的，按照本章第6.4条第（2）款第①、②规定处理。</w:t>
      </w:r>
    </w:p>
    <w:p w14:paraId="07DE957C">
      <w:pPr>
        <w:pStyle w:val="8"/>
        <w:ind w:firstLine="48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（3）漏（缺）项</w:t>
      </w:r>
    </w:p>
    <w:p w14:paraId="00D6FA35">
      <w:pPr>
        <w:pStyle w:val="8"/>
        <w:ind w:firstLine="48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①招标文件中要求列入报价的费用（含配置、功能），漏（缺）项的报价视为已经包括在投标总价中。</w:t>
      </w:r>
    </w:p>
    <w:p w14:paraId="0C684B49">
      <w:pPr>
        <w:pStyle w:val="8"/>
        <w:ind w:firstLine="48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②对多报项及赠送项的价格评标时不予核减，全部进入评标价评议。</w:t>
      </w:r>
    </w:p>
    <w:p w14:paraId="12CE8F2D">
      <w:pPr>
        <w:pStyle w:val="8"/>
        <w:ind w:firstLine="48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6.5推荐中标候选人：详见本章第7.2条规定。</w:t>
      </w:r>
    </w:p>
    <w:p w14:paraId="7D3AC5F3">
      <w:pPr>
        <w:pStyle w:val="8"/>
        <w:ind w:firstLine="48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6.6编写评标报告</w:t>
      </w:r>
    </w:p>
    <w:p w14:paraId="65D3FEB2">
      <w:pPr>
        <w:pStyle w:val="8"/>
        <w:ind w:firstLine="48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（1）评标报告由评标委员会负责编写。</w:t>
      </w:r>
    </w:p>
    <w:p w14:paraId="5F26701B">
      <w:pPr>
        <w:pStyle w:val="8"/>
        <w:ind w:firstLine="48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（2）评标报告应包括下列内容：</w:t>
      </w:r>
    </w:p>
    <w:p w14:paraId="52430FFA">
      <w:pPr>
        <w:pStyle w:val="8"/>
        <w:ind w:firstLine="48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①招标公告刊登的媒体名称、开标日期和地点；</w:t>
      </w:r>
    </w:p>
    <w:p w14:paraId="1DE9A4B6">
      <w:pPr>
        <w:pStyle w:val="8"/>
        <w:ind w:firstLine="48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②投标人名单和评标委员会成员名单；</w:t>
      </w:r>
    </w:p>
    <w:p w14:paraId="5E0DFC75">
      <w:pPr>
        <w:pStyle w:val="8"/>
        <w:ind w:firstLine="48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③评标方法和标准；</w:t>
      </w:r>
    </w:p>
    <w:p w14:paraId="111C704D">
      <w:pPr>
        <w:pStyle w:val="8"/>
        <w:ind w:firstLine="48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④开标记录和评标情况及说明，包括无效投标人名单及原因；</w:t>
      </w:r>
    </w:p>
    <w:p w14:paraId="11DCF79A">
      <w:pPr>
        <w:pStyle w:val="8"/>
        <w:ind w:firstLine="48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⑤评标结果，包括中标候选人名单或确定的中标人；</w:t>
      </w:r>
    </w:p>
    <w:p w14:paraId="68C7336C">
      <w:pPr>
        <w:pStyle w:val="8"/>
        <w:ind w:firstLine="48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⑥其他需要说明的情况，包括但不限于：评标过程中投标人的澄清、说明或补正，评委更换等。</w:t>
      </w:r>
    </w:p>
    <w:p w14:paraId="1368E84B">
      <w:pPr>
        <w:pStyle w:val="8"/>
        <w:ind w:firstLine="48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028545A0">
      <w:pPr>
        <w:pStyle w:val="8"/>
        <w:ind w:firstLine="48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6.8评委对需要共同认定的事项存在争议的，应按照少数服从多数的原则进行认定。持不同意见的评委应在评标报告上签署不同意见及理由，否则视为同意评标报告。</w:t>
      </w:r>
    </w:p>
    <w:p w14:paraId="21908BA8">
      <w:pPr>
        <w:pStyle w:val="8"/>
        <w:ind w:firstLine="48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6.9在评标过程中发现投标人有下列情形之一的，评标委员会应认定其投标无效，并书面报告本项目监督管理部门：</w:t>
      </w:r>
    </w:p>
    <w:p w14:paraId="450D342E">
      <w:pPr>
        <w:pStyle w:val="8"/>
        <w:ind w:firstLine="48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（1）恶意串通（包括但不限于招标文件第三章第9.7条规定情形）；</w:t>
      </w:r>
    </w:p>
    <w:p w14:paraId="3FD2F8B9">
      <w:pPr>
        <w:pStyle w:val="8"/>
        <w:ind w:firstLine="48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（2）妨碍其他投标人的竞争行为；</w:t>
      </w:r>
    </w:p>
    <w:p w14:paraId="58EDCBCC">
      <w:pPr>
        <w:pStyle w:val="8"/>
        <w:ind w:firstLine="48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（3）损害采购人或其他投标人的合法权益。</w:t>
      </w:r>
    </w:p>
    <w:p w14:paraId="48B371BB">
      <w:pPr>
        <w:pStyle w:val="8"/>
        <w:ind w:firstLine="48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6.10评标过程中，有下列情形之一的，应予废标：</w:t>
      </w:r>
    </w:p>
    <w:p w14:paraId="6891744A">
      <w:pPr>
        <w:pStyle w:val="8"/>
        <w:ind w:firstLine="48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（1）符合性审查合格的投标人不足三家的；</w:t>
      </w:r>
    </w:p>
    <w:p w14:paraId="57BBA123">
      <w:pPr>
        <w:pStyle w:val="8"/>
        <w:ind w:firstLine="48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（2）有关法律、法规和规章规定废标的情形。</w:t>
      </w:r>
    </w:p>
    <w:p w14:paraId="4EA83775">
      <w:pPr>
        <w:pStyle w:val="8"/>
        <w:ind w:firstLine="48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※若废标，则本次采购活动结束， 厦门市中实采购招标有限公司 将依法组织后续采购活动（包括但不限于：重新招标、采用其他方式采购等）。</w:t>
      </w:r>
    </w:p>
    <w:p w14:paraId="62EE87E5">
      <w:pPr>
        <w:pStyle w:val="8"/>
        <w:ind w:firstLine="48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7、评标方法和标准</w:t>
      </w:r>
    </w:p>
    <w:p w14:paraId="71EBC6AC">
      <w:pPr>
        <w:pStyle w:val="8"/>
        <w:ind w:firstLine="48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7.1评标方法：</w:t>
      </w:r>
    </w:p>
    <w:p w14:paraId="76F560B0">
      <w:pPr>
        <w:pStyle w:val="8"/>
        <w:ind w:firstLine="48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采购包1：综合评分法</w:t>
      </w:r>
    </w:p>
    <w:p w14:paraId="5C1C9377">
      <w:pPr>
        <w:pStyle w:val="8"/>
        <w:ind w:firstLine="48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采购包</w:t>
      </w: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：综合评分法</w:t>
      </w:r>
    </w:p>
    <w:p w14:paraId="7364BC2F">
      <w:pPr>
        <w:pStyle w:val="8"/>
        <w:ind w:firstLine="480"/>
        <w:jc w:val="both"/>
        <w:rPr>
          <w:rFonts w:hint="default" w:asciiTheme="minorEastAsia" w:hAnsiTheme="minorEastAsia" w:cstheme="minorEastAsia"/>
          <w:color w:val="auto"/>
          <w:sz w:val="24"/>
          <w:szCs w:val="24"/>
          <w:highlight w:val="none"/>
          <w:lang w:eastAsia="zh-CN"/>
        </w:rPr>
      </w:pPr>
      <w:r>
        <w:rPr>
          <w:rFonts w:asciiTheme="minorEastAsia" w:hAnsiTheme="minorEastAsia" w:cstheme="minorEastAsia"/>
          <w:color w:val="auto"/>
          <w:sz w:val="24"/>
          <w:szCs w:val="24"/>
          <w:highlight w:val="none"/>
          <w:lang w:eastAsia="zh-CN"/>
        </w:rPr>
        <w:t>采购包3：综合评分法</w:t>
      </w:r>
    </w:p>
    <w:p w14:paraId="33FABEA2">
      <w:pPr>
        <w:pStyle w:val="8"/>
        <w:ind w:firstLine="480"/>
        <w:jc w:val="both"/>
        <w:rPr>
          <w:rFonts w:hint="default" w:asciiTheme="minorEastAsia" w:hAnsiTheme="minorEastAsia" w:cstheme="minorEastAsia"/>
          <w:color w:val="auto"/>
          <w:sz w:val="24"/>
          <w:szCs w:val="24"/>
          <w:highlight w:val="none"/>
          <w:lang w:eastAsia="zh-CN"/>
        </w:rPr>
      </w:pPr>
      <w:r>
        <w:rPr>
          <w:rFonts w:asciiTheme="minorEastAsia" w:hAnsiTheme="minorEastAsia" w:cstheme="minorEastAsia"/>
          <w:color w:val="auto"/>
          <w:sz w:val="24"/>
          <w:szCs w:val="24"/>
          <w:highlight w:val="none"/>
          <w:lang w:eastAsia="zh-CN"/>
        </w:rPr>
        <w:t>采购包</w:t>
      </w:r>
      <w:r>
        <w:rPr>
          <w:rFonts w:hint="default" w:asciiTheme="minorEastAsia" w:hAnsiTheme="minorEastAsia" w:cstheme="minorEastAsia"/>
          <w:color w:val="auto"/>
          <w:sz w:val="24"/>
          <w:szCs w:val="24"/>
          <w:highlight w:val="none"/>
          <w:lang w:eastAsia="zh-CN"/>
        </w:rPr>
        <w:t>4</w:t>
      </w:r>
      <w:r>
        <w:rPr>
          <w:rFonts w:asciiTheme="minorEastAsia" w:hAnsiTheme="minorEastAsia" w:cstheme="minorEastAsia"/>
          <w:color w:val="auto"/>
          <w:sz w:val="24"/>
          <w:szCs w:val="24"/>
          <w:highlight w:val="none"/>
          <w:lang w:eastAsia="zh-CN"/>
        </w:rPr>
        <w:t>：综合评分法</w:t>
      </w:r>
    </w:p>
    <w:p w14:paraId="57A23575">
      <w:pPr>
        <w:pStyle w:val="8"/>
        <w:ind w:firstLine="480"/>
        <w:jc w:val="both"/>
        <w:rPr>
          <w:rFonts w:hint="default" w:asciiTheme="minorEastAsia" w:hAnsiTheme="minorEastAsia" w:cstheme="minorEastAsia"/>
          <w:color w:val="auto"/>
          <w:sz w:val="24"/>
          <w:szCs w:val="24"/>
          <w:highlight w:val="none"/>
          <w:lang w:eastAsia="zh-CN"/>
        </w:rPr>
      </w:pPr>
      <w:r>
        <w:rPr>
          <w:rFonts w:asciiTheme="minorEastAsia" w:hAnsiTheme="minorEastAsia" w:cstheme="minorEastAsia"/>
          <w:color w:val="auto"/>
          <w:sz w:val="24"/>
          <w:szCs w:val="24"/>
          <w:highlight w:val="none"/>
          <w:lang w:eastAsia="zh-CN"/>
        </w:rPr>
        <w:t>采购包</w:t>
      </w:r>
      <w:r>
        <w:rPr>
          <w:rFonts w:hint="default" w:asciiTheme="minorEastAsia" w:hAnsiTheme="minorEastAsia" w:cstheme="minorEastAsia"/>
          <w:color w:val="auto"/>
          <w:sz w:val="24"/>
          <w:szCs w:val="24"/>
          <w:highlight w:val="none"/>
          <w:lang w:eastAsia="zh-CN"/>
        </w:rPr>
        <w:t>5</w:t>
      </w:r>
      <w:r>
        <w:rPr>
          <w:rFonts w:asciiTheme="minorEastAsia" w:hAnsiTheme="minorEastAsia" w:cstheme="minorEastAsia"/>
          <w:color w:val="auto"/>
          <w:sz w:val="24"/>
          <w:szCs w:val="24"/>
          <w:highlight w:val="none"/>
          <w:lang w:eastAsia="zh-CN"/>
        </w:rPr>
        <w:t>：综合评分法</w:t>
      </w:r>
    </w:p>
    <w:p w14:paraId="1726210C">
      <w:pPr>
        <w:pStyle w:val="8"/>
        <w:ind w:firstLine="48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7.2评标标准</w:t>
      </w:r>
    </w:p>
    <w:p w14:paraId="77D8B0EA">
      <w:pPr>
        <w:pStyle w:val="8"/>
        <w:ind w:firstLine="48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采购包1：综合评分法</w:t>
      </w:r>
    </w:p>
    <w:p w14:paraId="659C9C36">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（1）投标文件满足招标文件全部实质性要求，且按照评审因素的量化指标评审得分（即评标总得分）最高的投标人为中标候选人。</w:t>
      </w:r>
    </w:p>
    <w:p w14:paraId="0FB3334A">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0A70E4C8">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各项评审因素的设置如下：</w:t>
      </w:r>
    </w:p>
    <w:p w14:paraId="2715537B">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价格项（F1×A1）满分为30.0000分</w:t>
      </w:r>
    </w:p>
    <w:p w14:paraId="780A8DDE">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满足招标文件要求且报价最低的为评审基准价，价格得分=（评审基准价/报价）×标准分值</w:t>
      </w:r>
    </w:p>
    <w:p w14:paraId="0BEF249A">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价格扣除的规则如下：</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19"/>
        <w:gridCol w:w="1386"/>
        <w:gridCol w:w="938"/>
        <w:gridCol w:w="4668"/>
      </w:tblGrid>
      <w:tr w14:paraId="739204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9" w:type="dxa"/>
          </w:tcPr>
          <w:p w14:paraId="5627B586">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 xml:space="preserve"> 项目</w:t>
            </w:r>
          </w:p>
        </w:tc>
        <w:tc>
          <w:tcPr>
            <w:tcW w:w="1386" w:type="dxa"/>
          </w:tcPr>
          <w:p w14:paraId="586DDC1B">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 xml:space="preserve"> 适用对象</w:t>
            </w:r>
          </w:p>
        </w:tc>
        <w:tc>
          <w:tcPr>
            <w:tcW w:w="938" w:type="dxa"/>
          </w:tcPr>
          <w:p w14:paraId="656AF866">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 xml:space="preserve"> 比例</w:t>
            </w:r>
          </w:p>
        </w:tc>
        <w:tc>
          <w:tcPr>
            <w:tcW w:w="4668" w:type="dxa"/>
          </w:tcPr>
          <w:p w14:paraId="33CCACDE">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 xml:space="preserve"> 描述</w:t>
            </w:r>
          </w:p>
        </w:tc>
      </w:tr>
      <w:tr w14:paraId="299B3B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9" w:type="dxa"/>
            <w:vAlign w:val="center"/>
          </w:tcPr>
          <w:p w14:paraId="11D41556">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小型、微型企业，监狱企业，残疾人福利性单位</w:t>
            </w:r>
          </w:p>
        </w:tc>
        <w:tc>
          <w:tcPr>
            <w:tcW w:w="1386" w:type="dxa"/>
            <w:vAlign w:val="center"/>
          </w:tcPr>
          <w:p w14:paraId="1B65A0B6">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投标人或者联合体均为小型、微型企业</w:t>
            </w:r>
          </w:p>
        </w:tc>
        <w:tc>
          <w:tcPr>
            <w:tcW w:w="938" w:type="dxa"/>
            <w:vAlign w:val="center"/>
          </w:tcPr>
          <w:p w14:paraId="04BA98BB">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15.00%</w:t>
            </w:r>
          </w:p>
        </w:tc>
        <w:tc>
          <w:tcPr>
            <w:tcW w:w="4668" w:type="dxa"/>
          </w:tcPr>
          <w:p w14:paraId="3893C4E5">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本项目以价格评审优惠落实扶持中小企业政策。投标人提供招标文件第五章 “采购标的清单”所列的采购标的符合以下要求并提供相关证明材料的，按以下办法给予价格扣除，用扣除后的价格参加评审。【（1）符合以下情况之一的，给予小微企业（含个体工商户，下同）、监狱企业、残疾人福利性单位制造的货物15%的价格扣除。 a.投标人提供的所有采购标的均为小微企业制造的货物，并在投标文件中提供《中小企业声明函》。 b.投标人为监狱企业，提供本单位制造的货物，并在投标文件中提供省级以上监狱管理局、戒毒管理局（含新疆生产建设兵团）出具的属于监狱企业的证明文件。 c.投标人为残疾人福利性单位，提供本单位制造的货物或者提供其他残疾人福利性单位制造的货物，并在投标文件中提供《残疾人福利性单位声明函》。】【（2）投标人同时符合小微企业、监狱企业、残疾人福利性单位等多个优惠条件的，只享受一次政策优惠。】【说明：①投标人应按招标文件第七章及附件（若有）的格式提供证明材料。②项目属性、采购标的对应的中小企业划分标准所属行业以及中小企业扶持政策的其他要求详见第五章“采购标的清单”及其说明。】</w:t>
            </w:r>
          </w:p>
        </w:tc>
      </w:tr>
    </w:tbl>
    <w:p w14:paraId="1705A32C">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优先类节能产品、环境标志产品的价格扣除规则如下</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10"/>
        <w:gridCol w:w="936"/>
        <w:gridCol w:w="6090"/>
      </w:tblGrid>
      <w:tr w14:paraId="1AB3F7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10" w:type="dxa"/>
            <w:vAlign w:val="center"/>
          </w:tcPr>
          <w:p w14:paraId="4419BAFF">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项目</w:t>
            </w:r>
          </w:p>
        </w:tc>
        <w:tc>
          <w:tcPr>
            <w:tcW w:w="905" w:type="dxa"/>
            <w:vAlign w:val="center"/>
          </w:tcPr>
          <w:p w14:paraId="7AFEEF62">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比例</w:t>
            </w:r>
          </w:p>
        </w:tc>
        <w:tc>
          <w:tcPr>
            <w:tcW w:w="6090" w:type="dxa"/>
            <w:vAlign w:val="center"/>
          </w:tcPr>
          <w:p w14:paraId="748C9780">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方法</w:t>
            </w:r>
          </w:p>
        </w:tc>
      </w:tr>
      <w:tr w14:paraId="7EAE13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10" w:type="dxa"/>
            <w:vAlign w:val="center"/>
          </w:tcPr>
          <w:p w14:paraId="06BB316C">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节能、环境标志产品</w:t>
            </w:r>
          </w:p>
        </w:tc>
        <w:tc>
          <w:tcPr>
            <w:tcW w:w="905" w:type="dxa"/>
            <w:vAlign w:val="center"/>
          </w:tcPr>
          <w:p w14:paraId="3F2D8F04">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10.00%</w:t>
            </w:r>
          </w:p>
        </w:tc>
        <w:tc>
          <w:tcPr>
            <w:tcW w:w="6090" w:type="dxa"/>
          </w:tcPr>
          <w:p w14:paraId="7844D3A1">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对投标人所投产品属于《关于印发节能产品政府采购品目清单的通知》（财库〔2019〕19号）、《关于印发环境标志产品政府采购品目清单的通知》（财库〔2019〕18号）内的产品实施优先采购，对节能产品、环境标志产品给予产品价格报价10%的扣除，用扣除后的价格参加评审。 2、投标人应对优先采购产品和非优先采购产品进行分项报价，并单独汇总优先采购产品的总价；若投标人未按要求进行分项报价的，自行承担无法享受价格扣除的不利后果。 3、非优先采购产品、强制类节能产品不享受价格扣除优惠。同一优先采购产品中各认证证书不重复计算价格扣除。</w:t>
            </w:r>
          </w:p>
        </w:tc>
      </w:tr>
    </w:tbl>
    <w:p w14:paraId="11AA5537">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其他：无</w:t>
      </w:r>
    </w:p>
    <w:p w14:paraId="7D2DD0C7">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技术项（F2×A2）满分为55.0000分</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5"/>
        <w:gridCol w:w="895"/>
        <w:gridCol w:w="862"/>
        <w:gridCol w:w="5655"/>
      </w:tblGrid>
      <w:tr w14:paraId="1C210A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42757514">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项目</w:t>
            </w:r>
          </w:p>
        </w:tc>
        <w:tc>
          <w:tcPr>
            <w:tcW w:w="895" w:type="dxa"/>
            <w:vAlign w:val="center"/>
          </w:tcPr>
          <w:p w14:paraId="3C567C8D">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分值</w:t>
            </w:r>
          </w:p>
        </w:tc>
        <w:tc>
          <w:tcPr>
            <w:tcW w:w="862" w:type="dxa"/>
            <w:vAlign w:val="center"/>
          </w:tcPr>
          <w:p w14:paraId="7EA46175">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是否客观项</w:t>
            </w:r>
          </w:p>
        </w:tc>
        <w:tc>
          <w:tcPr>
            <w:tcW w:w="5655" w:type="dxa"/>
            <w:vAlign w:val="center"/>
          </w:tcPr>
          <w:p w14:paraId="094777F9">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描述</w:t>
            </w:r>
          </w:p>
        </w:tc>
      </w:tr>
      <w:tr w14:paraId="1477E3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1B69A865">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1-1</w:t>
            </w:r>
          </w:p>
        </w:tc>
        <w:tc>
          <w:tcPr>
            <w:tcW w:w="895" w:type="dxa"/>
            <w:vAlign w:val="center"/>
          </w:tcPr>
          <w:p w14:paraId="50379687">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.00</w:t>
            </w:r>
          </w:p>
        </w:tc>
        <w:tc>
          <w:tcPr>
            <w:tcW w:w="862" w:type="dxa"/>
            <w:vAlign w:val="center"/>
          </w:tcPr>
          <w:p w14:paraId="608DF36A">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tcPr>
          <w:p w14:paraId="5A5A0AFC">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投标人所提供的产品技术参数：“用途</w:t>
            </w:r>
            <w:r>
              <w:rPr>
                <w:rFonts w:asciiTheme="minorEastAsia" w:hAnsiTheme="minorEastAsia" w:cstheme="minorEastAsia"/>
                <w:color w:val="auto"/>
                <w:sz w:val="24"/>
                <w:szCs w:val="24"/>
                <w:highlight w:val="none"/>
                <w:lang w:eastAsia="zh-CN"/>
              </w:rPr>
              <w:t>/</w:t>
            </w:r>
            <w:r>
              <w:rPr>
                <w:rFonts w:asciiTheme="minorEastAsia" w:hAnsiTheme="minorEastAsia" w:cstheme="minorEastAsia"/>
                <w:color w:val="auto"/>
                <w:sz w:val="24"/>
                <w:szCs w:val="24"/>
                <w:highlight w:val="none"/>
              </w:rPr>
              <w:t>1</w:t>
            </w:r>
            <w:r>
              <w:rPr>
                <w:rFonts w:asciiTheme="minorEastAsia" w:hAnsiTheme="minorEastAsia" w:cstheme="minorEastAsia"/>
                <w:color w:val="auto"/>
                <w:sz w:val="24"/>
                <w:szCs w:val="24"/>
                <w:highlight w:val="none"/>
                <w:lang w:eastAsia="zh-CN"/>
              </w:rPr>
              <w:t>.</w:t>
            </w:r>
            <w:r>
              <w:rPr>
                <w:rFonts w:asciiTheme="minorEastAsia" w:hAnsiTheme="minorEastAsia" w:cstheme="minorEastAsia"/>
                <w:color w:val="auto"/>
                <w:sz w:val="24"/>
                <w:szCs w:val="24"/>
                <w:highlight w:val="none"/>
              </w:rPr>
              <w:t>适用于成人、小儿、新生儿患者通气辅助及呼吸支持”。完全满足得</w:t>
            </w: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r w14:paraId="731F53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322065BC">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1-2</w:t>
            </w:r>
          </w:p>
        </w:tc>
        <w:tc>
          <w:tcPr>
            <w:tcW w:w="895" w:type="dxa"/>
            <w:vAlign w:val="center"/>
          </w:tcPr>
          <w:p w14:paraId="79D32856">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.00</w:t>
            </w:r>
          </w:p>
        </w:tc>
        <w:tc>
          <w:tcPr>
            <w:tcW w:w="862" w:type="dxa"/>
            <w:vAlign w:val="center"/>
          </w:tcPr>
          <w:p w14:paraId="355D80E8">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tcPr>
          <w:p w14:paraId="4AD98905">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投标人所提供的产品技术参数：“整机要求</w:t>
            </w:r>
            <w:r>
              <w:rPr>
                <w:rFonts w:asciiTheme="minorEastAsia" w:hAnsiTheme="minorEastAsia" w:cstheme="minorEastAsia"/>
                <w:color w:val="auto"/>
                <w:sz w:val="24"/>
                <w:szCs w:val="24"/>
                <w:highlight w:val="none"/>
                <w:lang w:eastAsia="zh-CN"/>
              </w:rPr>
              <w:t>/</w:t>
            </w:r>
            <w:r>
              <w:rPr>
                <w:rFonts w:asciiTheme="minorEastAsia" w:hAnsiTheme="minorEastAsia" w:cstheme="minorEastAsia"/>
                <w:color w:val="auto"/>
                <w:sz w:val="24"/>
                <w:szCs w:val="24"/>
                <w:highlight w:val="none"/>
              </w:rPr>
              <w:t>3</w:t>
            </w:r>
            <w:r>
              <w:rPr>
                <w:rFonts w:asciiTheme="minorEastAsia" w:hAnsiTheme="minorEastAsia" w:cstheme="minorEastAsia"/>
                <w:color w:val="auto"/>
                <w:sz w:val="24"/>
                <w:szCs w:val="24"/>
                <w:highlight w:val="none"/>
                <w:lang w:eastAsia="zh-CN"/>
              </w:rPr>
              <w:t>.</w:t>
            </w:r>
            <w:r>
              <w:rPr>
                <w:rFonts w:asciiTheme="minorEastAsia" w:hAnsiTheme="minorEastAsia" w:cstheme="minorEastAsia"/>
                <w:color w:val="auto"/>
                <w:sz w:val="24"/>
                <w:szCs w:val="24"/>
                <w:highlight w:val="none"/>
              </w:rPr>
              <w:t>整机为气动电控设计（空、氧双气源），支持中央供气和空气压缩机双方式驱动工作”。完全满足得</w:t>
            </w: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r w14:paraId="218ABC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3D3FA160">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1-3</w:t>
            </w:r>
          </w:p>
        </w:tc>
        <w:tc>
          <w:tcPr>
            <w:tcW w:w="895" w:type="dxa"/>
            <w:vAlign w:val="center"/>
          </w:tcPr>
          <w:p w14:paraId="0337C9E0">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lang w:eastAsia="zh-CN"/>
              </w:rPr>
              <w:t>3</w:t>
            </w:r>
            <w:r>
              <w:rPr>
                <w:rFonts w:asciiTheme="minorEastAsia" w:hAnsiTheme="minorEastAsia" w:cstheme="minorEastAsia"/>
                <w:color w:val="auto"/>
                <w:sz w:val="24"/>
                <w:szCs w:val="24"/>
                <w:highlight w:val="none"/>
              </w:rPr>
              <w:t>.00</w:t>
            </w:r>
          </w:p>
        </w:tc>
        <w:tc>
          <w:tcPr>
            <w:tcW w:w="862" w:type="dxa"/>
            <w:vAlign w:val="center"/>
          </w:tcPr>
          <w:p w14:paraId="04F081CA">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tcPr>
          <w:p w14:paraId="659297F6">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投标人所提供的产品技术参数：“整机要求</w:t>
            </w:r>
            <w:r>
              <w:rPr>
                <w:rFonts w:asciiTheme="minorEastAsia" w:hAnsiTheme="minorEastAsia" w:cstheme="minorEastAsia"/>
                <w:color w:val="auto"/>
                <w:sz w:val="24"/>
                <w:szCs w:val="24"/>
                <w:highlight w:val="none"/>
                <w:lang w:eastAsia="zh-CN"/>
              </w:rPr>
              <w:t>/</w:t>
            </w:r>
            <w:r>
              <w:rPr>
                <w:rFonts w:asciiTheme="minorEastAsia" w:hAnsiTheme="minorEastAsia" w:cstheme="minorEastAsia"/>
                <w:color w:val="auto"/>
                <w:sz w:val="24"/>
                <w:szCs w:val="24"/>
                <w:highlight w:val="none"/>
              </w:rPr>
              <w:t>4</w:t>
            </w:r>
            <w:r>
              <w:rPr>
                <w:rFonts w:asciiTheme="minorEastAsia" w:hAnsiTheme="minorEastAsia" w:cstheme="minorEastAsia"/>
                <w:color w:val="auto"/>
                <w:sz w:val="24"/>
                <w:szCs w:val="24"/>
                <w:highlight w:val="none"/>
                <w:lang w:eastAsia="zh-CN"/>
              </w:rPr>
              <w:t>.</w:t>
            </w:r>
            <w:r>
              <w:rPr>
                <w:rFonts w:asciiTheme="minorEastAsia" w:hAnsiTheme="minorEastAsia" w:cstheme="minorEastAsia"/>
                <w:color w:val="auto"/>
                <w:sz w:val="24"/>
                <w:szCs w:val="24"/>
                <w:highlight w:val="none"/>
              </w:rPr>
              <w:t>整机重量（包含主机、显示器、台车等)，带涡轮≤45kg，不带涡轮≤40kg”。完全满足得</w:t>
            </w:r>
            <w:r>
              <w:rPr>
                <w:rFonts w:asciiTheme="minorEastAsia" w:hAnsiTheme="minorEastAsia" w:cstheme="minorEastAsia"/>
                <w:color w:val="auto"/>
                <w:sz w:val="24"/>
                <w:szCs w:val="24"/>
                <w:highlight w:val="none"/>
                <w:lang w:eastAsia="zh-CN"/>
              </w:rPr>
              <w:t>3</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r w14:paraId="758AF7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5B9FB265">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1-4</w:t>
            </w:r>
          </w:p>
        </w:tc>
        <w:tc>
          <w:tcPr>
            <w:tcW w:w="895" w:type="dxa"/>
            <w:vAlign w:val="center"/>
          </w:tcPr>
          <w:p w14:paraId="08B094B4">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.00</w:t>
            </w:r>
          </w:p>
        </w:tc>
        <w:tc>
          <w:tcPr>
            <w:tcW w:w="862" w:type="dxa"/>
            <w:vAlign w:val="center"/>
          </w:tcPr>
          <w:p w14:paraId="39DE4E37">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tcPr>
          <w:p w14:paraId="59C3C7AB">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投标人所提供的产品技术参数：“整机要求</w:t>
            </w:r>
            <w:r>
              <w:rPr>
                <w:rFonts w:asciiTheme="minorEastAsia" w:hAnsiTheme="minorEastAsia" w:cstheme="minorEastAsia"/>
                <w:color w:val="auto"/>
                <w:sz w:val="24"/>
                <w:szCs w:val="24"/>
                <w:highlight w:val="none"/>
                <w:lang w:eastAsia="zh-CN"/>
              </w:rPr>
              <w:t>/</w:t>
            </w:r>
            <w:r>
              <w:rPr>
                <w:rFonts w:asciiTheme="minorEastAsia" w:hAnsiTheme="minorEastAsia" w:cstheme="minorEastAsia"/>
                <w:color w:val="auto"/>
                <w:sz w:val="24"/>
                <w:szCs w:val="24"/>
                <w:highlight w:val="none"/>
              </w:rPr>
              <w:t>6</w:t>
            </w:r>
            <w:r>
              <w:rPr>
                <w:rFonts w:asciiTheme="minorEastAsia" w:hAnsiTheme="minorEastAsia" w:cstheme="minorEastAsia"/>
                <w:color w:val="auto"/>
                <w:sz w:val="24"/>
                <w:szCs w:val="24"/>
                <w:highlight w:val="none"/>
                <w:lang w:eastAsia="zh-CN"/>
              </w:rPr>
              <w:t>.</w:t>
            </w:r>
            <w:r>
              <w:rPr>
                <w:rFonts w:asciiTheme="minorEastAsia" w:hAnsiTheme="minorEastAsia" w:cstheme="minorEastAsia"/>
                <w:color w:val="auto"/>
                <w:sz w:val="24"/>
                <w:szCs w:val="24"/>
                <w:highlight w:val="none"/>
              </w:rPr>
              <w:t>开关机按键在屏幕正面，可直观操作”。完全满足得</w:t>
            </w: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分。需提供实物照片或彩页或产品说明书</w:t>
            </w:r>
            <w:r>
              <w:rPr>
                <w:rFonts w:asciiTheme="minorEastAsia" w:hAnsiTheme="minorEastAsia" w:cstheme="minorEastAsia"/>
                <w:color w:val="auto"/>
                <w:sz w:val="24"/>
                <w:szCs w:val="24"/>
                <w:highlight w:val="none"/>
                <w:lang w:eastAsia="zh-CN"/>
              </w:rPr>
              <w:t>佐证</w:t>
            </w:r>
            <w:r>
              <w:rPr>
                <w:rFonts w:asciiTheme="minorEastAsia" w:hAnsiTheme="minorEastAsia" w:cstheme="minorEastAsia"/>
                <w:color w:val="auto"/>
                <w:sz w:val="24"/>
                <w:szCs w:val="24"/>
                <w:highlight w:val="none"/>
              </w:rPr>
              <w:t>，否则不得分。</w:t>
            </w:r>
          </w:p>
        </w:tc>
      </w:tr>
      <w:tr w14:paraId="2D3C39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04B720C2">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1-5</w:t>
            </w:r>
          </w:p>
        </w:tc>
        <w:tc>
          <w:tcPr>
            <w:tcW w:w="895" w:type="dxa"/>
            <w:shd w:val="clear" w:color="auto" w:fill="auto"/>
            <w:vAlign w:val="center"/>
          </w:tcPr>
          <w:p w14:paraId="5E459FDD">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.00</w:t>
            </w:r>
          </w:p>
        </w:tc>
        <w:tc>
          <w:tcPr>
            <w:tcW w:w="862" w:type="dxa"/>
            <w:shd w:val="clear" w:color="auto" w:fill="auto"/>
            <w:vAlign w:val="center"/>
          </w:tcPr>
          <w:p w14:paraId="35137E7D">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shd w:val="clear" w:color="auto" w:fill="auto"/>
          </w:tcPr>
          <w:p w14:paraId="5A3728E3">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投标人所提供的产品技术参数：“整机要求</w:t>
            </w:r>
            <w:r>
              <w:rPr>
                <w:rFonts w:asciiTheme="minorEastAsia" w:hAnsiTheme="minorEastAsia" w:cstheme="minorEastAsia"/>
                <w:color w:val="auto"/>
                <w:sz w:val="24"/>
                <w:szCs w:val="24"/>
                <w:highlight w:val="none"/>
                <w:lang w:eastAsia="zh-CN"/>
              </w:rPr>
              <w:t>/</w:t>
            </w:r>
            <w:r>
              <w:rPr>
                <w:rFonts w:asciiTheme="minorEastAsia" w:hAnsiTheme="minorEastAsia" w:cstheme="minorEastAsia"/>
                <w:color w:val="auto"/>
                <w:sz w:val="24"/>
                <w:szCs w:val="24"/>
                <w:highlight w:val="none"/>
              </w:rPr>
              <w:t>7</w:t>
            </w:r>
            <w:r>
              <w:rPr>
                <w:rFonts w:asciiTheme="minorEastAsia" w:hAnsiTheme="minorEastAsia" w:cstheme="minorEastAsia"/>
                <w:color w:val="auto"/>
                <w:sz w:val="24"/>
                <w:szCs w:val="24"/>
                <w:highlight w:val="none"/>
                <w:lang w:eastAsia="zh-CN"/>
              </w:rPr>
              <w:t>.</w:t>
            </w:r>
            <w:r>
              <w:rPr>
                <w:rFonts w:asciiTheme="minorEastAsia" w:hAnsiTheme="minorEastAsia" w:cstheme="minorEastAsia"/>
                <w:color w:val="auto"/>
                <w:sz w:val="24"/>
                <w:szCs w:val="24"/>
                <w:highlight w:val="none"/>
              </w:rPr>
              <w:t>具备维护氧气气源过滤芯的外置结构”。完全满足得</w:t>
            </w: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r w14:paraId="51864C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21DA4400">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1-6</w:t>
            </w:r>
          </w:p>
        </w:tc>
        <w:tc>
          <w:tcPr>
            <w:tcW w:w="895" w:type="dxa"/>
            <w:shd w:val="clear" w:color="auto" w:fill="auto"/>
            <w:vAlign w:val="center"/>
          </w:tcPr>
          <w:p w14:paraId="16214D65">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.00</w:t>
            </w:r>
          </w:p>
        </w:tc>
        <w:tc>
          <w:tcPr>
            <w:tcW w:w="862" w:type="dxa"/>
            <w:shd w:val="clear" w:color="auto" w:fill="auto"/>
            <w:vAlign w:val="center"/>
          </w:tcPr>
          <w:p w14:paraId="222A048F">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shd w:val="clear" w:color="auto" w:fill="auto"/>
          </w:tcPr>
          <w:p w14:paraId="05A08521">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投标人所提供的产品技术参数：“整机要求</w:t>
            </w:r>
            <w:r>
              <w:rPr>
                <w:rFonts w:asciiTheme="minorEastAsia" w:hAnsiTheme="minorEastAsia" w:cstheme="minorEastAsia"/>
                <w:color w:val="auto"/>
                <w:sz w:val="24"/>
                <w:szCs w:val="24"/>
                <w:highlight w:val="none"/>
                <w:lang w:eastAsia="zh-CN"/>
              </w:rPr>
              <w:t>/</w:t>
            </w:r>
            <w:r>
              <w:rPr>
                <w:rFonts w:asciiTheme="minorEastAsia" w:hAnsiTheme="minorEastAsia" w:cstheme="minorEastAsia"/>
                <w:color w:val="auto"/>
                <w:sz w:val="24"/>
                <w:szCs w:val="24"/>
                <w:highlight w:val="none"/>
              </w:rPr>
              <w:t>8</w:t>
            </w:r>
            <w:r>
              <w:rPr>
                <w:rFonts w:asciiTheme="minorEastAsia" w:hAnsiTheme="minorEastAsia" w:cstheme="minorEastAsia"/>
                <w:color w:val="auto"/>
                <w:sz w:val="24"/>
                <w:szCs w:val="24"/>
                <w:highlight w:val="none"/>
                <w:lang w:eastAsia="zh-CN"/>
              </w:rPr>
              <w:t>.</w:t>
            </w:r>
            <w:r>
              <w:rPr>
                <w:rFonts w:asciiTheme="minorEastAsia" w:hAnsiTheme="minorEastAsia" w:cstheme="minorEastAsia"/>
                <w:color w:val="auto"/>
                <w:sz w:val="24"/>
                <w:szCs w:val="24"/>
                <w:highlight w:val="none"/>
              </w:rPr>
              <w:t>具有内置后备电池，断电后电池可使用时间≥90分钟”。完全满足得</w:t>
            </w: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r w14:paraId="2A71B7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119ABF2E">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1-7</w:t>
            </w:r>
          </w:p>
        </w:tc>
        <w:tc>
          <w:tcPr>
            <w:tcW w:w="895" w:type="dxa"/>
            <w:shd w:val="clear" w:color="auto" w:fill="auto"/>
            <w:vAlign w:val="center"/>
          </w:tcPr>
          <w:p w14:paraId="6B12DF1C">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3.00</w:t>
            </w:r>
          </w:p>
        </w:tc>
        <w:tc>
          <w:tcPr>
            <w:tcW w:w="862" w:type="dxa"/>
            <w:shd w:val="clear" w:color="auto" w:fill="auto"/>
            <w:vAlign w:val="center"/>
          </w:tcPr>
          <w:p w14:paraId="4E708AFD">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shd w:val="clear" w:color="auto" w:fill="auto"/>
          </w:tcPr>
          <w:p w14:paraId="13FD0E39">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投标人所提供的产品技术参数：“显示要求</w:t>
            </w:r>
            <w:r>
              <w:rPr>
                <w:rFonts w:asciiTheme="minorEastAsia" w:hAnsiTheme="minorEastAsia" w:cstheme="minorEastAsia"/>
                <w:color w:val="auto"/>
                <w:sz w:val="24"/>
                <w:szCs w:val="24"/>
                <w:highlight w:val="none"/>
                <w:lang w:eastAsia="zh-CN"/>
              </w:rPr>
              <w:t>/</w:t>
            </w:r>
            <w:r>
              <w:rPr>
                <w:rFonts w:asciiTheme="minorEastAsia" w:hAnsiTheme="minorEastAsia" w:cstheme="minorEastAsia"/>
                <w:color w:val="auto"/>
                <w:sz w:val="24"/>
                <w:szCs w:val="24"/>
                <w:highlight w:val="none"/>
              </w:rPr>
              <w:t>▲9</w:t>
            </w:r>
            <w:r>
              <w:rPr>
                <w:rFonts w:asciiTheme="minorEastAsia" w:hAnsiTheme="minorEastAsia" w:cstheme="minorEastAsia"/>
                <w:color w:val="auto"/>
                <w:sz w:val="24"/>
                <w:szCs w:val="24"/>
                <w:highlight w:val="none"/>
                <w:lang w:eastAsia="zh-CN"/>
              </w:rPr>
              <w:t>.</w:t>
            </w:r>
            <w:r>
              <w:rPr>
                <w:rFonts w:asciiTheme="minorEastAsia" w:hAnsiTheme="minorEastAsia" w:cstheme="minorEastAsia"/>
                <w:color w:val="auto"/>
                <w:sz w:val="24"/>
                <w:szCs w:val="24"/>
                <w:highlight w:val="none"/>
              </w:rPr>
              <w:t>显示屏≥15英寸彩色电容触摸屏，分辨率≥1920*1080像素，支持手势滑动操作和戴无菌手套操作”。完全满足得</w:t>
            </w:r>
            <w:r>
              <w:rPr>
                <w:rFonts w:asciiTheme="minorEastAsia" w:hAnsiTheme="minorEastAsia" w:cstheme="minorEastAsia"/>
                <w:color w:val="auto"/>
                <w:sz w:val="24"/>
                <w:szCs w:val="24"/>
                <w:highlight w:val="none"/>
                <w:lang w:eastAsia="zh-CN"/>
              </w:rPr>
              <w:t>3</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r w14:paraId="433CC8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4DC69E28">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1-8</w:t>
            </w:r>
          </w:p>
        </w:tc>
        <w:tc>
          <w:tcPr>
            <w:tcW w:w="895" w:type="dxa"/>
            <w:shd w:val="clear" w:color="auto" w:fill="auto"/>
            <w:vAlign w:val="center"/>
          </w:tcPr>
          <w:p w14:paraId="604F3FC5">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.00</w:t>
            </w:r>
          </w:p>
        </w:tc>
        <w:tc>
          <w:tcPr>
            <w:tcW w:w="862" w:type="dxa"/>
            <w:shd w:val="clear" w:color="auto" w:fill="auto"/>
            <w:vAlign w:val="center"/>
          </w:tcPr>
          <w:p w14:paraId="45FB1B6A">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shd w:val="clear" w:color="auto" w:fill="auto"/>
          </w:tcPr>
          <w:p w14:paraId="506C71E7">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投标人所提供的产品技术参数：“显示要求</w:t>
            </w:r>
            <w:r>
              <w:rPr>
                <w:rFonts w:hint="default" w:asciiTheme="minorEastAsia" w:hAnsiTheme="minorEastAsia" w:cstheme="minorEastAsia"/>
                <w:color w:val="auto"/>
                <w:sz w:val="24"/>
                <w:szCs w:val="24"/>
                <w:highlight w:val="none"/>
                <w:lang w:eastAsia="zh-CN"/>
              </w:rPr>
              <w:t>/</w:t>
            </w:r>
            <w:r>
              <w:rPr>
                <w:rFonts w:asciiTheme="minorEastAsia" w:hAnsiTheme="minorEastAsia" w:cstheme="minorEastAsia"/>
                <w:color w:val="auto"/>
                <w:sz w:val="24"/>
                <w:szCs w:val="24"/>
                <w:highlight w:val="none"/>
              </w:rPr>
              <w:t>10</w:t>
            </w:r>
            <w:r>
              <w:rPr>
                <w:rFonts w:asciiTheme="minorEastAsia" w:hAnsiTheme="minorEastAsia" w:cstheme="minorEastAsia"/>
                <w:color w:val="auto"/>
                <w:sz w:val="24"/>
                <w:szCs w:val="24"/>
                <w:highlight w:val="none"/>
                <w:lang w:eastAsia="zh-CN"/>
              </w:rPr>
              <w:t>.</w:t>
            </w:r>
            <w:r>
              <w:rPr>
                <w:rFonts w:asciiTheme="minorEastAsia" w:hAnsiTheme="minorEastAsia" w:cstheme="minorEastAsia"/>
                <w:color w:val="auto"/>
                <w:sz w:val="24"/>
                <w:szCs w:val="24"/>
                <w:highlight w:val="none"/>
              </w:rPr>
              <w:t>具备动态肺视图，能实时图形化动态显示患者气道阻抗、肺顺应性、通气量等力学参数变化”。完全满足得</w:t>
            </w: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r w14:paraId="72FD09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494E04DA">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1-9</w:t>
            </w:r>
          </w:p>
        </w:tc>
        <w:tc>
          <w:tcPr>
            <w:tcW w:w="895" w:type="dxa"/>
            <w:shd w:val="clear" w:color="auto" w:fill="auto"/>
            <w:vAlign w:val="center"/>
          </w:tcPr>
          <w:p w14:paraId="693FBBB4">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.00</w:t>
            </w:r>
          </w:p>
        </w:tc>
        <w:tc>
          <w:tcPr>
            <w:tcW w:w="862" w:type="dxa"/>
            <w:shd w:val="clear" w:color="auto" w:fill="auto"/>
            <w:vAlign w:val="center"/>
          </w:tcPr>
          <w:p w14:paraId="41906967">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shd w:val="clear" w:color="auto" w:fill="auto"/>
          </w:tcPr>
          <w:p w14:paraId="66B596A8">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投标人所提供的产品技术参数：“显示要求</w:t>
            </w:r>
            <w:r>
              <w:rPr>
                <w:rFonts w:asciiTheme="minorEastAsia" w:hAnsiTheme="minorEastAsia" w:cstheme="minorEastAsia"/>
                <w:color w:val="auto"/>
                <w:sz w:val="24"/>
                <w:szCs w:val="24"/>
                <w:highlight w:val="none"/>
                <w:lang w:eastAsia="zh-CN"/>
              </w:rPr>
              <w:t>/</w:t>
            </w:r>
            <w:r>
              <w:rPr>
                <w:rFonts w:asciiTheme="minorEastAsia" w:hAnsiTheme="minorEastAsia" w:cstheme="minorEastAsia"/>
                <w:color w:val="auto"/>
                <w:sz w:val="24"/>
                <w:szCs w:val="24"/>
                <w:highlight w:val="none"/>
              </w:rPr>
              <w:t>11</w:t>
            </w:r>
            <w:r>
              <w:rPr>
                <w:rFonts w:asciiTheme="minorEastAsia" w:hAnsiTheme="minorEastAsia" w:cstheme="minorEastAsia"/>
                <w:color w:val="auto"/>
                <w:sz w:val="24"/>
                <w:szCs w:val="24"/>
                <w:highlight w:val="none"/>
                <w:lang w:eastAsia="zh-CN"/>
              </w:rPr>
              <w:t>.</w:t>
            </w:r>
            <w:r>
              <w:rPr>
                <w:rFonts w:asciiTheme="minorEastAsia" w:hAnsiTheme="minorEastAsia" w:cstheme="minorEastAsia"/>
                <w:color w:val="auto"/>
                <w:sz w:val="24"/>
                <w:szCs w:val="24"/>
                <w:highlight w:val="none"/>
              </w:rPr>
              <w:t>动态肺视图包含肺损伤、肺塌陷风险提示。 以及肺损伤、肺塌陷对应参数柱状图风险提示”。完全满足得</w:t>
            </w: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r w14:paraId="0A6BAE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3F39D692">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1-10</w:t>
            </w:r>
          </w:p>
        </w:tc>
        <w:tc>
          <w:tcPr>
            <w:tcW w:w="895" w:type="dxa"/>
            <w:shd w:val="clear" w:color="auto" w:fill="auto"/>
            <w:vAlign w:val="center"/>
          </w:tcPr>
          <w:p w14:paraId="1DEEA1D9">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.00</w:t>
            </w:r>
          </w:p>
        </w:tc>
        <w:tc>
          <w:tcPr>
            <w:tcW w:w="862" w:type="dxa"/>
            <w:shd w:val="clear" w:color="auto" w:fill="auto"/>
            <w:vAlign w:val="center"/>
          </w:tcPr>
          <w:p w14:paraId="68397E68">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shd w:val="clear" w:color="auto" w:fill="auto"/>
          </w:tcPr>
          <w:p w14:paraId="6EA20482">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投标人所提供的产品技术参数：“通气模式</w:t>
            </w:r>
            <w:r>
              <w:rPr>
                <w:rFonts w:asciiTheme="minorEastAsia" w:hAnsiTheme="minorEastAsia" w:cstheme="minorEastAsia"/>
                <w:color w:val="auto"/>
                <w:sz w:val="24"/>
                <w:szCs w:val="24"/>
                <w:highlight w:val="none"/>
                <w:lang w:eastAsia="zh-CN"/>
              </w:rPr>
              <w:t>/</w:t>
            </w:r>
            <w:r>
              <w:rPr>
                <w:rFonts w:asciiTheme="minorEastAsia" w:hAnsiTheme="minorEastAsia" w:cstheme="minorEastAsia"/>
                <w:color w:val="auto"/>
                <w:sz w:val="24"/>
                <w:szCs w:val="24"/>
                <w:highlight w:val="none"/>
              </w:rPr>
              <w:t>12</w:t>
            </w:r>
            <w:r>
              <w:rPr>
                <w:rFonts w:asciiTheme="minorEastAsia" w:hAnsiTheme="minorEastAsia" w:cstheme="minorEastAsia"/>
                <w:color w:val="auto"/>
                <w:sz w:val="24"/>
                <w:szCs w:val="24"/>
                <w:highlight w:val="none"/>
                <w:lang w:eastAsia="zh-CN"/>
              </w:rPr>
              <w:t>.</w:t>
            </w:r>
            <w:r>
              <w:rPr>
                <w:rFonts w:asciiTheme="minorEastAsia" w:hAnsiTheme="minorEastAsia" w:cstheme="minorEastAsia"/>
                <w:color w:val="auto"/>
                <w:sz w:val="24"/>
                <w:szCs w:val="24"/>
                <w:highlight w:val="none"/>
              </w:rPr>
              <w:t>具备有创通气</w:t>
            </w:r>
            <w:r>
              <w:rPr>
                <w:rFonts w:asciiTheme="minorEastAsia" w:hAnsiTheme="minorEastAsia" w:cstheme="minorEastAsia"/>
                <w:color w:val="auto"/>
                <w:sz w:val="24"/>
                <w:szCs w:val="24"/>
                <w:highlight w:val="none"/>
                <w:lang w:eastAsia="zh-CN"/>
              </w:rPr>
              <w:t>:</w:t>
            </w:r>
            <w:r>
              <w:rPr>
                <w:rFonts w:asciiTheme="minorEastAsia" w:hAnsiTheme="minorEastAsia" w:cstheme="minorEastAsia"/>
                <w:color w:val="auto"/>
                <w:sz w:val="24"/>
                <w:szCs w:val="24"/>
                <w:highlight w:val="none"/>
              </w:rPr>
              <w:t>标配通气模式至少包含 ( V-A/C) 容量控制 / 辅助通气模式，(P-A/C )压力控制 / 辅助通气模式，(V-SIMV)容量 - 同步间歇指令通气模式，(P-SIMV) 压力 - 同步间歇指令通气模式，(PSV/CPAP) 压力支持通气模式/持续气道正压通气模式，(PRVC) 压力调节容量控制模式，(PRVC-SIMV) 压力调节容量控制 - 同步间歇指令通气模式， (DuoLevel)双水平气道正压通气模式，(APRV)气道压力释放通气模式，(VS )容量支持通气，(AMV)自适应支持通气”。完全满足得</w:t>
            </w: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r w14:paraId="4CCD1E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509A256E">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1-11</w:t>
            </w:r>
          </w:p>
        </w:tc>
        <w:tc>
          <w:tcPr>
            <w:tcW w:w="895" w:type="dxa"/>
            <w:shd w:val="clear" w:color="auto" w:fill="auto"/>
            <w:vAlign w:val="center"/>
          </w:tcPr>
          <w:p w14:paraId="2B25C275">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.00</w:t>
            </w:r>
          </w:p>
        </w:tc>
        <w:tc>
          <w:tcPr>
            <w:tcW w:w="862" w:type="dxa"/>
            <w:shd w:val="clear" w:color="auto" w:fill="auto"/>
            <w:vAlign w:val="center"/>
          </w:tcPr>
          <w:p w14:paraId="6065D59A">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shd w:val="clear" w:color="auto" w:fill="auto"/>
          </w:tcPr>
          <w:p w14:paraId="63EE23C7">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投标人所提供的产品技术参数：“通气模式</w:t>
            </w:r>
            <w:r>
              <w:rPr>
                <w:rFonts w:asciiTheme="minorEastAsia" w:hAnsiTheme="minorEastAsia" w:cstheme="minorEastAsia"/>
                <w:color w:val="auto"/>
                <w:sz w:val="24"/>
                <w:szCs w:val="24"/>
                <w:highlight w:val="none"/>
                <w:lang w:eastAsia="zh-CN"/>
              </w:rPr>
              <w:t>/</w:t>
            </w:r>
            <w:r>
              <w:rPr>
                <w:rFonts w:asciiTheme="minorEastAsia" w:hAnsiTheme="minorEastAsia" w:cstheme="minorEastAsia"/>
                <w:color w:val="auto"/>
                <w:sz w:val="24"/>
                <w:szCs w:val="24"/>
                <w:highlight w:val="none"/>
              </w:rPr>
              <w:t>13</w:t>
            </w:r>
            <w:r>
              <w:rPr>
                <w:rFonts w:asciiTheme="minorEastAsia" w:hAnsiTheme="minorEastAsia" w:cstheme="minorEastAsia"/>
                <w:color w:val="auto"/>
                <w:sz w:val="24"/>
                <w:szCs w:val="24"/>
                <w:highlight w:val="none"/>
                <w:lang w:eastAsia="zh-CN"/>
              </w:rPr>
              <w:t>.</w:t>
            </w:r>
            <w:r>
              <w:rPr>
                <w:rFonts w:asciiTheme="minorEastAsia" w:hAnsiTheme="minorEastAsia" w:cstheme="minorEastAsia"/>
                <w:color w:val="auto"/>
                <w:sz w:val="24"/>
                <w:szCs w:val="24"/>
                <w:highlight w:val="none"/>
              </w:rPr>
              <w:t>具有心肺复苏通气模式，呼气阶段停止送气，排出患者肺内气体，患者胸腔回弹时产生胸腔负压”。完全满足得</w:t>
            </w: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r w14:paraId="69A011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29D154B0">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1-12</w:t>
            </w:r>
          </w:p>
        </w:tc>
        <w:tc>
          <w:tcPr>
            <w:tcW w:w="895" w:type="dxa"/>
            <w:shd w:val="clear" w:color="auto" w:fill="auto"/>
            <w:vAlign w:val="center"/>
          </w:tcPr>
          <w:p w14:paraId="220582E8">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.00</w:t>
            </w:r>
          </w:p>
        </w:tc>
        <w:tc>
          <w:tcPr>
            <w:tcW w:w="862" w:type="dxa"/>
            <w:shd w:val="clear" w:color="auto" w:fill="auto"/>
            <w:vAlign w:val="center"/>
          </w:tcPr>
          <w:p w14:paraId="54916F48">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shd w:val="clear" w:color="auto" w:fill="auto"/>
          </w:tcPr>
          <w:p w14:paraId="7746181A">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投标人所提供的产品技术参数：“通气模式</w:t>
            </w:r>
            <w:r>
              <w:rPr>
                <w:rFonts w:asciiTheme="minorEastAsia" w:hAnsiTheme="minorEastAsia" w:cstheme="minorEastAsia"/>
                <w:color w:val="auto"/>
                <w:sz w:val="24"/>
                <w:szCs w:val="24"/>
                <w:highlight w:val="none"/>
                <w:lang w:eastAsia="zh-CN"/>
              </w:rPr>
              <w:t>/</w:t>
            </w:r>
            <w:r>
              <w:rPr>
                <w:rFonts w:asciiTheme="minorEastAsia" w:hAnsiTheme="minorEastAsia" w:cstheme="minorEastAsia"/>
                <w:color w:val="auto"/>
                <w:sz w:val="24"/>
                <w:szCs w:val="24"/>
                <w:highlight w:val="none"/>
              </w:rPr>
              <w:t>14</w:t>
            </w:r>
            <w:r>
              <w:rPr>
                <w:rFonts w:asciiTheme="minorEastAsia" w:hAnsiTheme="minorEastAsia" w:cstheme="minorEastAsia"/>
                <w:color w:val="auto"/>
                <w:sz w:val="24"/>
                <w:szCs w:val="24"/>
                <w:highlight w:val="none"/>
                <w:lang w:eastAsia="zh-CN"/>
              </w:rPr>
              <w:t>.</w:t>
            </w:r>
            <w:r>
              <w:rPr>
                <w:rFonts w:asciiTheme="minorEastAsia" w:hAnsiTheme="minorEastAsia" w:cstheme="minorEastAsia"/>
                <w:color w:val="auto"/>
                <w:sz w:val="24"/>
                <w:szCs w:val="24"/>
                <w:highlight w:val="none"/>
              </w:rPr>
              <w:t>具有电子吸气阻力阀开关（eITD），心肺复苏通气模式下，呼气阶段可排出患者肺内气体，阻止气流进入患者肺部，可增加胸腔负压”。完全满足得</w:t>
            </w: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r w14:paraId="75F68A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710E53F1">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1-13</w:t>
            </w:r>
          </w:p>
        </w:tc>
        <w:tc>
          <w:tcPr>
            <w:tcW w:w="895" w:type="dxa"/>
            <w:shd w:val="clear" w:color="auto" w:fill="auto"/>
            <w:vAlign w:val="center"/>
          </w:tcPr>
          <w:p w14:paraId="64F96CA3">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.00</w:t>
            </w:r>
          </w:p>
        </w:tc>
        <w:tc>
          <w:tcPr>
            <w:tcW w:w="862" w:type="dxa"/>
            <w:shd w:val="clear" w:color="auto" w:fill="auto"/>
            <w:vAlign w:val="center"/>
          </w:tcPr>
          <w:p w14:paraId="6EE2448B">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shd w:val="clear" w:color="auto" w:fill="auto"/>
          </w:tcPr>
          <w:p w14:paraId="43ACD45D">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投标人所提供的产品技术参数：“通气模式</w:t>
            </w:r>
            <w:r>
              <w:rPr>
                <w:rFonts w:asciiTheme="minorEastAsia" w:hAnsiTheme="minorEastAsia" w:cstheme="minorEastAsia"/>
                <w:color w:val="auto"/>
                <w:sz w:val="24"/>
                <w:szCs w:val="24"/>
                <w:highlight w:val="none"/>
                <w:lang w:eastAsia="zh-CN"/>
              </w:rPr>
              <w:t>/</w:t>
            </w:r>
            <w:r>
              <w:rPr>
                <w:rFonts w:asciiTheme="minorEastAsia" w:hAnsiTheme="minorEastAsia" w:cstheme="minorEastAsia"/>
                <w:color w:val="auto"/>
                <w:sz w:val="24"/>
                <w:szCs w:val="24"/>
                <w:highlight w:val="none"/>
              </w:rPr>
              <w:t>15</w:t>
            </w:r>
            <w:r>
              <w:rPr>
                <w:rFonts w:asciiTheme="minorEastAsia" w:hAnsiTheme="minorEastAsia" w:cstheme="minorEastAsia"/>
                <w:color w:val="auto"/>
                <w:sz w:val="24"/>
                <w:szCs w:val="24"/>
                <w:highlight w:val="none"/>
                <w:lang w:eastAsia="zh-CN"/>
              </w:rPr>
              <w:t>.</w:t>
            </w:r>
            <w:r>
              <w:rPr>
                <w:rFonts w:asciiTheme="minorEastAsia" w:hAnsiTheme="minorEastAsia" w:cstheme="minorEastAsia"/>
                <w:color w:val="auto"/>
                <w:sz w:val="24"/>
                <w:szCs w:val="24"/>
                <w:highlight w:val="none"/>
              </w:rPr>
              <w:t>氧疗模式：具备高流速氧疗功能，氧疗最大流速≥80L/min”。完全满足得</w:t>
            </w: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r w14:paraId="34BE66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200C5DC5">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1-14</w:t>
            </w:r>
          </w:p>
        </w:tc>
        <w:tc>
          <w:tcPr>
            <w:tcW w:w="895" w:type="dxa"/>
            <w:shd w:val="clear" w:color="auto" w:fill="auto"/>
            <w:vAlign w:val="center"/>
          </w:tcPr>
          <w:p w14:paraId="096BB195">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.00</w:t>
            </w:r>
          </w:p>
        </w:tc>
        <w:tc>
          <w:tcPr>
            <w:tcW w:w="862" w:type="dxa"/>
            <w:shd w:val="clear" w:color="auto" w:fill="auto"/>
            <w:vAlign w:val="center"/>
          </w:tcPr>
          <w:p w14:paraId="42687051">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shd w:val="clear" w:color="auto" w:fill="auto"/>
          </w:tcPr>
          <w:p w14:paraId="1BDF64D9">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投标人所提供的产品技术参数：“人机同步</w:t>
            </w:r>
            <w:r>
              <w:rPr>
                <w:rFonts w:asciiTheme="minorEastAsia" w:hAnsiTheme="minorEastAsia" w:cstheme="minorEastAsia"/>
                <w:color w:val="auto"/>
                <w:sz w:val="24"/>
                <w:szCs w:val="24"/>
                <w:highlight w:val="none"/>
                <w:lang w:eastAsia="zh-CN"/>
              </w:rPr>
              <w:t>/</w:t>
            </w:r>
            <w:r>
              <w:rPr>
                <w:rFonts w:asciiTheme="minorEastAsia" w:hAnsiTheme="minorEastAsia" w:cstheme="minorEastAsia"/>
                <w:color w:val="auto"/>
                <w:sz w:val="24"/>
                <w:szCs w:val="24"/>
                <w:highlight w:val="none"/>
              </w:rPr>
              <w:t>16</w:t>
            </w:r>
            <w:r>
              <w:rPr>
                <w:rFonts w:asciiTheme="minorEastAsia" w:hAnsiTheme="minorEastAsia" w:cstheme="minorEastAsia"/>
                <w:color w:val="auto"/>
                <w:sz w:val="24"/>
                <w:szCs w:val="24"/>
                <w:highlight w:val="none"/>
                <w:lang w:eastAsia="zh-CN"/>
              </w:rPr>
              <w:t>.</w:t>
            </w:r>
            <w:r>
              <w:rPr>
                <w:rFonts w:asciiTheme="minorEastAsia" w:hAnsiTheme="minorEastAsia" w:cstheme="minorEastAsia"/>
                <w:color w:val="auto"/>
                <w:sz w:val="24"/>
                <w:szCs w:val="24"/>
                <w:highlight w:val="none"/>
              </w:rPr>
              <w:t>具备呼吸同步技术：可自动调节吸气触发灵敏度、呼气触发灵敏度、压力上升时间”。完全满足得</w:t>
            </w: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r w14:paraId="5EB76E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680DF18C">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1-15</w:t>
            </w:r>
          </w:p>
        </w:tc>
        <w:tc>
          <w:tcPr>
            <w:tcW w:w="895" w:type="dxa"/>
            <w:shd w:val="clear" w:color="auto" w:fill="auto"/>
            <w:vAlign w:val="center"/>
          </w:tcPr>
          <w:p w14:paraId="342161C1">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.00</w:t>
            </w:r>
          </w:p>
        </w:tc>
        <w:tc>
          <w:tcPr>
            <w:tcW w:w="862" w:type="dxa"/>
            <w:shd w:val="clear" w:color="auto" w:fill="auto"/>
            <w:vAlign w:val="center"/>
          </w:tcPr>
          <w:p w14:paraId="75D8B49E">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shd w:val="clear" w:color="auto" w:fill="auto"/>
          </w:tcPr>
          <w:p w14:paraId="4D0801F1">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投标人所提供的产品技术参数：“辅助功能</w:t>
            </w:r>
            <w:r>
              <w:rPr>
                <w:rFonts w:asciiTheme="minorEastAsia" w:hAnsiTheme="minorEastAsia" w:cstheme="minorEastAsia"/>
                <w:color w:val="auto"/>
                <w:sz w:val="24"/>
                <w:szCs w:val="24"/>
                <w:highlight w:val="none"/>
                <w:lang w:eastAsia="zh-CN"/>
              </w:rPr>
              <w:t>/</w:t>
            </w:r>
            <w:r>
              <w:rPr>
                <w:rFonts w:asciiTheme="minorEastAsia" w:hAnsiTheme="minorEastAsia" w:cstheme="minorEastAsia"/>
                <w:color w:val="auto"/>
                <w:sz w:val="24"/>
                <w:szCs w:val="24"/>
                <w:highlight w:val="none"/>
              </w:rPr>
              <w:t>17</w:t>
            </w:r>
            <w:r>
              <w:rPr>
                <w:rFonts w:asciiTheme="minorEastAsia" w:hAnsiTheme="minorEastAsia" w:cstheme="minorEastAsia"/>
                <w:color w:val="auto"/>
                <w:sz w:val="24"/>
                <w:szCs w:val="24"/>
                <w:highlight w:val="none"/>
                <w:lang w:eastAsia="zh-CN"/>
              </w:rPr>
              <w:t>.</w:t>
            </w:r>
            <w:r>
              <w:rPr>
                <w:rFonts w:asciiTheme="minorEastAsia" w:hAnsiTheme="minorEastAsia" w:cstheme="minorEastAsia"/>
                <w:color w:val="auto"/>
                <w:sz w:val="24"/>
                <w:szCs w:val="24"/>
                <w:highlight w:val="none"/>
              </w:rPr>
              <w:t>具有自动插管阻力补偿（如ATRC，TRC）和静态P-V环图（或P-V工具）”。完全满足得</w:t>
            </w: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r w14:paraId="5B4A82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66498081">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1-16</w:t>
            </w:r>
          </w:p>
        </w:tc>
        <w:tc>
          <w:tcPr>
            <w:tcW w:w="895" w:type="dxa"/>
            <w:shd w:val="clear" w:color="auto" w:fill="auto"/>
            <w:vAlign w:val="center"/>
          </w:tcPr>
          <w:p w14:paraId="34FBBCA9">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.00</w:t>
            </w:r>
          </w:p>
        </w:tc>
        <w:tc>
          <w:tcPr>
            <w:tcW w:w="862" w:type="dxa"/>
            <w:shd w:val="clear" w:color="auto" w:fill="auto"/>
            <w:vAlign w:val="center"/>
          </w:tcPr>
          <w:p w14:paraId="349CF603">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shd w:val="clear" w:color="auto" w:fill="auto"/>
          </w:tcPr>
          <w:p w14:paraId="1FC4264E">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投标人所提供的产品技术参数：“辅助功能</w:t>
            </w:r>
            <w:r>
              <w:rPr>
                <w:rFonts w:asciiTheme="minorEastAsia" w:hAnsiTheme="minorEastAsia" w:cstheme="minorEastAsia"/>
                <w:color w:val="auto"/>
                <w:sz w:val="24"/>
                <w:szCs w:val="24"/>
                <w:highlight w:val="none"/>
                <w:lang w:eastAsia="zh-CN"/>
              </w:rPr>
              <w:t>/</w:t>
            </w:r>
            <w:r>
              <w:rPr>
                <w:rFonts w:asciiTheme="minorEastAsia" w:hAnsiTheme="minorEastAsia" w:cstheme="minorEastAsia"/>
                <w:color w:val="auto"/>
                <w:sz w:val="24"/>
                <w:szCs w:val="24"/>
                <w:highlight w:val="none"/>
              </w:rPr>
              <w:t>18</w:t>
            </w:r>
            <w:r>
              <w:rPr>
                <w:rFonts w:asciiTheme="minorEastAsia" w:hAnsiTheme="minorEastAsia" w:cstheme="minorEastAsia"/>
                <w:color w:val="auto"/>
                <w:sz w:val="24"/>
                <w:szCs w:val="24"/>
                <w:highlight w:val="none"/>
                <w:lang w:eastAsia="zh-CN"/>
              </w:rPr>
              <w:t>.</w:t>
            </w:r>
            <w:r>
              <w:rPr>
                <w:rFonts w:asciiTheme="minorEastAsia" w:hAnsiTheme="minorEastAsia" w:cstheme="minorEastAsia"/>
                <w:color w:val="auto"/>
                <w:sz w:val="24"/>
                <w:szCs w:val="24"/>
                <w:highlight w:val="none"/>
              </w:rPr>
              <w:t>具有脱机辅助工具，一键启动SBT（自主呼吸试验）”。完全满足得</w:t>
            </w: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r w14:paraId="07591F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37485D2A">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1-17</w:t>
            </w:r>
          </w:p>
        </w:tc>
        <w:tc>
          <w:tcPr>
            <w:tcW w:w="895" w:type="dxa"/>
            <w:shd w:val="clear" w:color="auto" w:fill="auto"/>
            <w:vAlign w:val="center"/>
          </w:tcPr>
          <w:p w14:paraId="4E0A860D">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lang w:eastAsia="zh-CN"/>
              </w:rPr>
              <w:t>1</w:t>
            </w:r>
            <w:r>
              <w:rPr>
                <w:rFonts w:asciiTheme="minorEastAsia" w:hAnsiTheme="minorEastAsia" w:cstheme="minorEastAsia"/>
                <w:color w:val="auto"/>
                <w:sz w:val="24"/>
                <w:szCs w:val="24"/>
                <w:highlight w:val="none"/>
              </w:rPr>
              <w:t>.00</w:t>
            </w:r>
          </w:p>
        </w:tc>
        <w:tc>
          <w:tcPr>
            <w:tcW w:w="862" w:type="dxa"/>
            <w:shd w:val="clear" w:color="auto" w:fill="auto"/>
            <w:vAlign w:val="center"/>
          </w:tcPr>
          <w:p w14:paraId="6A7D37CC">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shd w:val="clear" w:color="auto" w:fill="auto"/>
          </w:tcPr>
          <w:p w14:paraId="20147F09">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投标人所提供的产品技术参数：“辅助功能</w:t>
            </w:r>
            <w:r>
              <w:rPr>
                <w:rFonts w:asciiTheme="minorEastAsia" w:hAnsiTheme="minorEastAsia" w:cstheme="minorEastAsia"/>
                <w:color w:val="auto"/>
                <w:sz w:val="24"/>
                <w:szCs w:val="24"/>
                <w:highlight w:val="none"/>
                <w:lang w:eastAsia="zh-CN"/>
              </w:rPr>
              <w:t>/</w:t>
            </w:r>
            <w:r>
              <w:rPr>
                <w:rFonts w:asciiTheme="minorEastAsia" w:hAnsiTheme="minorEastAsia" w:cstheme="minorEastAsia"/>
                <w:color w:val="auto"/>
                <w:sz w:val="24"/>
                <w:szCs w:val="24"/>
                <w:highlight w:val="none"/>
              </w:rPr>
              <w:t>19</w:t>
            </w:r>
            <w:r>
              <w:rPr>
                <w:rFonts w:asciiTheme="minorEastAsia" w:hAnsiTheme="minorEastAsia" w:cstheme="minorEastAsia"/>
                <w:color w:val="auto"/>
                <w:sz w:val="24"/>
                <w:szCs w:val="24"/>
                <w:highlight w:val="none"/>
                <w:lang w:eastAsia="zh-CN"/>
              </w:rPr>
              <w:t>.</w:t>
            </w:r>
            <w:r>
              <w:rPr>
                <w:rFonts w:asciiTheme="minorEastAsia" w:hAnsiTheme="minorEastAsia" w:cstheme="minorEastAsia"/>
                <w:color w:val="auto"/>
                <w:sz w:val="24"/>
                <w:szCs w:val="24"/>
                <w:highlight w:val="none"/>
              </w:rPr>
              <w:t>肺复张工具，提供控制性肺膨胀法（SI）进行肺复张”。完全满足得</w:t>
            </w:r>
            <w:r>
              <w:rPr>
                <w:rFonts w:asciiTheme="minorEastAsia" w:hAnsiTheme="minorEastAsia" w:cstheme="minorEastAsia"/>
                <w:color w:val="auto"/>
                <w:sz w:val="24"/>
                <w:szCs w:val="24"/>
                <w:highlight w:val="none"/>
                <w:lang w:eastAsia="zh-CN"/>
              </w:rPr>
              <w:t>1</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r w14:paraId="45B05D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4EF6605B">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1-18</w:t>
            </w:r>
          </w:p>
        </w:tc>
        <w:tc>
          <w:tcPr>
            <w:tcW w:w="895" w:type="dxa"/>
            <w:shd w:val="clear" w:color="auto" w:fill="auto"/>
            <w:vAlign w:val="center"/>
          </w:tcPr>
          <w:p w14:paraId="6A9184CA">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.00</w:t>
            </w:r>
          </w:p>
        </w:tc>
        <w:tc>
          <w:tcPr>
            <w:tcW w:w="862" w:type="dxa"/>
            <w:shd w:val="clear" w:color="auto" w:fill="auto"/>
            <w:vAlign w:val="center"/>
          </w:tcPr>
          <w:p w14:paraId="5525C8E4">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shd w:val="clear" w:color="auto" w:fill="auto"/>
          </w:tcPr>
          <w:p w14:paraId="4D3DE7AB">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投标人所提供的产品技术参数：“辅助功能</w:t>
            </w:r>
            <w:r>
              <w:rPr>
                <w:rFonts w:asciiTheme="minorEastAsia" w:hAnsiTheme="minorEastAsia" w:cstheme="minorEastAsia"/>
                <w:color w:val="auto"/>
                <w:sz w:val="24"/>
                <w:szCs w:val="24"/>
                <w:highlight w:val="none"/>
                <w:lang w:eastAsia="zh-CN"/>
              </w:rPr>
              <w:t>/</w:t>
            </w:r>
            <w:r>
              <w:rPr>
                <w:rFonts w:asciiTheme="minorEastAsia" w:hAnsiTheme="minorEastAsia" w:cstheme="minorEastAsia"/>
                <w:color w:val="auto"/>
                <w:sz w:val="24"/>
                <w:szCs w:val="24"/>
                <w:highlight w:val="none"/>
              </w:rPr>
              <w:t>20</w:t>
            </w:r>
            <w:r>
              <w:rPr>
                <w:rFonts w:asciiTheme="minorEastAsia" w:hAnsiTheme="minorEastAsia" w:cstheme="minorEastAsia"/>
                <w:color w:val="auto"/>
                <w:sz w:val="24"/>
                <w:szCs w:val="24"/>
                <w:highlight w:val="none"/>
                <w:lang w:eastAsia="zh-CN"/>
              </w:rPr>
              <w:t>.</w:t>
            </w:r>
            <w:r>
              <w:rPr>
                <w:rFonts w:asciiTheme="minorEastAsia" w:hAnsiTheme="minorEastAsia" w:cstheme="minorEastAsia"/>
                <w:color w:val="auto"/>
                <w:sz w:val="24"/>
                <w:szCs w:val="24"/>
                <w:highlight w:val="none"/>
              </w:rPr>
              <w:t>具备模块插件箱，支持呼吸机功能升级和扩展 ”。完全满足得</w:t>
            </w: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分。需提供彩页或实物照片或说明书</w:t>
            </w:r>
            <w:r>
              <w:rPr>
                <w:rFonts w:hint="eastAsia" w:asciiTheme="minorEastAsia" w:hAnsiTheme="minorEastAsia" w:cstheme="minorEastAsia"/>
                <w:color w:val="auto"/>
                <w:sz w:val="24"/>
                <w:szCs w:val="24"/>
                <w:highlight w:val="none"/>
                <w:lang w:val="en-US" w:eastAsia="zh-CN"/>
              </w:rPr>
              <w:t>佐证</w:t>
            </w:r>
            <w:r>
              <w:rPr>
                <w:rFonts w:asciiTheme="minorEastAsia" w:hAnsiTheme="minorEastAsia" w:cstheme="minorEastAsia"/>
                <w:color w:val="auto"/>
                <w:sz w:val="24"/>
                <w:szCs w:val="24"/>
                <w:highlight w:val="none"/>
              </w:rPr>
              <w:t>，否则不得分。</w:t>
            </w:r>
          </w:p>
        </w:tc>
      </w:tr>
      <w:tr w14:paraId="7C33EF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1A71D729">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1-19</w:t>
            </w:r>
          </w:p>
        </w:tc>
        <w:tc>
          <w:tcPr>
            <w:tcW w:w="895" w:type="dxa"/>
            <w:shd w:val="clear" w:color="auto" w:fill="auto"/>
            <w:vAlign w:val="center"/>
          </w:tcPr>
          <w:p w14:paraId="36712BD7">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lang w:eastAsia="zh-CN"/>
              </w:rPr>
              <w:t>3</w:t>
            </w:r>
            <w:r>
              <w:rPr>
                <w:rFonts w:asciiTheme="minorEastAsia" w:hAnsiTheme="minorEastAsia" w:cstheme="minorEastAsia"/>
                <w:color w:val="auto"/>
                <w:sz w:val="24"/>
                <w:szCs w:val="24"/>
                <w:highlight w:val="none"/>
              </w:rPr>
              <w:t>.00</w:t>
            </w:r>
          </w:p>
        </w:tc>
        <w:tc>
          <w:tcPr>
            <w:tcW w:w="862" w:type="dxa"/>
            <w:shd w:val="clear" w:color="auto" w:fill="auto"/>
            <w:vAlign w:val="center"/>
          </w:tcPr>
          <w:p w14:paraId="5C081DE2">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shd w:val="clear" w:color="auto" w:fill="auto"/>
          </w:tcPr>
          <w:p w14:paraId="2CE33B84">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投标人所提供的产品技术参数：“参数设置</w:t>
            </w:r>
            <w:r>
              <w:rPr>
                <w:rFonts w:asciiTheme="minorEastAsia" w:hAnsiTheme="minorEastAsia" w:cstheme="minorEastAsia"/>
                <w:color w:val="auto"/>
                <w:sz w:val="24"/>
                <w:szCs w:val="24"/>
                <w:highlight w:val="none"/>
                <w:lang w:eastAsia="zh-CN"/>
              </w:rPr>
              <w:t>/</w:t>
            </w:r>
            <w:r>
              <w:rPr>
                <w:rFonts w:asciiTheme="minorEastAsia" w:hAnsiTheme="minorEastAsia" w:cstheme="minorEastAsia"/>
                <w:color w:val="auto"/>
                <w:sz w:val="24"/>
                <w:szCs w:val="24"/>
                <w:highlight w:val="none"/>
              </w:rPr>
              <w:t>▲21</w:t>
            </w:r>
            <w:r>
              <w:rPr>
                <w:rFonts w:asciiTheme="minorEastAsia" w:hAnsiTheme="minorEastAsia" w:cstheme="minorEastAsia"/>
                <w:color w:val="auto"/>
                <w:sz w:val="24"/>
                <w:szCs w:val="24"/>
                <w:highlight w:val="none"/>
                <w:lang w:eastAsia="zh-CN"/>
              </w:rPr>
              <w:t>.</w:t>
            </w:r>
            <w:r>
              <w:rPr>
                <w:rFonts w:asciiTheme="minorEastAsia" w:hAnsiTheme="minorEastAsia" w:cstheme="minorEastAsia"/>
                <w:color w:val="auto"/>
                <w:sz w:val="24"/>
                <w:szCs w:val="24"/>
                <w:highlight w:val="none"/>
              </w:rPr>
              <w:t>潮气量范围包含：20ml～4000ml”。完全满足得</w:t>
            </w:r>
            <w:r>
              <w:rPr>
                <w:rFonts w:asciiTheme="minorEastAsia" w:hAnsiTheme="minorEastAsia" w:cstheme="minorEastAsia"/>
                <w:color w:val="auto"/>
                <w:sz w:val="24"/>
                <w:szCs w:val="24"/>
                <w:highlight w:val="none"/>
                <w:lang w:eastAsia="zh-CN"/>
              </w:rPr>
              <w:t>3</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r w14:paraId="3F3385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0F5E8D8F">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1-20</w:t>
            </w:r>
          </w:p>
        </w:tc>
        <w:tc>
          <w:tcPr>
            <w:tcW w:w="895" w:type="dxa"/>
            <w:shd w:val="clear" w:color="auto" w:fill="auto"/>
            <w:vAlign w:val="center"/>
          </w:tcPr>
          <w:p w14:paraId="097A290A">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lang w:eastAsia="zh-CN"/>
              </w:rPr>
              <w:t>1</w:t>
            </w:r>
            <w:r>
              <w:rPr>
                <w:rFonts w:asciiTheme="minorEastAsia" w:hAnsiTheme="minorEastAsia" w:cstheme="minorEastAsia"/>
                <w:color w:val="auto"/>
                <w:sz w:val="24"/>
                <w:szCs w:val="24"/>
                <w:highlight w:val="none"/>
              </w:rPr>
              <w:t>.00</w:t>
            </w:r>
          </w:p>
        </w:tc>
        <w:tc>
          <w:tcPr>
            <w:tcW w:w="862" w:type="dxa"/>
            <w:shd w:val="clear" w:color="auto" w:fill="auto"/>
            <w:vAlign w:val="center"/>
          </w:tcPr>
          <w:p w14:paraId="39A6F1DD">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shd w:val="clear" w:color="auto" w:fill="auto"/>
          </w:tcPr>
          <w:p w14:paraId="4D23DE82">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投标人所提供的产品技术参数：“参数设置</w:t>
            </w:r>
            <w:r>
              <w:rPr>
                <w:rFonts w:asciiTheme="minorEastAsia" w:hAnsiTheme="minorEastAsia" w:cstheme="minorEastAsia"/>
                <w:color w:val="auto"/>
                <w:sz w:val="24"/>
                <w:szCs w:val="24"/>
                <w:highlight w:val="none"/>
                <w:lang w:eastAsia="zh-CN"/>
              </w:rPr>
              <w:t>/</w:t>
            </w:r>
            <w:r>
              <w:rPr>
                <w:rFonts w:asciiTheme="minorEastAsia" w:hAnsiTheme="minorEastAsia" w:cstheme="minorEastAsia"/>
                <w:color w:val="auto"/>
                <w:sz w:val="24"/>
                <w:szCs w:val="24"/>
                <w:highlight w:val="none"/>
              </w:rPr>
              <w:t>22</w:t>
            </w:r>
            <w:r>
              <w:rPr>
                <w:rFonts w:asciiTheme="minorEastAsia" w:hAnsiTheme="minorEastAsia" w:cstheme="minorEastAsia"/>
                <w:color w:val="auto"/>
                <w:sz w:val="24"/>
                <w:szCs w:val="24"/>
                <w:highlight w:val="none"/>
                <w:lang w:eastAsia="zh-CN"/>
              </w:rPr>
              <w:t>.</w:t>
            </w:r>
            <w:r>
              <w:rPr>
                <w:rFonts w:asciiTheme="minorEastAsia" w:hAnsiTheme="minorEastAsia" w:cstheme="minorEastAsia"/>
                <w:color w:val="auto"/>
                <w:sz w:val="24"/>
                <w:szCs w:val="24"/>
                <w:highlight w:val="none"/>
              </w:rPr>
              <w:t>压力触发灵敏度：-20 ～ 0.5cmH</w:t>
            </w:r>
            <w:r>
              <w:rPr>
                <w:rFonts w:asciiTheme="minorEastAsia" w:hAnsiTheme="minorEastAsia" w:cstheme="minorEastAsia"/>
                <w:color w:val="auto"/>
                <w:sz w:val="24"/>
                <w:szCs w:val="24"/>
                <w:highlight w:val="none"/>
                <w:vertAlign w:val="subscript"/>
              </w:rPr>
              <w:t>2</w:t>
            </w:r>
            <w:r>
              <w:rPr>
                <w:rFonts w:asciiTheme="minorEastAsia" w:hAnsiTheme="minorEastAsia" w:cstheme="minorEastAsia"/>
                <w:color w:val="auto"/>
                <w:sz w:val="24"/>
                <w:szCs w:val="24"/>
                <w:highlight w:val="none"/>
              </w:rPr>
              <w:t>O”。完全满足得</w:t>
            </w:r>
            <w:r>
              <w:rPr>
                <w:rFonts w:asciiTheme="minorEastAsia" w:hAnsiTheme="minorEastAsia" w:cstheme="minorEastAsia"/>
                <w:color w:val="auto"/>
                <w:sz w:val="24"/>
                <w:szCs w:val="24"/>
                <w:highlight w:val="none"/>
                <w:lang w:eastAsia="zh-CN"/>
              </w:rPr>
              <w:t>1</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r w14:paraId="5C928C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38DE1097">
            <w:pPr>
              <w:pStyle w:val="8"/>
              <w:jc w:val="center"/>
              <w:rPr>
                <w:rFonts w:hint="default" w:asciiTheme="minorEastAsia" w:hAnsiTheme="minorEastAsia" w:cstheme="minorEastAsia"/>
                <w:color w:val="auto"/>
                <w:sz w:val="24"/>
                <w:szCs w:val="24"/>
                <w:highlight w:val="none"/>
                <w:lang w:eastAsia="zh-CN"/>
              </w:rPr>
            </w:pPr>
            <w:r>
              <w:rPr>
                <w:rFonts w:asciiTheme="minorEastAsia" w:hAnsiTheme="minorEastAsia" w:cstheme="minorEastAsia"/>
                <w:color w:val="auto"/>
                <w:sz w:val="24"/>
                <w:szCs w:val="24"/>
                <w:highlight w:val="none"/>
              </w:rPr>
              <w:t>1-2</w:t>
            </w:r>
            <w:r>
              <w:rPr>
                <w:rFonts w:asciiTheme="minorEastAsia" w:hAnsiTheme="minorEastAsia" w:cstheme="minorEastAsia"/>
                <w:color w:val="auto"/>
                <w:sz w:val="24"/>
                <w:szCs w:val="24"/>
                <w:highlight w:val="none"/>
                <w:lang w:eastAsia="zh-CN"/>
              </w:rPr>
              <w:t>1</w:t>
            </w:r>
          </w:p>
        </w:tc>
        <w:tc>
          <w:tcPr>
            <w:tcW w:w="895" w:type="dxa"/>
            <w:shd w:val="clear" w:color="auto" w:fill="auto"/>
            <w:vAlign w:val="center"/>
          </w:tcPr>
          <w:p w14:paraId="7CD33ABF">
            <w:pPr>
              <w:pStyle w:val="8"/>
              <w:jc w:val="center"/>
              <w:rPr>
                <w:rFonts w:hint="default" w:asciiTheme="minorEastAsia" w:hAnsi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lang w:val="en-US" w:eastAsia="zh-CN"/>
              </w:rPr>
              <w:t>2</w:t>
            </w:r>
            <w:r>
              <w:rPr>
                <w:rFonts w:asciiTheme="minorEastAsia" w:hAnsiTheme="minorEastAsia" w:cstheme="minorEastAsia"/>
                <w:color w:val="auto"/>
                <w:sz w:val="24"/>
                <w:szCs w:val="24"/>
                <w:highlight w:val="none"/>
              </w:rPr>
              <w:t>.00</w:t>
            </w:r>
          </w:p>
        </w:tc>
        <w:tc>
          <w:tcPr>
            <w:tcW w:w="862" w:type="dxa"/>
            <w:shd w:val="clear" w:color="auto" w:fill="auto"/>
            <w:vAlign w:val="center"/>
          </w:tcPr>
          <w:p w14:paraId="72B548A0">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shd w:val="clear" w:color="auto" w:fill="auto"/>
          </w:tcPr>
          <w:p w14:paraId="2D9506EC">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投标人所提供的产品技术参数：“参数设置</w:t>
            </w:r>
            <w:r>
              <w:rPr>
                <w:rFonts w:asciiTheme="minorEastAsia" w:hAnsiTheme="minorEastAsia" w:cstheme="minorEastAsia"/>
                <w:color w:val="auto"/>
                <w:sz w:val="24"/>
                <w:szCs w:val="24"/>
                <w:highlight w:val="none"/>
                <w:lang w:eastAsia="zh-CN"/>
              </w:rPr>
              <w:t>/</w:t>
            </w:r>
            <w:r>
              <w:rPr>
                <w:rFonts w:asciiTheme="minorEastAsia" w:hAnsiTheme="minorEastAsia" w:cstheme="minorEastAsia"/>
                <w:color w:val="auto"/>
                <w:sz w:val="24"/>
                <w:szCs w:val="24"/>
                <w:highlight w:val="none"/>
              </w:rPr>
              <w:t>23</w:t>
            </w:r>
            <w:r>
              <w:rPr>
                <w:rFonts w:asciiTheme="minorEastAsia" w:hAnsiTheme="minorEastAsia" w:cstheme="minorEastAsia"/>
                <w:color w:val="auto"/>
                <w:sz w:val="24"/>
                <w:szCs w:val="24"/>
                <w:highlight w:val="none"/>
                <w:lang w:eastAsia="zh-CN"/>
              </w:rPr>
              <w:t>.</w:t>
            </w:r>
            <w:r>
              <w:rPr>
                <w:rFonts w:asciiTheme="minorEastAsia" w:hAnsiTheme="minorEastAsia" w:cstheme="minorEastAsia"/>
                <w:color w:val="auto"/>
                <w:sz w:val="24"/>
                <w:szCs w:val="24"/>
                <w:highlight w:val="none"/>
              </w:rPr>
              <w:t>流速触发灵敏度：0.5～20L/ min”。完全满足得</w:t>
            </w:r>
            <w:r>
              <w:rPr>
                <w:rFonts w:hint="eastAsia" w:asciiTheme="minorEastAsia" w:hAnsiTheme="minorEastAsia" w:cstheme="minorEastAsia"/>
                <w:color w:val="auto"/>
                <w:sz w:val="24"/>
                <w:szCs w:val="24"/>
                <w:highlight w:val="none"/>
                <w:lang w:val="en-US" w:eastAsia="zh-CN"/>
              </w:rPr>
              <w:t>2</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r w14:paraId="093540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0D554527">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1-2</w:t>
            </w:r>
            <w:r>
              <w:rPr>
                <w:rFonts w:asciiTheme="minorEastAsia" w:hAnsiTheme="minorEastAsia" w:cstheme="minorEastAsia"/>
                <w:color w:val="auto"/>
                <w:sz w:val="24"/>
                <w:szCs w:val="24"/>
                <w:highlight w:val="none"/>
                <w:lang w:eastAsia="zh-CN"/>
              </w:rPr>
              <w:t>2</w:t>
            </w:r>
          </w:p>
        </w:tc>
        <w:tc>
          <w:tcPr>
            <w:tcW w:w="895" w:type="dxa"/>
            <w:shd w:val="clear" w:color="auto" w:fill="auto"/>
            <w:vAlign w:val="center"/>
          </w:tcPr>
          <w:p w14:paraId="4AAB1695">
            <w:pPr>
              <w:pStyle w:val="8"/>
              <w:jc w:val="center"/>
              <w:rPr>
                <w:rFonts w:hint="default" w:asciiTheme="minorEastAsia" w:hAnsi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lang w:val="en-US" w:eastAsia="zh-CN"/>
              </w:rPr>
              <w:t>2</w:t>
            </w:r>
            <w:r>
              <w:rPr>
                <w:rFonts w:asciiTheme="minorEastAsia" w:hAnsiTheme="minorEastAsia" w:cstheme="minorEastAsia"/>
                <w:color w:val="auto"/>
                <w:sz w:val="24"/>
                <w:szCs w:val="24"/>
                <w:highlight w:val="none"/>
              </w:rPr>
              <w:t>.00</w:t>
            </w:r>
          </w:p>
        </w:tc>
        <w:tc>
          <w:tcPr>
            <w:tcW w:w="862" w:type="dxa"/>
            <w:shd w:val="clear" w:color="auto" w:fill="auto"/>
            <w:vAlign w:val="center"/>
          </w:tcPr>
          <w:p w14:paraId="4DD23D6E">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shd w:val="clear" w:color="auto" w:fill="auto"/>
          </w:tcPr>
          <w:p w14:paraId="6EC37A9A">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投标人所提供的产品技术参数：“参数设置</w:t>
            </w:r>
            <w:r>
              <w:rPr>
                <w:rFonts w:asciiTheme="minorEastAsia" w:hAnsiTheme="minorEastAsia" w:cstheme="minorEastAsia"/>
                <w:color w:val="auto"/>
                <w:sz w:val="24"/>
                <w:szCs w:val="24"/>
                <w:highlight w:val="none"/>
                <w:lang w:eastAsia="zh-CN"/>
              </w:rPr>
              <w:t>/</w:t>
            </w:r>
            <w:r>
              <w:rPr>
                <w:rFonts w:asciiTheme="minorEastAsia" w:hAnsiTheme="minorEastAsia" w:cstheme="minorEastAsia"/>
                <w:color w:val="auto"/>
                <w:sz w:val="24"/>
                <w:szCs w:val="24"/>
                <w:highlight w:val="none"/>
              </w:rPr>
              <w:t>24</w:t>
            </w:r>
            <w:r>
              <w:rPr>
                <w:rFonts w:asciiTheme="minorEastAsia" w:hAnsiTheme="minorEastAsia" w:cstheme="minorEastAsia"/>
                <w:color w:val="auto"/>
                <w:sz w:val="24"/>
                <w:szCs w:val="24"/>
                <w:highlight w:val="none"/>
                <w:lang w:eastAsia="zh-CN"/>
              </w:rPr>
              <w:t>.</w:t>
            </w:r>
            <w:r>
              <w:rPr>
                <w:rFonts w:asciiTheme="minorEastAsia" w:hAnsiTheme="minorEastAsia" w:cstheme="minorEastAsia"/>
                <w:color w:val="auto"/>
                <w:sz w:val="24"/>
                <w:szCs w:val="24"/>
                <w:highlight w:val="none"/>
              </w:rPr>
              <w:t>呼气触发灵敏度：5～85% ”。完全满足得</w:t>
            </w:r>
            <w:r>
              <w:rPr>
                <w:rFonts w:hint="eastAsia" w:asciiTheme="minorEastAsia" w:hAnsiTheme="minorEastAsia" w:cstheme="minorEastAsia"/>
                <w:color w:val="auto"/>
                <w:sz w:val="24"/>
                <w:szCs w:val="24"/>
                <w:highlight w:val="none"/>
                <w:lang w:val="en-US" w:eastAsia="zh-CN"/>
              </w:rPr>
              <w:t>2</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r w14:paraId="06B6D5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6C291AE8">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1-2</w:t>
            </w:r>
            <w:r>
              <w:rPr>
                <w:rFonts w:asciiTheme="minorEastAsia" w:hAnsiTheme="minorEastAsia" w:cstheme="minorEastAsia"/>
                <w:color w:val="auto"/>
                <w:sz w:val="24"/>
                <w:szCs w:val="24"/>
                <w:highlight w:val="none"/>
                <w:lang w:eastAsia="zh-CN"/>
              </w:rPr>
              <w:t>3</w:t>
            </w:r>
          </w:p>
        </w:tc>
        <w:tc>
          <w:tcPr>
            <w:tcW w:w="895" w:type="dxa"/>
            <w:shd w:val="clear" w:color="auto" w:fill="auto"/>
            <w:vAlign w:val="center"/>
          </w:tcPr>
          <w:p w14:paraId="5909EBB0">
            <w:pPr>
              <w:pStyle w:val="8"/>
              <w:jc w:val="center"/>
              <w:rPr>
                <w:rFonts w:hint="default" w:asciiTheme="minorEastAsia" w:hAnsiTheme="minorEastAsia" w:eastAsiaTheme="minorEastAsia" w:cstheme="minorEastAsia"/>
                <w:color w:val="auto"/>
                <w:sz w:val="24"/>
                <w:szCs w:val="24"/>
                <w:highlight w:val="none"/>
                <w:lang w:val="en-US" w:eastAsia="zh-CN" w:bidi="ar-SA"/>
              </w:rPr>
            </w:pP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.00</w:t>
            </w:r>
          </w:p>
        </w:tc>
        <w:tc>
          <w:tcPr>
            <w:tcW w:w="862" w:type="dxa"/>
            <w:shd w:val="clear" w:color="auto" w:fill="auto"/>
            <w:vAlign w:val="center"/>
          </w:tcPr>
          <w:p w14:paraId="2B55E59E">
            <w:pPr>
              <w:pStyle w:val="8"/>
              <w:jc w:val="center"/>
              <w:rPr>
                <w:rFonts w:hint="default" w:asciiTheme="minorEastAsia" w:hAnsiTheme="minorEastAsia" w:eastAsiaTheme="minorEastAsia" w:cstheme="minorEastAsia"/>
                <w:color w:val="auto"/>
                <w:sz w:val="24"/>
                <w:szCs w:val="24"/>
                <w:highlight w:val="none"/>
                <w:lang w:val="en-US" w:eastAsia="zh-Hans" w:bidi="ar-SA"/>
              </w:rPr>
            </w:pPr>
            <w:r>
              <w:rPr>
                <w:rFonts w:asciiTheme="minorEastAsia" w:hAnsiTheme="minorEastAsia" w:cstheme="minorEastAsia"/>
                <w:color w:val="auto"/>
                <w:sz w:val="24"/>
                <w:szCs w:val="24"/>
                <w:highlight w:val="none"/>
              </w:rPr>
              <w:t>是</w:t>
            </w:r>
          </w:p>
        </w:tc>
        <w:tc>
          <w:tcPr>
            <w:tcW w:w="5655" w:type="dxa"/>
            <w:shd w:val="clear" w:color="auto" w:fill="auto"/>
            <w:vAlign w:val="top"/>
          </w:tcPr>
          <w:p w14:paraId="00B0A767">
            <w:pPr>
              <w:pStyle w:val="8"/>
              <w:jc w:val="both"/>
              <w:rPr>
                <w:rFonts w:hint="default" w:asciiTheme="minorEastAsia" w:hAnsiTheme="minorEastAsia" w:eastAsiaTheme="minorEastAsia" w:cstheme="minorEastAsia"/>
                <w:color w:val="auto"/>
                <w:sz w:val="24"/>
                <w:szCs w:val="24"/>
                <w:highlight w:val="none"/>
                <w:lang w:val="en-US" w:eastAsia="zh-Hans" w:bidi="ar-SA"/>
              </w:rPr>
            </w:pPr>
            <w:r>
              <w:rPr>
                <w:rFonts w:asciiTheme="minorEastAsia" w:hAnsiTheme="minorEastAsia" w:cstheme="minorEastAsia"/>
                <w:color w:val="auto"/>
                <w:sz w:val="24"/>
                <w:szCs w:val="24"/>
                <w:highlight w:val="none"/>
              </w:rPr>
              <w:t>投标人所提供的产品技术参数：“监测功能</w:t>
            </w:r>
            <w:r>
              <w:rPr>
                <w:rFonts w:asciiTheme="minorEastAsia" w:hAnsiTheme="minorEastAsia" w:cstheme="minorEastAsia"/>
                <w:color w:val="auto"/>
                <w:sz w:val="24"/>
                <w:szCs w:val="24"/>
                <w:highlight w:val="none"/>
                <w:lang w:eastAsia="zh-CN"/>
              </w:rPr>
              <w:t>/</w:t>
            </w:r>
            <w:r>
              <w:rPr>
                <w:rFonts w:asciiTheme="minorEastAsia" w:hAnsiTheme="minorEastAsia" w:cstheme="minorEastAsia"/>
                <w:color w:val="auto"/>
                <w:sz w:val="24"/>
                <w:szCs w:val="24"/>
                <w:highlight w:val="none"/>
              </w:rPr>
              <w:t>2</w:t>
            </w:r>
            <w:r>
              <w:rPr>
                <w:rFonts w:hint="eastAsia" w:asciiTheme="minorEastAsia" w:hAnsiTheme="minorEastAsia" w:cstheme="minorEastAsia"/>
                <w:color w:val="auto"/>
                <w:sz w:val="24"/>
                <w:szCs w:val="24"/>
                <w:highlight w:val="none"/>
                <w:lang w:val="en-US" w:eastAsia="zh-CN"/>
              </w:rPr>
              <w:t>5</w:t>
            </w:r>
            <w:r>
              <w:rPr>
                <w:rFonts w:asciiTheme="minorEastAsia" w:hAnsiTheme="minorEastAsia" w:cstheme="minorEastAsia"/>
                <w:color w:val="auto"/>
                <w:sz w:val="24"/>
                <w:szCs w:val="24"/>
                <w:highlight w:val="none"/>
                <w:lang w:eastAsia="zh-CN"/>
              </w:rPr>
              <w:t>.</w:t>
            </w:r>
            <w:r>
              <w:rPr>
                <w:rFonts w:asciiTheme="minorEastAsia" w:hAnsiTheme="minorEastAsia" w:cstheme="minorEastAsia"/>
                <w:color w:val="auto"/>
                <w:sz w:val="24"/>
                <w:szCs w:val="24"/>
                <w:highlight w:val="none"/>
              </w:rPr>
              <w:t>气道压力监测：气道峰压、平台压、平均压、呼气末正压、驱动压等参数监测”。完全满足得</w:t>
            </w: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r w14:paraId="4AE636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3D06C68D">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1-2</w:t>
            </w:r>
            <w:r>
              <w:rPr>
                <w:rFonts w:asciiTheme="minorEastAsia" w:hAnsiTheme="minorEastAsia" w:cstheme="minorEastAsia"/>
                <w:color w:val="auto"/>
                <w:sz w:val="24"/>
                <w:szCs w:val="24"/>
                <w:highlight w:val="none"/>
                <w:lang w:eastAsia="zh-CN"/>
              </w:rPr>
              <w:t>4</w:t>
            </w:r>
          </w:p>
        </w:tc>
        <w:tc>
          <w:tcPr>
            <w:tcW w:w="895" w:type="dxa"/>
            <w:shd w:val="clear" w:color="auto" w:fill="auto"/>
            <w:vAlign w:val="center"/>
          </w:tcPr>
          <w:p w14:paraId="5E06B166">
            <w:pPr>
              <w:pStyle w:val="8"/>
              <w:jc w:val="center"/>
              <w:rPr>
                <w:rFonts w:hint="default" w:asciiTheme="minorEastAsia" w:hAnsiTheme="minorEastAsia" w:eastAsiaTheme="minorEastAsia" w:cstheme="minorEastAsia"/>
                <w:color w:val="auto"/>
                <w:sz w:val="24"/>
                <w:szCs w:val="24"/>
                <w:highlight w:val="none"/>
                <w:lang w:val="en-US" w:eastAsia="zh-CN" w:bidi="ar-SA"/>
              </w:rPr>
            </w:pP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.00</w:t>
            </w:r>
          </w:p>
        </w:tc>
        <w:tc>
          <w:tcPr>
            <w:tcW w:w="862" w:type="dxa"/>
            <w:shd w:val="clear" w:color="auto" w:fill="auto"/>
            <w:vAlign w:val="center"/>
          </w:tcPr>
          <w:p w14:paraId="0F7631DD">
            <w:pPr>
              <w:pStyle w:val="8"/>
              <w:jc w:val="center"/>
              <w:rPr>
                <w:rFonts w:hint="default" w:asciiTheme="minorEastAsia" w:hAnsiTheme="minorEastAsia" w:eastAsiaTheme="minorEastAsia" w:cstheme="minorEastAsia"/>
                <w:color w:val="auto"/>
                <w:sz w:val="24"/>
                <w:szCs w:val="24"/>
                <w:highlight w:val="none"/>
                <w:lang w:val="en-US" w:eastAsia="zh-Hans" w:bidi="ar-SA"/>
              </w:rPr>
            </w:pPr>
            <w:r>
              <w:rPr>
                <w:rFonts w:asciiTheme="minorEastAsia" w:hAnsiTheme="minorEastAsia" w:cstheme="minorEastAsia"/>
                <w:color w:val="auto"/>
                <w:sz w:val="24"/>
                <w:szCs w:val="24"/>
                <w:highlight w:val="none"/>
              </w:rPr>
              <w:t>是</w:t>
            </w:r>
          </w:p>
        </w:tc>
        <w:tc>
          <w:tcPr>
            <w:tcW w:w="5655" w:type="dxa"/>
            <w:shd w:val="clear" w:color="auto" w:fill="auto"/>
            <w:vAlign w:val="top"/>
          </w:tcPr>
          <w:p w14:paraId="25E671B6">
            <w:pPr>
              <w:pStyle w:val="8"/>
              <w:jc w:val="both"/>
              <w:rPr>
                <w:rFonts w:hint="default" w:asciiTheme="minorEastAsia" w:hAnsiTheme="minorEastAsia" w:eastAsiaTheme="minorEastAsia" w:cstheme="minorEastAsia"/>
                <w:color w:val="auto"/>
                <w:sz w:val="24"/>
                <w:szCs w:val="24"/>
                <w:highlight w:val="none"/>
                <w:lang w:val="en-US" w:eastAsia="zh-Hans" w:bidi="ar-SA"/>
              </w:rPr>
            </w:pPr>
            <w:r>
              <w:rPr>
                <w:rFonts w:asciiTheme="minorEastAsia" w:hAnsiTheme="minorEastAsia" w:cstheme="minorEastAsia"/>
                <w:color w:val="auto"/>
                <w:sz w:val="24"/>
                <w:szCs w:val="24"/>
                <w:highlight w:val="none"/>
              </w:rPr>
              <w:t>投标人所提供的产品技术参数：“监测功能</w:t>
            </w:r>
            <w:r>
              <w:rPr>
                <w:rFonts w:asciiTheme="minorEastAsia" w:hAnsiTheme="minorEastAsia" w:cstheme="minorEastAsia"/>
                <w:color w:val="auto"/>
                <w:sz w:val="24"/>
                <w:szCs w:val="24"/>
                <w:highlight w:val="none"/>
                <w:lang w:eastAsia="zh-CN"/>
              </w:rPr>
              <w:t>/</w:t>
            </w:r>
            <w:r>
              <w:rPr>
                <w:rFonts w:asciiTheme="minorEastAsia" w:hAnsiTheme="minorEastAsia" w:cstheme="minorEastAsia"/>
                <w:color w:val="auto"/>
                <w:sz w:val="24"/>
                <w:szCs w:val="24"/>
                <w:highlight w:val="none"/>
              </w:rPr>
              <w:t>2</w:t>
            </w:r>
            <w:r>
              <w:rPr>
                <w:rFonts w:hint="eastAsia" w:asciiTheme="minorEastAsia" w:hAnsiTheme="minorEastAsia" w:cstheme="minorEastAsia"/>
                <w:color w:val="auto"/>
                <w:sz w:val="24"/>
                <w:szCs w:val="24"/>
                <w:highlight w:val="none"/>
                <w:lang w:val="en-US" w:eastAsia="zh-CN"/>
              </w:rPr>
              <w:t>6</w:t>
            </w:r>
            <w:r>
              <w:rPr>
                <w:rFonts w:asciiTheme="minorEastAsia" w:hAnsiTheme="minorEastAsia" w:cstheme="minorEastAsia"/>
                <w:color w:val="auto"/>
                <w:sz w:val="24"/>
                <w:szCs w:val="24"/>
                <w:highlight w:val="none"/>
                <w:lang w:eastAsia="zh-CN"/>
              </w:rPr>
              <w:t>.</w:t>
            </w:r>
            <w:r>
              <w:rPr>
                <w:rFonts w:asciiTheme="minorEastAsia" w:hAnsiTheme="minorEastAsia" w:cstheme="minorEastAsia"/>
                <w:color w:val="auto"/>
                <w:sz w:val="24"/>
                <w:szCs w:val="24"/>
                <w:highlight w:val="none"/>
              </w:rPr>
              <w:t>具备牵张指数Stress和肺过度膨胀系数C20/C监测功能，辅助临床判断与决策”。完全满足得</w:t>
            </w: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r w14:paraId="583313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3DFE1EF0">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1-2</w:t>
            </w:r>
            <w:r>
              <w:rPr>
                <w:rFonts w:asciiTheme="minorEastAsia" w:hAnsiTheme="minorEastAsia" w:cstheme="minorEastAsia"/>
                <w:color w:val="auto"/>
                <w:sz w:val="24"/>
                <w:szCs w:val="24"/>
                <w:highlight w:val="none"/>
                <w:lang w:eastAsia="zh-CN"/>
              </w:rPr>
              <w:t>5</w:t>
            </w:r>
          </w:p>
        </w:tc>
        <w:tc>
          <w:tcPr>
            <w:tcW w:w="895" w:type="dxa"/>
            <w:shd w:val="clear" w:color="auto" w:fill="auto"/>
            <w:vAlign w:val="center"/>
          </w:tcPr>
          <w:p w14:paraId="3004B440">
            <w:pPr>
              <w:pStyle w:val="8"/>
              <w:jc w:val="center"/>
              <w:rPr>
                <w:rFonts w:hint="default" w:asciiTheme="minorEastAsia" w:hAnsiTheme="minorEastAsia" w:eastAsiaTheme="minorEastAsia" w:cstheme="minorEastAsia"/>
                <w:color w:val="auto"/>
                <w:sz w:val="24"/>
                <w:szCs w:val="24"/>
                <w:highlight w:val="none"/>
                <w:lang w:val="en-US" w:eastAsia="zh-CN" w:bidi="ar-SA"/>
              </w:rPr>
            </w:pP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.00</w:t>
            </w:r>
          </w:p>
        </w:tc>
        <w:tc>
          <w:tcPr>
            <w:tcW w:w="862" w:type="dxa"/>
            <w:shd w:val="clear" w:color="auto" w:fill="auto"/>
            <w:vAlign w:val="center"/>
          </w:tcPr>
          <w:p w14:paraId="3004420A">
            <w:pPr>
              <w:pStyle w:val="8"/>
              <w:jc w:val="center"/>
              <w:rPr>
                <w:rFonts w:hint="default" w:asciiTheme="minorEastAsia" w:hAnsiTheme="minorEastAsia" w:eastAsiaTheme="minorEastAsia" w:cstheme="minorEastAsia"/>
                <w:color w:val="auto"/>
                <w:sz w:val="24"/>
                <w:szCs w:val="24"/>
                <w:highlight w:val="none"/>
                <w:lang w:val="en-US" w:eastAsia="zh-Hans" w:bidi="ar-SA"/>
              </w:rPr>
            </w:pPr>
            <w:r>
              <w:rPr>
                <w:rFonts w:asciiTheme="minorEastAsia" w:hAnsiTheme="minorEastAsia" w:cstheme="minorEastAsia"/>
                <w:color w:val="auto"/>
                <w:sz w:val="24"/>
                <w:szCs w:val="24"/>
                <w:highlight w:val="none"/>
              </w:rPr>
              <w:t>是</w:t>
            </w:r>
          </w:p>
        </w:tc>
        <w:tc>
          <w:tcPr>
            <w:tcW w:w="5655" w:type="dxa"/>
            <w:shd w:val="clear" w:color="auto" w:fill="auto"/>
            <w:vAlign w:val="top"/>
          </w:tcPr>
          <w:p w14:paraId="2B095355">
            <w:pPr>
              <w:pStyle w:val="8"/>
              <w:jc w:val="both"/>
              <w:rPr>
                <w:rFonts w:hint="default" w:asciiTheme="minorEastAsia" w:hAnsiTheme="minorEastAsia" w:eastAsiaTheme="minorEastAsia" w:cstheme="minorEastAsia"/>
                <w:color w:val="auto"/>
                <w:sz w:val="24"/>
                <w:szCs w:val="24"/>
                <w:highlight w:val="none"/>
                <w:lang w:val="en-US" w:eastAsia="zh-Hans" w:bidi="ar-SA"/>
              </w:rPr>
            </w:pPr>
            <w:r>
              <w:rPr>
                <w:rFonts w:asciiTheme="minorEastAsia" w:hAnsiTheme="minorEastAsia" w:cstheme="minorEastAsia"/>
                <w:color w:val="auto"/>
                <w:sz w:val="24"/>
                <w:szCs w:val="24"/>
                <w:highlight w:val="none"/>
              </w:rPr>
              <w:t>投标人所提供的产品技术参数：“湿化器</w:t>
            </w:r>
            <w:r>
              <w:rPr>
                <w:rFonts w:asciiTheme="minorEastAsia" w:hAnsiTheme="minorEastAsia" w:cstheme="minorEastAsia"/>
                <w:color w:val="auto"/>
                <w:sz w:val="24"/>
                <w:szCs w:val="24"/>
                <w:highlight w:val="none"/>
                <w:lang w:eastAsia="zh-CN"/>
              </w:rPr>
              <w:t>/</w:t>
            </w:r>
            <w:r>
              <w:rPr>
                <w:rFonts w:asciiTheme="minorEastAsia" w:hAnsiTheme="minorEastAsia" w:cstheme="minorEastAsia"/>
                <w:color w:val="auto"/>
                <w:sz w:val="24"/>
                <w:szCs w:val="24"/>
                <w:highlight w:val="none"/>
              </w:rPr>
              <w:t>2</w:t>
            </w:r>
            <w:r>
              <w:rPr>
                <w:rFonts w:hint="eastAsia" w:asciiTheme="minorEastAsia" w:hAnsiTheme="minorEastAsia" w:cstheme="minorEastAsia"/>
                <w:color w:val="auto"/>
                <w:sz w:val="24"/>
                <w:szCs w:val="24"/>
                <w:highlight w:val="none"/>
                <w:lang w:val="en-US" w:eastAsia="zh-CN"/>
              </w:rPr>
              <w:t>7</w:t>
            </w:r>
            <w:r>
              <w:rPr>
                <w:rFonts w:asciiTheme="minorEastAsia" w:hAnsiTheme="minorEastAsia" w:cstheme="minorEastAsia"/>
                <w:color w:val="auto"/>
                <w:sz w:val="24"/>
                <w:szCs w:val="24"/>
                <w:highlight w:val="none"/>
                <w:lang w:eastAsia="zh-CN"/>
              </w:rPr>
              <w:t>.</w:t>
            </w:r>
            <w:r>
              <w:rPr>
                <w:rFonts w:asciiTheme="minorEastAsia" w:hAnsiTheme="minorEastAsia" w:cstheme="minorEastAsia"/>
                <w:color w:val="auto"/>
                <w:sz w:val="24"/>
                <w:szCs w:val="24"/>
                <w:highlight w:val="none"/>
              </w:rPr>
              <w:t>湿化器支持高低水位报警”。完全满足得</w:t>
            </w: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r w14:paraId="3875E4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3B5AC7E8">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1-2</w:t>
            </w:r>
            <w:r>
              <w:rPr>
                <w:rFonts w:asciiTheme="minorEastAsia" w:hAnsiTheme="minorEastAsia" w:cstheme="minorEastAsia"/>
                <w:color w:val="auto"/>
                <w:sz w:val="24"/>
                <w:szCs w:val="24"/>
                <w:highlight w:val="none"/>
                <w:lang w:eastAsia="zh-CN"/>
              </w:rPr>
              <w:t>6</w:t>
            </w:r>
          </w:p>
        </w:tc>
        <w:tc>
          <w:tcPr>
            <w:tcW w:w="895" w:type="dxa"/>
            <w:shd w:val="clear" w:color="auto" w:fill="auto"/>
            <w:vAlign w:val="center"/>
          </w:tcPr>
          <w:p w14:paraId="7BAE07F5">
            <w:pPr>
              <w:pStyle w:val="8"/>
              <w:jc w:val="center"/>
              <w:rPr>
                <w:rFonts w:hint="default" w:asciiTheme="minorEastAsia" w:hAnsiTheme="minorEastAsia" w:eastAsiaTheme="minorEastAsia" w:cstheme="minorEastAsia"/>
                <w:color w:val="auto"/>
                <w:sz w:val="24"/>
                <w:szCs w:val="24"/>
                <w:highlight w:val="none"/>
                <w:lang w:val="en-US" w:eastAsia="zh-CN" w:bidi="ar-SA"/>
              </w:rPr>
            </w:pPr>
            <w:r>
              <w:rPr>
                <w:rFonts w:asciiTheme="minorEastAsia" w:hAnsiTheme="minorEastAsia" w:cstheme="minorEastAsia"/>
                <w:color w:val="auto"/>
                <w:sz w:val="24"/>
                <w:szCs w:val="24"/>
                <w:highlight w:val="none"/>
                <w:lang w:eastAsia="zh-CN"/>
              </w:rPr>
              <w:t>1</w:t>
            </w:r>
            <w:r>
              <w:rPr>
                <w:rFonts w:asciiTheme="minorEastAsia" w:hAnsiTheme="minorEastAsia" w:cstheme="minorEastAsia"/>
                <w:color w:val="auto"/>
                <w:sz w:val="24"/>
                <w:szCs w:val="24"/>
                <w:highlight w:val="none"/>
              </w:rPr>
              <w:t>.00</w:t>
            </w:r>
          </w:p>
        </w:tc>
        <w:tc>
          <w:tcPr>
            <w:tcW w:w="862" w:type="dxa"/>
            <w:shd w:val="clear" w:color="auto" w:fill="auto"/>
            <w:vAlign w:val="center"/>
          </w:tcPr>
          <w:p w14:paraId="01BD53D8">
            <w:pPr>
              <w:pStyle w:val="8"/>
              <w:jc w:val="center"/>
              <w:rPr>
                <w:rFonts w:hint="default" w:asciiTheme="minorEastAsia" w:hAnsiTheme="minorEastAsia" w:eastAsiaTheme="minorEastAsia" w:cstheme="minorEastAsia"/>
                <w:color w:val="auto"/>
                <w:sz w:val="24"/>
                <w:szCs w:val="24"/>
                <w:highlight w:val="none"/>
                <w:lang w:val="en-US" w:eastAsia="zh-Hans" w:bidi="ar-SA"/>
              </w:rPr>
            </w:pPr>
            <w:r>
              <w:rPr>
                <w:rFonts w:asciiTheme="minorEastAsia" w:hAnsiTheme="minorEastAsia" w:cstheme="minorEastAsia"/>
                <w:color w:val="auto"/>
                <w:sz w:val="24"/>
                <w:szCs w:val="24"/>
                <w:highlight w:val="none"/>
              </w:rPr>
              <w:t>是</w:t>
            </w:r>
          </w:p>
        </w:tc>
        <w:tc>
          <w:tcPr>
            <w:tcW w:w="5655" w:type="dxa"/>
            <w:shd w:val="clear" w:color="auto" w:fill="auto"/>
            <w:vAlign w:val="top"/>
          </w:tcPr>
          <w:p w14:paraId="550FE193">
            <w:pPr>
              <w:pStyle w:val="8"/>
              <w:jc w:val="both"/>
              <w:rPr>
                <w:rFonts w:hint="default" w:asciiTheme="minorEastAsia" w:hAnsiTheme="minorEastAsia" w:eastAsiaTheme="minorEastAsia" w:cstheme="minorEastAsia"/>
                <w:color w:val="auto"/>
                <w:sz w:val="24"/>
                <w:szCs w:val="24"/>
                <w:highlight w:val="none"/>
                <w:lang w:val="en-US" w:eastAsia="zh-Hans" w:bidi="ar-SA"/>
              </w:rPr>
            </w:pPr>
            <w:r>
              <w:rPr>
                <w:rFonts w:asciiTheme="minorEastAsia" w:hAnsiTheme="minorEastAsia" w:cstheme="minorEastAsia"/>
                <w:color w:val="auto"/>
                <w:sz w:val="24"/>
                <w:szCs w:val="24"/>
                <w:highlight w:val="none"/>
              </w:rPr>
              <w:t>投标人所提供的产品技术参数：“湿化器</w:t>
            </w:r>
            <w:r>
              <w:rPr>
                <w:rFonts w:asciiTheme="minorEastAsia" w:hAnsiTheme="minorEastAsia" w:cstheme="minorEastAsia"/>
                <w:color w:val="auto"/>
                <w:sz w:val="24"/>
                <w:szCs w:val="24"/>
                <w:highlight w:val="none"/>
                <w:lang w:eastAsia="zh-CN"/>
              </w:rPr>
              <w:t>/</w:t>
            </w:r>
            <w:r>
              <w:rPr>
                <w:rFonts w:asciiTheme="minorEastAsia" w:hAnsiTheme="minorEastAsia" w:cstheme="minorEastAsia"/>
                <w:color w:val="auto"/>
                <w:sz w:val="24"/>
                <w:szCs w:val="24"/>
                <w:highlight w:val="none"/>
              </w:rPr>
              <w:t>2</w:t>
            </w:r>
            <w:r>
              <w:rPr>
                <w:rFonts w:hint="eastAsia" w:asciiTheme="minorEastAsia" w:hAnsiTheme="minorEastAsia" w:cstheme="minorEastAsia"/>
                <w:color w:val="auto"/>
                <w:sz w:val="24"/>
                <w:szCs w:val="24"/>
                <w:highlight w:val="none"/>
                <w:lang w:val="en-US" w:eastAsia="zh-CN"/>
              </w:rPr>
              <w:t>8</w:t>
            </w:r>
            <w:r>
              <w:rPr>
                <w:rFonts w:asciiTheme="minorEastAsia" w:hAnsiTheme="minorEastAsia" w:cstheme="minorEastAsia"/>
                <w:color w:val="auto"/>
                <w:sz w:val="24"/>
                <w:szCs w:val="24"/>
                <w:highlight w:val="none"/>
                <w:lang w:eastAsia="zh-CN"/>
              </w:rPr>
              <w:t>.</w:t>
            </w:r>
            <w:r>
              <w:rPr>
                <w:rFonts w:asciiTheme="minorEastAsia" w:hAnsiTheme="minorEastAsia" w:cstheme="minorEastAsia"/>
                <w:color w:val="auto"/>
                <w:sz w:val="24"/>
                <w:szCs w:val="24"/>
                <w:highlight w:val="none"/>
              </w:rPr>
              <w:t>具备电容触摸屏。湿化器可同时支持非加热管和加热管路”。完全满足得</w:t>
            </w:r>
            <w:r>
              <w:rPr>
                <w:rFonts w:asciiTheme="minorEastAsia" w:hAnsiTheme="minorEastAsia" w:cstheme="minorEastAsia"/>
                <w:color w:val="auto"/>
                <w:sz w:val="24"/>
                <w:szCs w:val="24"/>
                <w:highlight w:val="none"/>
                <w:lang w:eastAsia="zh-CN"/>
              </w:rPr>
              <w:t>1</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r w14:paraId="3B7213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1DDA0BBE">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1-2</w:t>
            </w:r>
            <w:r>
              <w:rPr>
                <w:rFonts w:asciiTheme="minorEastAsia" w:hAnsiTheme="minorEastAsia" w:cstheme="minorEastAsia"/>
                <w:color w:val="auto"/>
                <w:sz w:val="24"/>
                <w:szCs w:val="24"/>
                <w:highlight w:val="none"/>
                <w:lang w:eastAsia="zh-CN"/>
              </w:rPr>
              <w:t>7</w:t>
            </w:r>
          </w:p>
        </w:tc>
        <w:tc>
          <w:tcPr>
            <w:tcW w:w="895" w:type="dxa"/>
            <w:shd w:val="clear" w:color="auto" w:fill="auto"/>
            <w:vAlign w:val="center"/>
          </w:tcPr>
          <w:p w14:paraId="3D80474F">
            <w:pPr>
              <w:pStyle w:val="8"/>
              <w:jc w:val="center"/>
              <w:rPr>
                <w:rFonts w:hint="default" w:asciiTheme="minorEastAsia" w:hAnsiTheme="minorEastAsia" w:eastAsiaTheme="minorEastAsia" w:cstheme="minorEastAsia"/>
                <w:color w:val="auto"/>
                <w:sz w:val="24"/>
                <w:szCs w:val="24"/>
                <w:highlight w:val="none"/>
                <w:lang w:val="en-US" w:eastAsia="zh-CN" w:bidi="ar-SA"/>
              </w:rPr>
            </w:pPr>
            <w:r>
              <w:rPr>
                <w:rFonts w:asciiTheme="minorEastAsia" w:hAnsiTheme="minorEastAsia" w:cstheme="minorEastAsia"/>
                <w:color w:val="auto"/>
                <w:sz w:val="24"/>
                <w:szCs w:val="24"/>
                <w:highlight w:val="none"/>
                <w:lang w:eastAsia="zh-CN"/>
              </w:rPr>
              <w:t>1</w:t>
            </w:r>
            <w:r>
              <w:rPr>
                <w:rFonts w:asciiTheme="minorEastAsia" w:hAnsiTheme="minorEastAsia" w:cstheme="minorEastAsia"/>
                <w:color w:val="auto"/>
                <w:sz w:val="24"/>
                <w:szCs w:val="24"/>
                <w:highlight w:val="none"/>
              </w:rPr>
              <w:t>.00</w:t>
            </w:r>
          </w:p>
        </w:tc>
        <w:tc>
          <w:tcPr>
            <w:tcW w:w="862" w:type="dxa"/>
            <w:shd w:val="clear" w:color="auto" w:fill="auto"/>
            <w:vAlign w:val="center"/>
          </w:tcPr>
          <w:p w14:paraId="018FCE3D">
            <w:pPr>
              <w:pStyle w:val="8"/>
              <w:jc w:val="center"/>
              <w:rPr>
                <w:rFonts w:hint="default" w:asciiTheme="minorEastAsia" w:hAnsiTheme="minorEastAsia" w:eastAsiaTheme="minorEastAsia" w:cstheme="minorEastAsia"/>
                <w:color w:val="auto"/>
                <w:sz w:val="24"/>
                <w:szCs w:val="24"/>
                <w:highlight w:val="none"/>
                <w:lang w:val="en-US" w:eastAsia="zh-Hans" w:bidi="ar-SA"/>
              </w:rPr>
            </w:pPr>
            <w:r>
              <w:rPr>
                <w:rFonts w:asciiTheme="minorEastAsia" w:hAnsiTheme="minorEastAsia" w:cstheme="minorEastAsia"/>
                <w:color w:val="auto"/>
                <w:sz w:val="24"/>
                <w:szCs w:val="24"/>
                <w:highlight w:val="none"/>
              </w:rPr>
              <w:t>是</w:t>
            </w:r>
          </w:p>
        </w:tc>
        <w:tc>
          <w:tcPr>
            <w:tcW w:w="5655" w:type="dxa"/>
            <w:shd w:val="clear" w:color="auto" w:fill="auto"/>
            <w:vAlign w:val="top"/>
          </w:tcPr>
          <w:p w14:paraId="195A44FB">
            <w:pPr>
              <w:pStyle w:val="8"/>
              <w:jc w:val="both"/>
              <w:rPr>
                <w:rFonts w:hint="default" w:asciiTheme="minorEastAsia" w:hAnsiTheme="minorEastAsia" w:eastAsiaTheme="minorEastAsia" w:cstheme="minorEastAsia"/>
                <w:color w:val="auto"/>
                <w:sz w:val="24"/>
                <w:szCs w:val="24"/>
                <w:highlight w:val="none"/>
                <w:lang w:val="en-US" w:eastAsia="zh-Hans" w:bidi="ar-SA"/>
              </w:rPr>
            </w:pPr>
            <w:r>
              <w:rPr>
                <w:rFonts w:asciiTheme="minorEastAsia" w:hAnsiTheme="minorEastAsia" w:cstheme="minorEastAsia"/>
                <w:color w:val="auto"/>
                <w:sz w:val="24"/>
                <w:szCs w:val="24"/>
                <w:highlight w:val="none"/>
              </w:rPr>
              <w:t>投标人所提供的产品技术参数：“消毒</w:t>
            </w:r>
            <w:r>
              <w:rPr>
                <w:rFonts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lang w:val="en-US" w:eastAsia="zh-CN"/>
              </w:rPr>
              <w:t>29</w:t>
            </w:r>
            <w:r>
              <w:rPr>
                <w:rFonts w:asciiTheme="minorEastAsia" w:hAnsiTheme="minorEastAsia" w:cstheme="minorEastAsia"/>
                <w:color w:val="auto"/>
                <w:sz w:val="24"/>
                <w:szCs w:val="24"/>
                <w:highlight w:val="none"/>
                <w:lang w:eastAsia="zh-CN"/>
              </w:rPr>
              <w:t>.</w:t>
            </w:r>
            <w:r>
              <w:rPr>
                <w:rFonts w:asciiTheme="minorEastAsia" w:hAnsiTheme="minorEastAsia" w:cstheme="minorEastAsia"/>
                <w:color w:val="auto"/>
                <w:sz w:val="24"/>
                <w:szCs w:val="24"/>
                <w:highlight w:val="none"/>
              </w:rPr>
              <w:t>吸气阀、呼气阀组件可拆卸，并能高温高压蒸汽消毒（134℃）”。完全满足得</w:t>
            </w:r>
            <w:r>
              <w:rPr>
                <w:rFonts w:asciiTheme="minorEastAsia" w:hAnsiTheme="minorEastAsia" w:cstheme="minorEastAsia"/>
                <w:color w:val="auto"/>
                <w:sz w:val="24"/>
                <w:szCs w:val="24"/>
                <w:highlight w:val="none"/>
                <w:lang w:eastAsia="zh-CN"/>
              </w:rPr>
              <w:t>1</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r w14:paraId="58B4DF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4CFBFFCF">
            <w:pPr>
              <w:pStyle w:val="8"/>
              <w:jc w:val="center"/>
              <w:rPr>
                <w:rFonts w:hint="default" w:asciiTheme="minorEastAsia" w:hAnsiTheme="minorEastAsia" w:cstheme="minorEastAsia"/>
                <w:color w:val="auto"/>
                <w:sz w:val="24"/>
                <w:szCs w:val="24"/>
                <w:highlight w:val="none"/>
                <w:lang w:eastAsia="zh-CN"/>
              </w:rPr>
            </w:pPr>
            <w:r>
              <w:rPr>
                <w:rFonts w:asciiTheme="minorEastAsia" w:hAnsiTheme="minorEastAsia" w:cstheme="minorEastAsia"/>
                <w:color w:val="auto"/>
                <w:sz w:val="24"/>
                <w:szCs w:val="24"/>
                <w:highlight w:val="none"/>
              </w:rPr>
              <w:t>1-2</w:t>
            </w:r>
            <w:r>
              <w:rPr>
                <w:rFonts w:asciiTheme="minorEastAsia" w:hAnsiTheme="minorEastAsia" w:cstheme="minorEastAsia"/>
                <w:color w:val="auto"/>
                <w:sz w:val="24"/>
                <w:szCs w:val="24"/>
                <w:highlight w:val="none"/>
                <w:lang w:eastAsia="zh-CN"/>
              </w:rPr>
              <w:t>8</w:t>
            </w:r>
          </w:p>
        </w:tc>
        <w:tc>
          <w:tcPr>
            <w:tcW w:w="895" w:type="dxa"/>
            <w:shd w:val="clear" w:color="auto" w:fill="auto"/>
            <w:vAlign w:val="center"/>
          </w:tcPr>
          <w:p w14:paraId="6EC8D5C9">
            <w:pPr>
              <w:pStyle w:val="8"/>
              <w:jc w:val="center"/>
              <w:rPr>
                <w:rFonts w:hint="default" w:asciiTheme="minorEastAsia" w:hAnsiTheme="minorEastAsia" w:eastAsiaTheme="minorEastAsia" w:cstheme="minorEastAsia"/>
                <w:color w:val="auto"/>
                <w:sz w:val="24"/>
                <w:szCs w:val="24"/>
                <w:highlight w:val="none"/>
                <w:lang w:val="en-US" w:eastAsia="zh-CN" w:bidi="ar-SA"/>
              </w:rPr>
            </w:pPr>
            <w:r>
              <w:rPr>
                <w:rFonts w:asciiTheme="minorEastAsia" w:hAnsiTheme="minorEastAsia" w:cstheme="minorEastAsia"/>
                <w:color w:val="auto"/>
                <w:sz w:val="24"/>
                <w:szCs w:val="24"/>
                <w:highlight w:val="none"/>
                <w:lang w:eastAsia="zh-CN"/>
              </w:rPr>
              <w:t>1</w:t>
            </w:r>
            <w:r>
              <w:rPr>
                <w:rFonts w:asciiTheme="minorEastAsia" w:hAnsiTheme="minorEastAsia" w:cstheme="minorEastAsia"/>
                <w:color w:val="auto"/>
                <w:sz w:val="24"/>
                <w:szCs w:val="24"/>
                <w:highlight w:val="none"/>
              </w:rPr>
              <w:t>.00</w:t>
            </w:r>
          </w:p>
        </w:tc>
        <w:tc>
          <w:tcPr>
            <w:tcW w:w="862" w:type="dxa"/>
            <w:shd w:val="clear" w:color="auto" w:fill="auto"/>
            <w:vAlign w:val="center"/>
          </w:tcPr>
          <w:p w14:paraId="1C7E1DFD">
            <w:pPr>
              <w:pStyle w:val="8"/>
              <w:jc w:val="center"/>
              <w:rPr>
                <w:rFonts w:hint="default" w:asciiTheme="minorEastAsia" w:hAnsiTheme="minorEastAsia" w:eastAsiaTheme="minorEastAsia" w:cstheme="minorEastAsia"/>
                <w:color w:val="auto"/>
                <w:sz w:val="24"/>
                <w:szCs w:val="24"/>
                <w:highlight w:val="none"/>
                <w:lang w:val="en-US" w:eastAsia="zh-Hans" w:bidi="ar-SA"/>
              </w:rPr>
            </w:pPr>
            <w:r>
              <w:rPr>
                <w:rFonts w:asciiTheme="minorEastAsia" w:hAnsiTheme="minorEastAsia" w:cstheme="minorEastAsia"/>
                <w:color w:val="auto"/>
                <w:sz w:val="24"/>
                <w:szCs w:val="24"/>
                <w:highlight w:val="none"/>
              </w:rPr>
              <w:t>是</w:t>
            </w:r>
          </w:p>
        </w:tc>
        <w:tc>
          <w:tcPr>
            <w:tcW w:w="5655" w:type="dxa"/>
            <w:shd w:val="clear" w:color="auto" w:fill="auto"/>
            <w:vAlign w:val="top"/>
          </w:tcPr>
          <w:p w14:paraId="1B5C0D02">
            <w:pPr>
              <w:pStyle w:val="8"/>
              <w:jc w:val="both"/>
              <w:rPr>
                <w:rFonts w:hint="default" w:asciiTheme="minorEastAsia" w:hAnsiTheme="minorEastAsia" w:eastAsiaTheme="minorEastAsia" w:cstheme="minorEastAsia"/>
                <w:color w:val="auto"/>
                <w:sz w:val="24"/>
                <w:szCs w:val="24"/>
                <w:highlight w:val="none"/>
                <w:lang w:val="en-US" w:eastAsia="zh-Hans" w:bidi="ar-SA"/>
              </w:rPr>
            </w:pPr>
            <w:r>
              <w:rPr>
                <w:rFonts w:asciiTheme="minorEastAsia" w:hAnsiTheme="minorEastAsia" w:cstheme="minorEastAsia"/>
                <w:color w:val="auto"/>
                <w:sz w:val="24"/>
                <w:szCs w:val="24"/>
                <w:highlight w:val="none"/>
              </w:rPr>
              <w:t>投标人所提供的产品技术参数：“信息化功能</w:t>
            </w:r>
            <w:r>
              <w:rPr>
                <w:rFonts w:asciiTheme="minorEastAsia" w:hAnsiTheme="minorEastAsia" w:cstheme="minorEastAsia"/>
                <w:color w:val="auto"/>
                <w:sz w:val="24"/>
                <w:szCs w:val="24"/>
                <w:highlight w:val="none"/>
                <w:lang w:eastAsia="zh-CN"/>
              </w:rPr>
              <w:t>/</w:t>
            </w:r>
            <w:r>
              <w:rPr>
                <w:rFonts w:asciiTheme="minorEastAsia" w:hAnsiTheme="minorEastAsia" w:cstheme="minorEastAsia"/>
                <w:color w:val="auto"/>
                <w:sz w:val="24"/>
                <w:szCs w:val="24"/>
                <w:highlight w:val="none"/>
              </w:rPr>
              <w:t>3</w:t>
            </w:r>
            <w:r>
              <w:rPr>
                <w:rFonts w:hint="eastAsia" w:asciiTheme="minorEastAsia" w:hAnsiTheme="minorEastAsia" w:cstheme="minorEastAsia"/>
                <w:color w:val="auto"/>
                <w:sz w:val="24"/>
                <w:szCs w:val="24"/>
                <w:highlight w:val="none"/>
                <w:lang w:val="en-US" w:eastAsia="zh-CN"/>
              </w:rPr>
              <w:t>0</w:t>
            </w:r>
            <w:r>
              <w:rPr>
                <w:rFonts w:asciiTheme="minorEastAsia" w:hAnsiTheme="minorEastAsia" w:cstheme="minorEastAsia"/>
                <w:color w:val="auto"/>
                <w:sz w:val="24"/>
                <w:szCs w:val="24"/>
                <w:highlight w:val="none"/>
                <w:lang w:eastAsia="zh-CN"/>
              </w:rPr>
              <w:t>.</w:t>
            </w:r>
            <w:r>
              <w:rPr>
                <w:rFonts w:asciiTheme="minorEastAsia" w:hAnsiTheme="minorEastAsia" w:cstheme="minorEastAsia"/>
                <w:color w:val="auto"/>
                <w:sz w:val="24"/>
                <w:szCs w:val="24"/>
                <w:highlight w:val="none"/>
              </w:rPr>
              <w:t>呼吸机可与监护仪、输注泵融合显示在监护中央站界面”。完全满足得</w:t>
            </w:r>
            <w:r>
              <w:rPr>
                <w:rFonts w:asciiTheme="minorEastAsia" w:hAnsiTheme="minorEastAsia" w:cstheme="minorEastAsia"/>
                <w:color w:val="auto"/>
                <w:sz w:val="24"/>
                <w:szCs w:val="24"/>
                <w:highlight w:val="none"/>
                <w:lang w:eastAsia="zh-CN"/>
              </w:rPr>
              <w:t>1</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r w14:paraId="4AF565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31BAE156">
            <w:pPr>
              <w:pStyle w:val="8"/>
              <w:jc w:val="center"/>
              <w:rPr>
                <w:rFonts w:hint="default" w:asciiTheme="minorEastAsia" w:hAnsiTheme="minorEastAsia" w:cstheme="minorEastAsia"/>
                <w:color w:val="auto"/>
                <w:sz w:val="24"/>
                <w:szCs w:val="24"/>
                <w:highlight w:val="none"/>
                <w:lang w:eastAsia="zh-CN"/>
              </w:rPr>
            </w:pPr>
            <w:r>
              <w:rPr>
                <w:rFonts w:asciiTheme="minorEastAsia" w:hAnsiTheme="minorEastAsia" w:cstheme="minorEastAsia"/>
                <w:color w:val="auto"/>
                <w:sz w:val="24"/>
                <w:szCs w:val="24"/>
                <w:highlight w:val="none"/>
              </w:rPr>
              <w:t>1-2</w:t>
            </w:r>
            <w:r>
              <w:rPr>
                <w:rFonts w:asciiTheme="minorEastAsia" w:hAnsiTheme="minorEastAsia" w:cstheme="minorEastAsia"/>
                <w:color w:val="auto"/>
                <w:sz w:val="24"/>
                <w:szCs w:val="24"/>
                <w:highlight w:val="none"/>
                <w:lang w:eastAsia="zh-CN"/>
              </w:rPr>
              <w:t>9</w:t>
            </w:r>
          </w:p>
        </w:tc>
        <w:tc>
          <w:tcPr>
            <w:tcW w:w="895" w:type="dxa"/>
            <w:shd w:val="clear" w:color="auto" w:fill="auto"/>
            <w:vAlign w:val="center"/>
          </w:tcPr>
          <w:p w14:paraId="2CD359BF">
            <w:pPr>
              <w:pStyle w:val="8"/>
              <w:jc w:val="center"/>
              <w:rPr>
                <w:rFonts w:hint="default" w:asciiTheme="minorEastAsia" w:hAnsiTheme="minorEastAsia" w:eastAsiaTheme="minorEastAsia" w:cstheme="minorEastAsia"/>
                <w:color w:val="auto"/>
                <w:sz w:val="24"/>
                <w:szCs w:val="24"/>
                <w:highlight w:val="none"/>
                <w:lang w:val="en-US" w:eastAsia="zh-CN" w:bidi="ar-SA"/>
              </w:rPr>
            </w:pPr>
            <w:r>
              <w:rPr>
                <w:rFonts w:asciiTheme="minorEastAsia" w:hAnsiTheme="minorEastAsia" w:cstheme="minorEastAsia"/>
                <w:color w:val="auto"/>
                <w:sz w:val="24"/>
                <w:szCs w:val="24"/>
                <w:highlight w:val="none"/>
                <w:lang w:eastAsia="zh-CN"/>
              </w:rPr>
              <w:t>1</w:t>
            </w:r>
            <w:r>
              <w:rPr>
                <w:rFonts w:asciiTheme="minorEastAsia" w:hAnsiTheme="minorEastAsia" w:cstheme="minorEastAsia"/>
                <w:color w:val="auto"/>
                <w:sz w:val="24"/>
                <w:szCs w:val="24"/>
                <w:highlight w:val="none"/>
              </w:rPr>
              <w:t>.00</w:t>
            </w:r>
          </w:p>
        </w:tc>
        <w:tc>
          <w:tcPr>
            <w:tcW w:w="862" w:type="dxa"/>
            <w:shd w:val="clear" w:color="auto" w:fill="auto"/>
            <w:vAlign w:val="center"/>
          </w:tcPr>
          <w:p w14:paraId="1A82EA92">
            <w:pPr>
              <w:pStyle w:val="8"/>
              <w:jc w:val="center"/>
              <w:rPr>
                <w:rFonts w:hint="default" w:asciiTheme="minorEastAsia" w:hAnsiTheme="minorEastAsia" w:eastAsiaTheme="minorEastAsia" w:cstheme="minorEastAsia"/>
                <w:color w:val="auto"/>
                <w:sz w:val="24"/>
                <w:szCs w:val="24"/>
                <w:highlight w:val="none"/>
                <w:lang w:val="en-US" w:eastAsia="zh-Hans" w:bidi="ar-SA"/>
              </w:rPr>
            </w:pPr>
            <w:r>
              <w:rPr>
                <w:rFonts w:asciiTheme="minorEastAsia" w:hAnsiTheme="minorEastAsia" w:cstheme="minorEastAsia"/>
                <w:color w:val="auto"/>
                <w:sz w:val="24"/>
                <w:szCs w:val="24"/>
                <w:highlight w:val="none"/>
              </w:rPr>
              <w:t>是</w:t>
            </w:r>
          </w:p>
        </w:tc>
        <w:tc>
          <w:tcPr>
            <w:tcW w:w="5655" w:type="dxa"/>
            <w:shd w:val="clear" w:color="auto" w:fill="auto"/>
            <w:vAlign w:val="top"/>
          </w:tcPr>
          <w:p w14:paraId="2A272659">
            <w:pPr>
              <w:pStyle w:val="8"/>
              <w:jc w:val="both"/>
              <w:rPr>
                <w:rFonts w:hint="default" w:asciiTheme="minorEastAsia" w:hAnsiTheme="minorEastAsia" w:eastAsiaTheme="minorEastAsia" w:cstheme="minorEastAsia"/>
                <w:color w:val="auto"/>
                <w:sz w:val="24"/>
                <w:szCs w:val="24"/>
                <w:highlight w:val="none"/>
                <w:lang w:val="en-US" w:eastAsia="zh-Hans" w:bidi="ar-SA"/>
              </w:rPr>
            </w:pPr>
            <w:r>
              <w:rPr>
                <w:rFonts w:asciiTheme="minorEastAsia" w:hAnsiTheme="minorEastAsia" w:cstheme="minorEastAsia"/>
                <w:color w:val="auto"/>
                <w:sz w:val="24"/>
                <w:szCs w:val="24"/>
                <w:highlight w:val="none"/>
              </w:rPr>
              <w:t>投标人所提供的产品技术参数：“</w:t>
            </w:r>
            <w:r>
              <w:rPr>
                <w:rFonts w:asciiTheme="minorEastAsia" w:hAnsiTheme="minorEastAsia" w:cstheme="minorEastAsia"/>
                <w:color w:val="auto"/>
                <w:sz w:val="24"/>
                <w:szCs w:val="24"/>
                <w:highlight w:val="none"/>
                <w:lang w:eastAsia="zh-CN"/>
              </w:rPr>
              <w:t>3</w:t>
            </w:r>
            <w:r>
              <w:rPr>
                <w:rFonts w:hint="eastAsia" w:asciiTheme="minorEastAsia" w:hAnsiTheme="minorEastAsia" w:cstheme="minorEastAsia"/>
                <w:color w:val="auto"/>
                <w:sz w:val="24"/>
                <w:szCs w:val="24"/>
                <w:highlight w:val="none"/>
                <w:lang w:val="en-US" w:eastAsia="zh-CN"/>
              </w:rPr>
              <w:t>1</w:t>
            </w:r>
            <w:r>
              <w:rPr>
                <w:rFonts w:asciiTheme="minorEastAsia" w:hAnsiTheme="minorEastAsia" w:cstheme="minorEastAsia"/>
                <w:color w:val="auto"/>
                <w:sz w:val="24"/>
                <w:szCs w:val="24"/>
                <w:highlight w:val="none"/>
                <w:lang w:eastAsia="zh-CN"/>
              </w:rPr>
              <w:t>.</w:t>
            </w:r>
            <w:r>
              <w:rPr>
                <w:rFonts w:asciiTheme="minorEastAsia" w:hAnsiTheme="minorEastAsia" w:cstheme="minorEastAsia"/>
                <w:color w:val="auto"/>
                <w:sz w:val="24"/>
                <w:szCs w:val="24"/>
                <w:highlight w:val="none"/>
              </w:rPr>
              <w:t>主机可支持筛网式振动雾化系统”。完全满足得</w:t>
            </w:r>
            <w:r>
              <w:rPr>
                <w:rFonts w:asciiTheme="minorEastAsia" w:hAnsiTheme="minorEastAsia" w:cstheme="minorEastAsia"/>
                <w:color w:val="auto"/>
                <w:sz w:val="24"/>
                <w:szCs w:val="24"/>
                <w:highlight w:val="none"/>
                <w:lang w:eastAsia="zh-CN"/>
              </w:rPr>
              <w:t>1</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bl>
    <w:p w14:paraId="355FE254">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商务项（F3×A3）满分为15.0000分</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8"/>
        <w:gridCol w:w="873"/>
        <w:gridCol w:w="862"/>
        <w:gridCol w:w="5644"/>
      </w:tblGrid>
      <w:tr w14:paraId="343216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8" w:type="dxa"/>
            <w:vAlign w:val="center"/>
          </w:tcPr>
          <w:p w14:paraId="71A5D7BE">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项目</w:t>
            </w:r>
          </w:p>
        </w:tc>
        <w:tc>
          <w:tcPr>
            <w:tcW w:w="873" w:type="dxa"/>
            <w:vAlign w:val="center"/>
          </w:tcPr>
          <w:p w14:paraId="406FAA56">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分值</w:t>
            </w:r>
          </w:p>
        </w:tc>
        <w:tc>
          <w:tcPr>
            <w:tcW w:w="862" w:type="dxa"/>
            <w:vAlign w:val="center"/>
          </w:tcPr>
          <w:p w14:paraId="306EA066">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是否客观项</w:t>
            </w:r>
          </w:p>
        </w:tc>
        <w:tc>
          <w:tcPr>
            <w:tcW w:w="5644" w:type="dxa"/>
            <w:vAlign w:val="center"/>
          </w:tcPr>
          <w:p w14:paraId="3AB8E0E6">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描述</w:t>
            </w:r>
          </w:p>
        </w:tc>
      </w:tr>
      <w:tr w14:paraId="7F6CCC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8" w:type="dxa"/>
            <w:vAlign w:val="center"/>
          </w:tcPr>
          <w:p w14:paraId="59886DEF">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2-1</w:t>
            </w:r>
          </w:p>
        </w:tc>
        <w:tc>
          <w:tcPr>
            <w:tcW w:w="873" w:type="dxa"/>
            <w:vAlign w:val="center"/>
          </w:tcPr>
          <w:p w14:paraId="5395E3FF">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2.00</w:t>
            </w:r>
          </w:p>
        </w:tc>
        <w:tc>
          <w:tcPr>
            <w:tcW w:w="862" w:type="dxa"/>
            <w:vAlign w:val="center"/>
          </w:tcPr>
          <w:p w14:paraId="3424EB75">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44" w:type="dxa"/>
          </w:tcPr>
          <w:p w14:paraId="1CEE7E4F">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可提供厦门本地化售后服务的得2分，否则不得分。投标人可提供合作单位协议或者自身机构的营业执照证明，也可以提供在本地设立的项目部、办公室、办事处等机构证明，或者承诺中标后提供本地化服务。</w:t>
            </w:r>
          </w:p>
        </w:tc>
      </w:tr>
      <w:tr w14:paraId="485DEE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8" w:type="dxa"/>
            <w:vAlign w:val="center"/>
          </w:tcPr>
          <w:p w14:paraId="51CB0EFD">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2-2</w:t>
            </w:r>
          </w:p>
        </w:tc>
        <w:tc>
          <w:tcPr>
            <w:tcW w:w="873" w:type="dxa"/>
            <w:vAlign w:val="center"/>
          </w:tcPr>
          <w:p w14:paraId="638F4EC7">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3.00</w:t>
            </w:r>
          </w:p>
        </w:tc>
        <w:tc>
          <w:tcPr>
            <w:tcW w:w="862" w:type="dxa"/>
            <w:vAlign w:val="center"/>
          </w:tcPr>
          <w:p w14:paraId="6993E6EC">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44" w:type="dxa"/>
          </w:tcPr>
          <w:p w14:paraId="38B86460">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投标产品交付期在满足招标要求（自分签</w:t>
            </w:r>
            <w:r>
              <w:rPr>
                <w:rFonts w:asciiTheme="minorEastAsia" w:hAnsiTheme="minorEastAsia" w:cstheme="minorEastAsia"/>
                <w:color w:val="auto"/>
                <w:sz w:val="24"/>
                <w:szCs w:val="24"/>
                <w:highlight w:val="none"/>
                <w:lang w:eastAsia="zh-CN"/>
              </w:rPr>
              <w:t>单位</w:t>
            </w:r>
            <w:r>
              <w:rPr>
                <w:rFonts w:asciiTheme="minorEastAsia" w:hAnsiTheme="minorEastAsia" w:cstheme="minorEastAsia"/>
                <w:color w:val="auto"/>
                <w:sz w:val="24"/>
                <w:szCs w:val="24"/>
                <w:highlight w:val="none"/>
              </w:rPr>
              <w:t>发出供货通知后30个日历日内交货）的基础上每提前3天得1分，满分3分。投标人须提供书面承诺，否则不得分。</w:t>
            </w:r>
          </w:p>
        </w:tc>
      </w:tr>
      <w:tr w14:paraId="158E71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8" w:type="dxa"/>
            <w:vAlign w:val="center"/>
          </w:tcPr>
          <w:p w14:paraId="6355A343">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2-3</w:t>
            </w:r>
          </w:p>
        </w:tc>
        <w:tc>
          <w:tcPr>
            <w:tcW w:w="873" w:type="dxa"/>
            <w:vAlign w:val="center"/>
          </w:tcPr>
          <w:p w14:paraId="1C0467F2">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1.00</w:t>
            </w:r>
          </w:p>
        </w:tc>
        <w:tc>
          <w:tcPr>
            <w:tcW w:w="862" w:type="dxa"/>
            <w:vAlign w:val="center"/>
          </w:tcPr>
          <w:p w14:paraId="148C5532">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44" w:type="dxa"/>
          </w:tcPr>
          <w:p w14:paraId="01F6361E">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投标人能够根据售后服务要求提供售后服务方案，方案至少包含售后服务计划、售后服务人员安排以及对保修期外提供相应的服务计划的得1分；未提供或方案不满足以上要求的不得分。</w:t>
            </w:r>
          </w:p>
        </w:tc>
      </w:tr>
      <w:tr w14:paraId="6EF0EE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8" w:type="dxa"/>
            <w:vAlign w:val="center"/>
          </w:tcPr>
          <w:p w14:paraId="6CD737DD">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2-4</w:t>
            </w:r>
          </w:p>
        </w:tc>
        <w:tc>
          <w:tcPr>
            <w:tcW w:w="873" w:type="dxa"/>
            <w:vAlign w:val="center"/>
          </w:tcPr>
          <w:p w14:paraId="47D20EFC">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2.00</w:t>
            </w:r>
          </w:p>
        </w:tc>
        <w:tc>
          <w:tcPr>
            <w:tcW w:w="862" w:type="dxa"/>
            <w:vAlign w:val="center"/>
          </w:tcPr>
          <w:p w14:paraId="08CE1E6C">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44" w:type="dxa"/>
          </w:tcPr>
          <w:p w14:paraId="4B5AFC0C">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投标人承诺：保修期内若出现任何故障问题，在接到采购人通知后1小时内响应，12小时内维修人员到达现场；其中发生一切费用由中标人承担的得2分，否则不得分。</w:t>
            </w:r>
          </w:p>
        </w:tc>
      </w:tr>
      <w:tr w14:paraId="5B6F16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8" w:type="dxa"/>
            <w:vAlign w:val="center"/>
          </w:tcPr>
          <w:p w14:paraId="5DCC6206">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2-5</w:t>
            </w:r>
          </w:p>
        </w:tc>
        <w:tc>
          <w:tcPr>
            <w:tcW w:w="873" w:type="dxa"/>
            <w:vAlign w:val="center"/>
          </w:tcPr>
          <w:p w14:paraId="2796BE53">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1.00</w:t>
            </w:r>
          </w:p>
        </w:tc>
        <w:tc>
          <w:tcPr>
            <w:tcW w:w="862" w:type="dxa"/>
            <w:vAlign w:val="center"/>
          </w:tcPr>
          <w:p w14:paraId="07BAB15C">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44" w:type="dxa"/>
          </w:tcPr>
          <w:p w14:paraId="6037F20E">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投标人能够提供设备使用培训方案，方案至少包含培训方式、培训计划和培训大纲，并且对设备的工作原理、操作步骤、正常维护有说明的得1分；未提供或方案不满足以上要求的不得分。</w:t>
            </w:r>
          </w:p>
        </w:tc>
      </w:tr>
      <w:tr w14:paraId="3DED1D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8" w:type="dxa"/>
            <w:vAlign w:val="center"/>
          </w:tcPr>
          <w:p w14:paraId="4910CDBE">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2-6</w:t>
            </w:r>
          </w:p>
        </w:tc>
        <w:tc>
          <w:tcPr>
            <w:tcW w:w="873" w:type="dxa"/>
            <w:vAlign w:val="center"/>
          </w:tcPr>
          <w:p w14:paraId="718AD96A">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3.00</w:t>
            </w:r>
          </w:p>
        </w:tc>
        <w:tc>
          <w:tcPr>
            <w:tcW w:w="862" w:type="dxa"/>
            <w:vAlign w:val="center"/>
          </w:tcPr>
          <w:p w14:paraId="39B07207">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44" w:type="dxa"/>
          </w:tcPr>
          <w:p w14:paraId="7F71EA77">
            <w:pPr>
              <w:pStyle w:val="8"/>
              <w:rPr>
                <w:rFonts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根据投标人承诺的投标产品保修期过后的年维保费用进行评价：（1）年维保费用≤合同总价3%，得3分； （2）合同总价3%＜年维保费用≤合同总价5%，得2分；（3）合同总价5%＜年维保费用≤合同总价8%，得1分。（4）其他情况不得分。</w:t>
            </w:r>
          </w:p>
          <w:p w14:paraId="0D9196D6">
            <w:pPr>
              <w:pStyle w:val="8"/>
              <w:rPr>
                <w:rFonts w:hint="default" w:asciiTheme="minorEastAsia" w:hAnsiTheme="minorEastAsia" w:cstheme="minorEastAsia"/>
                <w:color w:val="auto"/>
                <w:sz w:val="24"/>
                <w:szCs w:val="24"/>
                <w:highlight w:val="none"/>
              </w:rPr>
            </w:pPr>
            <w:r>
              <w:rPr>
                <w:rFonts w:hint="default" w:asciiTheme="minorEastAsia" w:hAnsiTheme="minorEastAsia" w:cstheme="minorEastAsia"/>
                <w:color w:val="auto"/>
                <w:sz w:val="24"/>
                <w:szCs w:val="24"/>
                <w:highlight w:val="none"/>
              </w:rPr>
              <w:t>(分签单位可依据配置清单自主选择维保范围，年维保费用按实结算(实际年维保费用=投标人承诺的年维保费用/合同总价*维保设备总价)</w:t>
            </w:r>
          </w:p>
        </w:tc>
      </w:tr>
      <w:tr w14:paraId="20F2A7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8" w:type="dxa"/>
            <w:vAlign w:val="center"/>
          </w:tcPr>
          <w:p w14:paraId="40FC2558">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2-7</w:t>
            </w:r>
          </w:p>
        </w:tc>
        <w:tc>
          <w:tcPr>
            <w:tcW w:w="873" w:type="dxa"/>
            <w:vAlign w:val="center"/>
          </w:tcPr>
          <w:p w14:paraId="7BF0DFE0">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3.00</w:t>
            </w:r>
          </w:p>
        </w:tc>
        <w:tc>
          <w:tcPr>
            <w:tcW w:w="862" w:type="dxa"/>
            <w:vAlign w:val="center"/>
          </w:tcPr>
          <w:p w14:paraId="4BFBC879">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44" w:type="dxa"/>
          </w:tcPr>
          <w:p w14:paraId="75136C51">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根据2022年1月1日（以合同签订时间为准）以来的类似业绩进行评价：每个业绩得1分，满分3分。 注：（1）类似业绩是指：投标人</w:t>
            </w:r>
            <w:r>
              <w:rPr>
                <w:rFonts w:asciiTheme="minorEastAsia" w:hAnsiTheme="minorEastAsia" w:cstheme="minorEastAsia"/>
                <w:color w:val="auto"/>
                <w:sz w:val="24"/>
                <w:szCs w:val="24"/>
                <w:highlight w:val="none"/>
                <w:u w:val="single"/>
              </w:rPr>
              <w:t>销售</w:t>
            </w:r>
            <w:r>
              <w:rPr>
                <w:rFonts w:asciiTheme="minorEastAsia" w:hAnsiTheme="minorEastAsia" w:cstheme="minorEastAsia"/>
                <w:color w:val="auto"/>
                <w:sz w:val="24"/>
                <w:szCs w:val="24"/>
                <w:highlight w:val="none"/>
                <w:u w:val="single"/>
                <w:lang w:eastAsia="zh-CN"/>
              </w:rPr>
              <w:t>呼吸机</w:t>
            </w:r>
            <w:r>
              <w:rPr>
                <w:rFonts w:asciiTheme="minorEastAsia" w:hAnsiTheme="minorEastAsia" w:cstheme="minorEastAsia"/>
                <w:color w:val="auto"/>
                <w:sz w:val="24"/>
                <w:szCs w:val="24"/>
                <w:highlight w:val="none"/>
              </w:rPr>
              <w:t>的业绩。（2）需提供业绩的以下四项证明材料，否则不计分：①中标（成交）公告（提供相关网站中标（成交）公告的下载网页并注明网址）；②中标（成交）通知书；③采购合同文本；④能够证明该业绩项目已经采购人验收合格的相关证明材料。（验收材料须加盖业绩对应采购人印章）</w:t>
            </w:r>
          </w:p>
        </w:tc>
      </w:tr>
    </w:tbl>
    <w:p w14:paraId="16AE2A21">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※除本章第6.3条第（3）款规定情形和落实政府采购政策需进行的价格扣除情形外，不能对投标人的投标报价进行任何调整。</w:t>
      </w:r>
    </w:p>
    <w:p w14:paraId="5ABF411A">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（3）中标候选人排列规则顺序如下：</w:t>
      </w:r>
    </w:p>
    <w:p w14:paraId="01A545CB">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a.按照评标总得分（FA）由高到低顺序排列。</w:t>
      </w:r>
    </w:p>
    <w:p w14:paraId="6F7CCAE4">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b.评标总得分（FA）相同的，按照评标价（即价格扣除后的投标报价）由低到高顺序排列。</w:t>
      </w:r>
    </w:p>
    <w:p w14:paraId="2F5A5EA0">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c.评标总得分（FA）且评标价（即价格扣除后的投标报价）相同的并列。</w:t>
      </w:r>
    </w:p>
    <w:p w14:paraId="5006C5AE">
      <w:pPr>
        <w:pStyle w:val="8"/>
        <w:jc w:val="both"/>
        <w:rPr>
          <w:rFonts w:hint="default" w:asciiTheme="minorEastAsia" w:hAnsiTheme="minorEastAsia" w:cstheme="minorEastAsia"/>
          <w:color w:val="auto"/>
          <w:sz w:val="24"/>
          <w:szCs w:val="24"/>
          <w:highlight w:val="none"/>
        </w:rPr>
      </w:pPr>
    </w:p>
    <w:p w14:paraId="7432F9B9">
      <w:pPr>
        <w:pStyle w:val="8"/>
        <w:ind w:firstLine="48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采购包</w:t>
      </w: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：综合评分法</w:t>
      </w:r>
    </w:p>
    <w:p w14:paraId="3DC5D4DC">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（1）投标文件满足招标文件全部实质性要求，且按照评审因素的量化指标评审得分（即评标总得分）最高的投标人为中标候选人。</w:t>
      </w:r>
    </w:p>
    <w:p w14:paraId="73F9EDCC">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4C9A8D66">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各项评审因素的设置如下：</w:t>
      </w:r>
    </w:p>
    <w:p w14:paraId="60EB15EA">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价格项（F1×A1）满分为30.0000分</w:t>
      </w:r>
    </w:p>
    <w:p w14:paraId="38AA0B58">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满足招标文件要求且报价最低的为评审基准价，价格得分=（评审基准价/报价）×标准分值</w:t>
      </w:r>
    </w:p>
    <w:p w14:paraId="45C41E86">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价格扣除的规则如下：</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19"/>
        <w:gridCol w:w="1386"/>
        <w:gridCol w:w="938"/>
        <w:gridCol w:w="4668"/>
      </w:tblGrid>
      <w:tr w14:paraId="3B94D5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9" w:type="dxa"/>
          </w:tcPr>
          <w:p w14:paraId="3274C4C5">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 xml:space="preserve"> 项目</w:t>
            </w:r>
          </w:p>
        </w:tc>
        <w:tc>
          <w:tcPr>
            <w:tcW w:w="1386" w:type="dxa"/>
          </w:tcPr>
          <w:p w14:paraId="070C7CDA">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 xml:space="preserve"> 适用对象</w:t>
            </w:r>
          </w:p>
        </w:tc>
        <w:tc>
          <w:tcPr>
            <w:tcW w:w="938" w:type="dxa"/>
          </w:tcPr>
          <w:p w14:paraId="73A36A4E">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 xml:space="preserve"> 比例</w:t>
            </w:r>
          </w:p>
        </w:tc>
        <w:tc>
          <w:tcPr>
            <w:tcW w:w="4668" w:type="dxa"/>
          </w:tcPr>
          <w:p w14:paraId="6F94725F">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 xml:space="preserve"> 描述</w:t>
            </w:r>
          </w:p>
        </w:tc>
      </w:tr>
      <w:tr w14:paraId="6FC8DC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9" w:type="dxa"/>
            <w:vAlign w:val="center"/>
          </w:tcPr>
          <w:p w14:paraId="3AD586E4">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小型、微型企业，监狱企业，残疾人福利性单位</w:t>
            </w:r>
          </w:p>
        </w:tc>
        <w:tc>
          <w:tcPr>
            <w:tcW w:w="1386" w:type="dxa"/>
            <w:vAlign w:val="center"/>
          </w:tcPr>
          <w:p w14:paraId="0BCE521D">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投标人或者联合体均为小型、微型企业</w:t>
            </w:r>
          </w:p>
        </w:tc>
        <w:tc>
          <w:tcPr>
            <w:tcW w:w="938" w:type="dxa"/>
            <w:vAlign w:val="center"/>
          </w:tcPr>
          <w:p w14:paraId="2965649E">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15.00%</w:t>
            </w:r>
          </w:p>
        </w:tc>
        <w:tc>
          <w:tcPr>
            <w:tcW w:w="4668" w:type="dxa"/>
          </w:tcPr>
          <w:p w14:paraId="52C0F310">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本项目以价格评审优惠落实扶持中小企业政策。投标人提供招标文件第五章 “采购标的清单”所列的采购标的符合以下要求并提供相关证明材料的，按以下办法给予价格扣除，用扣除后的价格参加评审。【（1）符合以下情况之一的，给予小微企业（含个体工商户，下同）、监狱企业、残疾人福利性单位制造的货物15%的价格扣除。 a.投标人提供的所有采购标的均为小微企业制造的货物，并在投标文件中提供《中小企业声明函》。 b.投标人为监狱企业，提供本单位制造的货物，并在投标文件中提供省级以上监狱管理局、戒毒管理局（含新疆生产建设兵团）出具的属于监狱企业的证明文件。 c.投标人为残疾人福利性单位，提供本单位制造的货物或者提供其他残疾人福利性单位制造的货物，并在投标文件中提供《残疾人福利性单位声明函》。】【（2）投标人同时符合小微企业、监狱企业、残疾人福利性单位等多个优惠条件的，只享受一次政策优惠。】【说明：①投标人应按招标文件第七章及附件（若有）的格式提供证明材料。②项目属性、采购标的对应的中小企业划分标准所属行业以及中小企业扶持政策的其他要求详见第五章“采购标的清单”及其说明。】</w:t>
            </w:r>
          </w:p>
        </w:tc>
      </w:tr>
    </w:tbl>
    <w:p w14:paraId="71D4E0ED">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优先类节能产品、环境标志产品的价格扣除规则如下</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10"/>
        <w:gridCol w:w="936"/>
        <w:gridCol w:w="6090"/>
      </w:tblGrid>
      <w:tr w14:paraId="281688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10" w:type="dxa"/>
          </w:tcPr>
          <w:p w14:paraId="042AFDFE">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 xml:space="preserve"> 项目</w:t>
            </w:r>
          </w:p>
        </w:tc>
        <w:tc>
          <w:tcPr>
            <w:tcW w:w="905" w:type="dxa"/>
          </w:tcPr>
          <w:p w14:paraId="54BA2D4B">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 xml:space="preserve"> 比例</w:t>
            </w:r>
          </w:p>
        </w:tc>
        <w:tc>
          <w:tcPr>
            <w:tcW w:w="6090" w:type="dxa"/>
          </w:tcPr>
          <w:p w14:paraId="510AF639">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 xml:space="preserve"> 方法</w:t>
            </w:r>
          </w:p>
        </w:tc>
      </w:tr>
      <w:tr w14:paraId="3EB60C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10" w:type="dxa"/>
          </w:tcPr>
          <w:p w14:paraId="6CE743E5">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节能、环境标志产品</w:t>
            </w:r>
          </w:p>
        </w:tc>
        <w:tc>
          <w:tcPr>
            <w:tcW w:w="905" w:type="dxa"/>
          </w:tcPr>
          <w:p w14:paraId="3F5583C1">
            <w:pPr>
              <w:pStyle w:val="8"/>
              <w:jc w:val="right"/>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10.00%</w:t>
            </w:r>
          </w:p>
        </w:tc>
        <w:tc>
          <w:tcPr>
            <w:tcW w:w="6090" w:type="dxa"/>
          </w:tcPr>
          <w:p w14:paraId="3AC7442C">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对投标人所投产品属于《关于印发节能产品政府采购品目清单的通知》（财库〔2019〕19号）、《关于印发环境标志产品政府采购品目清单的通知》（财库〔2019〕18号）内的产品实施优先采购，对节能产品、环境标志产品给予产品价格报价10%的扣除，用扣除后的价格参加评审。 2、投标人应对优先采购产品和非优先采购产品进行分项报价，并单独汇总优先采购产品的总价；若投标人未按要求进行分项报价的，自行承担无法享受价格扣除的不利后果。 3、非优先采购产品、强制类节能产品不享受价格扣除优惠。同一优先采购产品中各认证证书不重复计算价格扣除。</w:t>
            </w:r>
          </w:p>
        </w:tc>
      </w:tr>
    </w:tbl>
    <w:p w14:paraId="08E5ADC8">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其他：无</w:t>
      </w:r>
    </w:p>
    <w:p w14:paraId="17977391">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技术项（F2×A2）满分为55.0000分</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5"/>
        <w:gridCol w:w="895"/>
        <w:gridCol w:w="862"/>
        <w:gridCol w:w="5655"/>
      </w:tblGrid>
      <w:tr w14:paraId="6C2BB4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23F1EDA8">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项目</w:t>
            </w:r>
          </w:p>
        </w:tc>
        <w:tc>
          <w:tcPr>
            <w:tcW w:w="895" w:type="dxa"/>
            <w:vAlign w:val="center"/>
          </w:tcPr>
          <w:p w14:paraId="270E8A44">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分值</w:t>
            </w:r>
          </w:p>
        </w:tc>
        <w:tc>
          <w:tcPr>
            <w:tcW w:w="862" w:type="dxa"/>
            <w:vAlign w:val="center"/>
          </w:tcPr>
          <w:p w14:paraId="6FA74D2C">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是否客观项</w:t>
            </w:r>
          </w:p>
        </w:tc>
        <w:tc>
          <w:tcPr>
            <w:tcW w:w="5655" w:type="dxa"/>
            <w:vAlign w:val="center"/>
          </w:tcPr>
          <w:p w14:paraId="1D040D0E">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描述</w:t>
            </w:r>
          </w:p>
        </w:tc>
      </w:tr>
      <w:tr w14:paraId="38C4B6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56A97D1C">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1-1</w:t>
            </w:r>
          </w:p>
        </w:tc>
        <w:tc>
          <w:tcPr>
            <w:tcW w:w="895" w:type="dxa"/>
            <w:vAlign w:val="center"/>
          </w:tcPr>
          <w:p w14:paraId="11DFD3E9">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3.00</w:t>
            </w:r>
          </w:p>
        </w:tc>
        <w:tc>
          <w:tcPr>
            <w:tcW w:w="862" w:type="dxa"/>
            <w:vAlign w:val="center"/>
          </w:tcPr>
          <w:p w14:paraId="1D2214CD">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tcPr>
          <w:p w14:paraId="57715CA7">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投标人所提供的产品技术参数：“显示要求</w:t>
            </w:r>
            <w:r>
              <w:rPr>
                <w:rFonts w:asciiTheme="minorEastAsia" w:hAnsiTheme="minorEastAsia" w:cstheme="minorEastAsia"/>
                <w:color w:val="auto"/>
                <w:sz w:val="24"/>
                <w:szCs w:val="24"/>
                <w:highlight w:val="none"/>
                <w:lang w:eastAsia="zh-CN"/>
              </w:rPr>
              <w:t>/</w:t>
            </w:r>
            <w:r>
              <w:rPr>
                <w:rFonts w:asciiTheme="minorEastAsia" w:hAnsiTheme="minorEastAsia" w:cstheme="minorEastAsia"/>
                <w:color w:val="auto"/>
                <w:sz w:val="24"/>
                <w:szCs w:val="24"/>
                <w:highlight w:val="none"/>
              </w:rPr>
              <w:t>2</w:t>
            </w:r>
            <w:r>
              <w:rPr>
                <w:rFonts w:asciiTheme="minorEastAsia" w:hAnsiTheme="minorEastAsia" w:cstheme="minorEastAsia"/>
                <w:color w:val="auto"/>
                <w:sz w:val="24"/>
                <w:szCs w:val="24"/>
                <w:highlight w:val="none"/>
                <w:lang w:eastAsia="zh-CN"/>
              </w:rPr>
              <w:t>.</w:t>
            </w:r>
            <w:r>
              <w:rPr>
                <w:rFonts w:asciiTheme="minorEastAsia" w:hAnsiTheme="minorEastAsia" w:cstheme="minorEastAsia"/>
                <w:color w:val="auto"/>
                <w:sz w:val="24"/>
                <w:szCs w:val="24"/>
                <w:highlight w:val="none"/>
              </w:rPr>
              <w:t>≥10.4英寸LED彩色电容屏</w:t>
            </w:r>
            <w:r>
              <w:rPr>
                <w:rFonts w:asciiTheme="minorEastAsia" w:hAnsiTheme="minorEastAsia" w:cstheme="minorEastAsia"/>
                <w:color w:val="auto"/>
                <w:sz w:val="24"/>
                <w:szCs w:val="24"/>
                <w:highlight w:val="none"/>
                <w:lang w:eastAsia="zh-CN"/>
              </w:rPr>
              <w:t>,</w:t>
            </w:r>
            <w:r>
              <w:rPr>
                <w:rFonts w:asciiTheme="minorEastAsia" w:hAnsiTheme="minorEastAsia" w:cstheme="minorEastAsia"/>
                <w:color w:val="auto"/>
                <w:sz w:val="24"/>
                <w:szCs w:val="24"/>
                <w:highlight w:val="none"/>
              </w:rPr>
              <w:t>触控操作”。完全满足得3分。 注：需按照第五章/B.技术响应要求/第1条要求提供佐证材料，并在佐证材料上标示对应的内容，否则不得分。</w:t>
            </w:r>
          </w:p>
        </w:tc>
      </w:tr>
      <w:tr w14:paraId="4443A7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01D92DE1">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1-2</w:t>
            </w:r>
          </w:p>
        </w:tc>
        <w:tc>
          <w:tcPr>
            <w:tcW w:w="895" w:type="dxa"/>
            <w:vAlign w:val="center"/>
          </w:tcPr>
          <w:p w14:paraId="75C0E77C">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3.00</w:t>
            </w:r>
          </w:p>
        </w:tc>
        <w:tc>
          <w:tcPr>
            <w:tcW w:w="862" w:type="dxa"/>
            <w:vAlign w:val="center"/>
          </w:tcPr>
          <w:p w14:paraId="0D32AE55">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tcPr>
          <w:p w14:paraId="3F281032">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投标人所提供的产品技术参数：“监测参数</w:t>
            </w:r>
            <w:r>
              <w:rPr>
                <w:rFonts w:asciiTheme="minorEastAsia" w:hAnsiTheme="minorEastAsia" w:cstheme="minorEastAsia"/>
                <w:color w:val="auto"/>
                <w:sz w:val="24"/>
                <w:szCs w:val="24"/>
                <w:highlight w:val="none"/>
                <w:lang w:eastAsia="zh-CN"/>
              </w:rPr>
              <w:t>/</w:t>
            </w:r>
            <w:r>
              <w:rPr>
                <w:rFonts w:asciiTheme="minorEastAsia" w:hAnsiTheme="minorEastAsia" w:cstheme="minorEastAsia"/>
                <w:color w:val="auto"/>
                <w:sz w:val="24"/>
                <w:szCs w:val="24"/>
                <w:highlight w:val="none"/>
              </w:rPr>
              <w:t>3</w:t>
            </w:r>
            <w:r>
              <w:rPr>
                <w:rFonts w:asciiTheme="minorEastAsia" w:hAnsiTheme="minorEastAsia" w:cstheme="minorEastAsia"/>
                <w:color w:val="auto"/>
                <w:sz w:val="24"/>
                <w:szCs w:val="24"/>
                <w:highlight w:val="none"/>
                <w:lang w:eastAsia="zh-CN"/>
              </w:rPr>
              <w:t>.</w:t>
            </w:r>
            <w:r>
              <w:rPr>
                <w:rFonts w:asciiTheme="minorEastAsia" w:hAnsiTheme="minorEastAsia" w:cstheme="minorEastAsia"/>
                <w:color w:val="auto"/>
                <w:sz w:val="24"/>
                <w:szCs w:val="24"/>
                <w:highlight w:val="none"/>
              </w:rPr>
              <w:t>参数显示包含但不限于：呼末正压、峰值压、平均压、流量、氧浓度、自主呼吸频率、呼气时间、吸呼比、泄漏率、血氧饱和度、氧饱和度指数”。完全满足得3分。 注：需按照第五章/B.技术响应要求/第1条要求提供佐证材料，并在佐证材料上标示对应的内容，否则不得分。</w:t>
            </w:r>
          </w:p>
        </w:tc>
      </w:tr>
      <w:tr w14:paraId="35A5B3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1577F102">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1-3</w:t>
            </w:r>
          </w:p>
        </w:tc>
        <w:tc>
          <w:tcPr>
            <w:tcW w:w="895" w:type="dxa"/>
            <w:vAlign w:val="center"/>
          </w:tcPr>
          <w:p w14:paraId="54163CCA">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3.00</w:t>
            </w:r>
          </w:p>
        </w:tc>
        <w:tc>
          <w:tcPr>
            <w:tcW w:w="862" w:type="dxa"/>
            <w:vAlign w:val="center"/>
          </w:tcPr>
          <w:p w14:paraId="3A6C4685">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tcPr>
          <w:p w14:paraId="2FEFF69F">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投标人所提供的产品技术参数：“监测参数</w:t>
            </w:r>
            <w:r>
              <w:rPr>
                <w:rFonts w:asciiTheme="minorEastAsia" w:hAnsiTheme="minorEastAsia" w:cstheme="minorEastAsia"/>
                <w:color w:val="auto"/>
                <w:sz w:val="24"/>
                <w:szCs w:val="24"/>
                <w:highlight w:val="none"/>
                <w:lang w:eastAsia="zh-CN"/>
              </w:rPr>
              <w:t>/4.图形显示包含但不限于：压力－时间波形、流量柱状图</w:t>
            </w:r>
            <w:r>
              <w:rPr>
                <w:rFonts w:asciiTheme="minorEastAsia" w:hAnsiTheme="minorEastAsia" w:cstheme="minorEastAsia"/>
                <w:color w:val="auto"/>
                <w:sz w:val="24"/>
                <w:szCs w:val="24"/>
                <w:highlight w:val="none"/>
              </w:rPr>
              <w:t>”。完全满足得3分。 注：需按照第五章/B.技术响应要求/第1条要求提供佐证材料，并在佐证材料上标示对应的内容，否则不得分。</w:t>
            </w:r>
          </w:p>
        </w:tc>
      </w:tr>
      <w:tr w14:paraId="7758FF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6CAE2E2E">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1-4</w:t>
            </w:r>
          </w:p>
        </w:tc>
        <w:tc>
          <w:tcPr>
            <w:tcW w:w="895" w:type="dxa"/>
            <w:vAlign w:val="center"/>
          </w:tcPr>
          <w:p w14:paraId="3E7A62C9">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.00</w:t>
            </w:r>
          </w:p>
        </w:tc>
        <w:tc>
          <w:tcPr>
            <w:tcW w:w="862" w:type="dxa"/>
            <w:vAlign w:val="center"/>
          </w:tcPr>
          <w:p w14:paraId="5C4DBDDD">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tcPr>
          <w:p w14:paraId="563463A1">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投标人所提供的产品技术参数：“通气功能</w:t>
            </w:r>
            <w:r>
              <w:rPr>
                <w:rFonts w:asciiTheme="minorEastAsia" w:hAnsiTheme="minorEastAsia" w:cstheme="minorEastAsia"/>
                <w:color w:val="auto"/>
                <w:sz w:val="24"/>
                <w:szCs w:val="24"/>
                <w:highlight w:val="none"/>
                <w:lang w:eastAsia="zh-CN"/>
              </w:rPr>
              <w:t>/5.内置电子空氧混合器，氧浓度调节范围包含：21% - 100%，精度≤±3%</w:t>
            </w:r>
            <w:r>
              <w:rPr>
                <w:rFonts w:asciiTheme="minorEastAsia" w:hAnsiTheme="minorEastAsia" w:cstheme="minorEastAsia"/>
                <w:color w:val="auto"/>
                <w:sz w:val="24"/>
                <w:szCs w:val="24"/>
                <w:highlight w:val="none"/>
              </w:rPr>
              <w:t>”。完全满足得</w:t>
            </w: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r w14:paraId="624D9D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485D6745">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1-5</w:t>
            </w:r>
          </w:p>
        </w:tc>
        <w:tc>
          <w:tcPr>
            <w:tcW w:w="895" w:type="dxa"/>
            <w:vAlign w:val="center"/>
          </w:tcPr>
          <w:p w14:paraId="447CC450">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3.00</w:t>
            </w:r>
          </w:p>
        </w:tc>
        <w:tc>
          <w:tcPr>
            <w:tcW w:w="862" w:type="dxa"/>
            <w:vAlign w:val="center"/>
          </w:tcPr>
          <w:p w14:paraId="60190FB9">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tcPr>
          <w:p w14:paraId="42AD5094">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投标人所提供的产品技术参数：“通气功能</w:t>
            </w:r>
            <w:r>
              <w:rPr>
                <w:rFonts w:asciiTheme="minorEastAsia" w:hAnsiTheme="minorEastAsia" w:cstheme="minorEastAsia"/>
                <w:color w:val="auto"/>
                <w:sz w:val="24"/>
                <w:szCs w:val="24"/>
                <w:highlight w:val="none"/>
                <w:lang w:eastAsia="zh-CN"/>
              </w:rPr>
              <w:t>/6.内置氧传感器，精度≤±2%，具有氧电池自动校准功能</w:t>
            </w:r>
            <w:r>
              <w:rPr>
                <w:rFonts w:asciiTheme="minorEastAsia" w:hAnsiTheme="minorEastAsia" w:cstheme="minorEastAsia"/>
                <w:color w:val="auto"/>
                <w:sz w:val="24"/>
                <w:szCs w:val="24"/>
                <w:highlight w:val="none"/>
              </w:rPr>
              <w:t>”。完全满足得</w:t>
            </w:r>
            <w:r>
              <w:rPr>
                <w:rFonts w:asciiTheme="minorEastAsia" w:hAnsiTheme="minorEastAsia" w:cstheme="minorEastAsia"/>
                <w:color w:val="auto"/>
                <w:sz w:val="24"/>
                <w:szCs w:val="24"/>
                <w:highlight w:val="none"/>
                <w:lang w:eastAsia="zh-CN"/>
              </w:rPr>
              <w:t>3</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r w14:paraId="097CF3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5E8F54E7">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1-6</w:t>
            </w:r>
          </w:p>
        </w:tc>
        <w:tc>
          <w:tcPr>
            <w:tcW w:w="895" w:type="dxa"/>
            <w:vAlign w:val="center"/>
          </w:tcPr>
          <w:p w14:paraId="170DD4BA">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3.00</w:t>
            </w:r>
          </w:p>
        </w:tc>
        <w:tc>
          <w:tcPr>
            <w:tcW w:w="862" w:type="dxa"/>
            <w:vAlign w:val="center"/>
          </w:tcPr>
          <w:p w14:paraId="5D28377D">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tcPr>
          <w:p w14:paraId="7AC163B6">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投标人所提供的产品技术参数：“通气功能</w:t>
            </w:r>
            <w:r>
              <w:rPr>
                <w:rFonts w:asciiTheme="minorEastAsia" w:hAnsiTheme="minorEastAsia" w:cstheme="minorEastAsia"/>
                <w:color w:val="auto"/>
                <w:sz w:val="24"/>
                <w:szCs w:val="24"/>
                <w:highlight w:val="none"/>
                <w:lang w:eastAsia="zh-CN"/>
              </w:rPr>
              <w:t>/7.不需要额外传感器即可测量自主呼吸频率</w:t>
            </w:r>
            <w:r>
              <w:rPr>
                <w:rFonts w:asciiTheme="minorEastAsia" w:hAnsiTheme="minorEastAsia" w:cstheme="minorEastAsia"/>
                <w:color w:val="auto"/>
                <w:sz w:val="24"/>
                <w:szCs w:val="24"/>
                <w:highlight w:val="none"/>
              </w:rPr>
              <w:t>”。完全满足得</w:t>
            </w:r>
            <w:r>
              <w:rPr>
                <w:rFonts w:asciiTheme="minorEastAsia" w:hAnsiTheme="minorEastAsia" w:cstheme="minorEastAsia"/>
                <w:color w:val="auto"/>
                <w:sz w:val="24"/>
                <w:szCs w:val="24"/>
                <w:highlight w:val="none"/>
                <w:lang w:eastAsia="zh-CN"/>
              </w:rPr>
              <w:t>3</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r w14:paraId="4E6F63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54C91453">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1-7</w:t>
            </w:r>
          </w:p>
        </w:tc>
        <w:tc>
          <w:tcPr>
            <w:tcW w:w="895" w:type="dxa"/>
            <w:vAlign w:val="center"/>
          </w:tcPr>
          <w:p w14:paraId="7842EEDA">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3.00</w:t>
            </w:r>
          </w:p>
        </w:tc>
        <w:tc>
          <w:tcPr>
            <w:tcW w:w="862" w:type="dxa"/>
            <w:vAlign w:val="center"/>
          </w:tcPr>
          <w:p w14:paraId="4D981EBF">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tcPr>
          <w:p w14:paraId="2765AD28">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投标人所提供的产品技术参数：“通气功能</w:t>
            </w:r>
            <w:r>
              <w:rPr>
                <w:rFonts w:asciiTheme="minorEastAsia" w:hAnsiTheme="minorEastAsia" w:cstheme="minorEastAsia"/>
                <w:color w:val="auto"/>
                <w:sz w:val="24"/>
                <w:szCs w:val="24"/>
                <w:highlight w:val="none"/>
                <w:lang w:eastAsia="zh-CN"/>
              </w:rPr>
              <w:t>/8.通气模式至少包含：NCPAP（经鼻持续气道正压通气），NIPPV（经鼻正压通气），SNIPPV（经鼻同步间歇正压通气），HFNC（经鼻高流量氧疗）</w:t>
            </w:r>
            <w:r>
              <w:rPr>
                <w:rFonts w:asciiTheme="minorEastAsia" w:hAnsiTheme="minorEastAsia" w:cstheme="minorEastAsia"/>
                <w:color w:val="auto"/>
                <w:sz w:val="24"/>
                <w:szCs w:val="24"/>
                <w:highlight w:val="none"/>
              </w:rPr>
              <w:t>”。完全满足得</w:t>
            </w:r>
            <w:r>
              <w:rPr>
                <w:rFonts w:asciiTheme="minorEastAsia" w:hAnsiTheme="minorEastAsia" w:cstheme="minorEastAsia"/>
                <w:color w:val="auto"/>
                <w:sz w:val="24"/>
                <w:szCs w:val="24"/>
                <w:highlight w:val="none"/>
                <w:lang w:eastAsia="zh-CN"/>
              </w:rPr>
              <w:t>3</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r w14:paraId="127763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4003D2DB">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1-8</w:t>
            </w:r>
          </w:p>
        </w:tc>
        <w:tc>
          <w:tcPr>
            <w:tcW w:w="895" w:type="dxa"/>
            <w:vAlign w:val="center"/>
          </w:tcPr>
          <w:p w14:paraId="356DBD75">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3.00</w:t>
            </w:r>
          </w:p>
        </w:tc>
        <w:tc>
          <w:tcPr>
            <w:tcW w:w="862" w:type="dxa"/>
            <w:vAlign w:val="center"/>
          </w:tcPr>
          <w:p w14:paraId="60D5A89E">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tcPr>
          <w:p w14:paraId="6B61A347">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投标人所提供的产品技术参数：“通气功能</w:t>
            </w:r>
            <w:r>
              <w:rPr>
                <w:rFonts w:asciiTheme="minorEastAsia" w:hAnsiTheme="minorEastAsia" w:cstheme="minorEastAsia"/>
                <w:color w:val="auto"/>
                <w:sz w:val="24"/>
                <w:szCs w:val="24"/>
                <w:highlight w:val="none"/>
                <w:lang w:eastAsia="zh-CN"/>
              </w:rPr>
              <w:t>/9.NCPAP模式：不需要额外传感器即可支持窒息监测及窒息唤醒功能</w:t>
            </w:r>
            <w:r>
              <w:rPr>
                <w:rFonts w:asciiTheme="minorEastAsia" w:hAnsiTheme="minorEastAsia" w:cstheme="minorEastAsia"/>
                <w:color w:val="auto"/>
                <w:sz w:val="24"/>
                <w:szCs w:val="24"/>
                <w:highlight w:val="none"/>
              </w:rPr>
              <w:t>”。完全满足得</w:t>
            </w:r>
            <w:r>
              <w:rPr>
                <w:rFonts w:asciiTheme="minorEastAsia" w:hAnsiTheme="minorEastAsia" w:cstheme="minorEastAsia"/>
                <w:color w:val="auto"/>
                <w:sz w:val="24"/>
                <w:szCs w:val="24"/>
                <w:highlight w:val="none"/>
                <w:lang w:eastAsia="zh-CN"/>
              </w:rPr>
              <w:t>3</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r w14:paraId="65CE99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45781918">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1-9</w:t>
            </w:r>
          </w:p>
        </w:tc>
        <w:tc>
          <w:tcPr>
            <w:tcW w:w="895" w:type="dxa"/>
            <w:vAlign w:val="center"/>
          </w:tcPr>
          <w:p w14:paraId="01081BDC">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3.00</w:t>
            </w:r>
          </w:p>
        </w:tc>
        <w:tc>
          <w:tcPr>
            <w:tcW w:w="862" w:type="dxa"/>
            <w:vAlign w:val="center"/>
          </w:tcPr>
          <w:p w14:paraId="6193E0EB">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tcPr>
          <w:p w14:paraId="2262D978">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投标人所提供的产品技术参数：“通气功能</w:t>
            </w:r>
            <w:r>
              <w:rPr>
                <w:rFonts w:asciiTheme="minorEastAsia" w:hAnsiTheme="minorEastAsia" w:cstheme="minorEastAsia"/>
                <w:color w:val="auto"/>
                <w:sz w:val="24"/>
                <w:szCs w:val="24"/>
                <w:highlight w:val="none"/>
                <w:lang w:eastAsia="zh-CN"/>
              </w:rPr>
              <w:t>/10.NIPPV模式：呼末正压PEEP：1cmH</w:t>
            </w:r>
            <w:r>
              <w:rPr>
                <w:rFonts w:asciiTheme="minorEastAsia" w:hAnsiTheme="minorEastAsia" w:cstheme="minorEastAsia"/>
                <w:color w:val="auto"/>
                <w:sz w:val="24"/>
                <w:szCs w:val="24"/>
                <w:highlight w:val="none"/>
                <w:vertAlign w:val="subscript"/>
                <w:lang w:eastAsia="zh-CN"/>
              </w:rPr>
              <w:t>2</w:t>
            </w:r>
            <w:r>
              <w:rPr>
                <w:rFonts w:asciiTheme="minorEastAsia" w:hAnsiTheme="minorEastAsia" w:cstheme="minorEastAsia"/>
                <w:color w:val="auto"/>
                <w:sz w:val="24"/>
                <w:szCs w:val="24"/>
                <w:highlight w:val="none"/>
                <w:lang w:eastAsia="zh-CN"/>
              </w:rPr>
              <w:t>O-15cmH</w:t>
            </w:r>
            <w:r>
              <w:rPr>
                <w:rFonts w:asciiTheme="minorEastAsia" w:hAnsiTheme="minorEastAsia" w:cstheme="minorEastAsia"/>
                <w:color w:val="auto"/>
                <w:sz w:val="24"/>
                <w:szCs w:val="24"/>
                <w:highlight w:val="none"/>
                <w:vertAlign w:val="subscript"/>
                <w:lang w:eastAsia="zh-CN"/>
              </w:rPr>
              <w:t>2</w:t>
            </w:r>
            <w:r>
              <w:rPr>
                <w:rFonts w:asciiTheme="minorEastAsia" w:hAnsiTheme="minorEastAsia" w:cstheme="minorEastAsia"/>
                <w:color w:val="auto"/>
                <w:sz w:val="24"/>
                <w:szCs w:val="24"/>
                <w:highlight w:val="none"/>
                <w:lang w:eastAsia="zh-CN"/>
              </w:rPr>
              <w:t>O,吸气压力Pinsp：2cmH</w:t>
            </w:r>
            <w:r>
              <w:rPr>
                <w:rFonts w:asciiTheme="minorEastAsia" w:hAnsiTheme="minorEastAsia" w:cstheme="minorEastAsia"/>
                <w:color w:val="auto"/>
                <w:sz w:val="24"/>
                <w:szCs w:val="24"/>
                <w:highlight w:val="none"/>
                <w:vertAlign w:val="subscript"/>
                <w:lang w:eastAsia="zh-CN"/>
              </w:rPr>
              <w:t>2</w:t>
            </w:r>
            <w:r>
              <w:rPr>
                <w:rFonts w:asciiTheme="minorEastAsia" w:hAnsiTheme="minorEastAsia" w:cstheme="minorEastAsia"/>
                <w:color w:val="auto"/>
                <w:sz w:val="24"/>
                <w:szCs w:val="24"/>
                <w:highlight w:val="none"/>
                <w:lang w:eastAsia="zh-CN"/>
              </w:rPr>
              <w:t>O-20cmH</w:t>
            </w:r>
            <w:r>
              <w:rPr>
                <w:rFonts w:asciiTheme="minorEastAsia" w:hAnsiTheme="minorEastAsia" w:cstheme="minorEastAsia"/>
                <w:color w:val="auto"/>
                <w:sz w:val="24"/>
                <w:szCs w:val="24"/>
                <w:highlight w:val="none"/>
                <w:vertAlign w:val="subscript"/>
                <w:lang w:eastAsia="zh-CN"/>
              </w:rPr>
              <w:t>2</w:t>
            </w:r>
            <w:r>
              <w:rPr>
                <w:rFonts w:asciiTheme="minorEastAsia" w:hAnsiTheme="minorEastAsia" w:cstheme="minorEastAsia"/>
                <w:color w:val="auto"/>
                <w:sz w:val="24"/>
                <w:szCs w:val="24"/>
                <w:highlight w:val="none"/>
                <w:lang w:eastAsia="zh-CN"/>
              </w:rPr>
              <w:t>O</w:t>
            </w:r>
            <w:r>
              <w:rPr>
                <w:rFonts w:asciiTheme="minorEastAsia" w:hAnsiTheme="minorEastAsia" w:cstheme="minorEastAsia"/>
                <w:color w:val="auto"/>
                <w:sz w:val="24"/>
                <w:szCs w:val="24"/>
                <w:highlight w:val="none"/>
              </w:rPr>
              <w:t>”。完全满足得</w:t>
            </w:r>
            <w:r>
              <w:rPr>
                <w:rFonts w:asciiTheme="minorEastAsia" w:hAnsiTheme="minorEastAsia" w:cstheme="minorEastAsia"/>
                <w:color w:val="auto"/>
                <w:sz w:val="24"/>
                <w:szCs w:val="24"/>
                <w:highlight w:val="none"/>
                <w:lang w:eastAsia="zh-CN"/>
              </w:rPr>
              <w:t>3</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r w14:paraId="01AC9F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21C39DCA">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1-10</w:t>
            </w:r>
          </w:p>
        </w:tc>
        <w:tc>
          <w:tcPr>
            <w:tcW w:w="895" w:type="dxa"/>
            <w:vAlign w:val="center"/>
          </w:tcPr>
          <w:p w14:paraId="2D897692">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3.00</w:t>
            </w:r>
          </w:p>
        </w:tc>
        <w:tc>
          <w:tcPr>
            <w:tcW w:w="862" w:type="dxa"/>
            <w:vAlign w:val="center"/>
          </w:tcPr>
          <w:p w14:paraId="03D50652">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tcPr>
          <w:p w14:paraId="56711B98">
            <w:pPr>
              <w:pStyle w:val="8"/>
              <w:jc w:val="both"/>
              <w:rPr>
                <w:rFonts w:hint="default" w:asciiTheme="minorEastAsia" w:hAnsiTheme="minorEastAsia" w:cstheme="minorEastAsia"/>
                <w:color w:val="auto"/>
                <w:sz w:val="24"/>
                <w:szCs w:val="24"/>
                <w:highlight w:val="none"/>
                <w:lang w:eastAsia="zh-CN"/>
              </w:rPr>
            </w:pPr>
            <w:r>
              <w:rPr>
                <w:rFonts w:asciiTheme="minorEastAsia" w:hAnsiTheme="minorEastAsia" w:cstheme="minorEastAsia"/>
                <w:color w:val="auto"/>
                <w:sz w:val="24"/>
                <w:szCs w:val="24"/>
                <w:highlight w:val="none"/>
              </w:rPr>
              <w:t>投标人所提供的产品技术参数：“通气功能</w:t>
            </w:r>
            <w:r>
              <w:rPr>
                <w:rFonts w:asciiTheme="minorEastAsia" w:hAnsiTheme="minorEastAsia" w:cstheme="minorEastAsia"/>
                <w:color w:val="auto"/>
                <w:sz w:val="24"/>
                <w:szCs w:val="24"/>
                <w:highlight w:val="none"/>
                <w:lang w:eastAsia="zh-CN"/>
              </w:rPr>
              <w:t>/11.SNIPPV模式：呼末正压PEEP：1cmH</w:t>
            </w:r>
            <w:r>
              <w:rPr>
                <w:rFonts w:asciiTheme="minorEastAsia" w:hAnsiTheme="minorEastAsia" w:cstheme="minorEastAsia"/>
                <w:color w:val="auto"/>
                <w:sz w:val="24"/>
                <w:szCs w:val="24"/>
                <w:highlight w:val="none"/>
                <w:vertAlign w:val="subscript"/>
                <w:lang w:eastAsia="zh-CN"/>
              </w:rPr>
              <w:t>2</w:t>
            </w:r>
            <w:r>
              <w:rPr>
                <w:rFonts w:asciiTheme="minorEastAsia" w:hAnsiTheme="minorEastAsia" w:cstheme="minorEastAsia"/>
                <w:color w:val="auto"/>
                <w:sz w:val="24"/>
                <w:szCs w:val="24"/>
                <w:highlight w:val="none"/>
                <w:lang w:eastAsia="zh-CN"/>
              </w:rPr>
              <w:t>O-15cmH</w:t>
            </w:r>
            <w:r>
              <w:rPr>
                <w:rFonts w:asciiTheme="minorEastAsia" w:hAnsiTheme="minorEastAsia" w:cstheme="minorEastAsia"/>
                <w:color w:val="auto"/>
                <w:sz w:val="24"/>
                <w:szCs w:val="24"/>
                <w:highlight w:val="none"/>
                <w:vertAlign w:val="subscript"/>
                <w:lang w:eastAsia="zh-CN"/>
              </w:rPr>
              <w:t>2</w:t>
            </w:r>
            <w:r>
              <w:rPr>
                <w:rFonts w:asciiTheme="minorEastAsia" w:hAnsiTheme="minorEastAsia" w:cstheme="minorEastAsia"/>
                <w:color w:val="auto"/>
                <w:sz w:val="24"/>
                <w:szCs w:val="24"/>
                <w:highlight w:val="none"/>
                <w:lang w:eastAsia="zh-CN"/>
              </w:rPr>
              <w:t>O。</w:t>
            </w:r>
          </w:p>
          <w:p w14:paraId="658E67E0">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lang w:eastAsia="zh-CN"/>
              </w:rPr>
              <w:t>吸气压力Pinp：2cmH</w:t>
            </w:r>
            <w:r>
              <w:rPr>
                <w:rFonts w:asciiTheme="minorEastAsia" w:hAnsiTheme="minorEastAsia" w:cstheme="minorEastAsia"/>
                <w:color w:val="auto"/>
                <w:sz w:val="24"/>
                <w:szCs w:val="24"/>
                <w:highlight w:val="none"/>
                <w:vertAlign w:val="subscript"/>
                <w:lang w:eastAsia="zh-CN"/>
              </w:rPr>
              <w:t>2</w:t>
            </w:r>
            <w:r>
              <w:rPr>
                <w:rFonts w:asciiTheme="minorEastAsia" w:hAnsiTheme="minorEastAsia" w:cstheme="minorEastAsia"/>
                <w:color w:val="auto"/>
                <w:sz w:val="24"/>
                <w:szCs w:val="24"/>
                <w:highlight w:val="none"/>
                <w:lang w:eastAsia="zh-CN"/>
              </w:rPr>
              <w:t>O-20cmH</w:t>
            </w:r>
            <w:r>
              <w:rPr>
                <w:rFonts w:asciiTheme="minorEastAsia" w:hAnsiTheme="minorEastAsia" w:cstheme="minorEastAsia"/>
                <w:color w:val="auto"/>
                <w:sz w:val="24"/>
                <w:szCs w:val="24"/>
                <w:highlight w:val="none"/>
                <w:vertAlign w:val="subscript"/>
                <w:lang w:eastAsia="zh-CN"/>
              </w:rPr>
              <w:t>2</w:t>
            </w:r>
            <w:r>
              <w:rPr>
                <w:rFonts w:asciiTheme="minorEastAsia" w:hAnsiTheme="minorEastAsia" w:cstheme="minorEastAsia"/>
                <w:color w:val="auto"/>
                <w:sz w:val="24"/>
                <w:szCs w:val="24"/>
                <w:highlight w:val="none"/>
                <w:lang w:eastAsia="zh-CN"/>
              </w:rPr>
              <w:t>O</w:t>
            </w:r>
            <w:r>
              <w:rPr>
                <w:rFonts w:asciiTheme="minorEastAsia" w:hAnsiTheme="minorEastAsia" w:cstheme="minorEastAsia"/>
                <w:color w:val="auto"/>
                <w:sz w:val="24"/>
                <w:szCs w:val="24"/>
                <w:highlight w:val="none"/>
              </w:rPr>
              <w:t>”。完全满足得</w:t>
            </w:r>
            <w:r>
              <w:rPr>
                <w:rFonts w:asciiTheme="minorEastAsia" w:hAnsiTheme="minorEastAsia" w:cstheme="minorEastAsia"/>
                <w:color w:val="auto"/>
                <w:sz w:val="24"/>
                <w:szCs w:val="24"/>
                <w:highlight w:val="none"/>
                <w:lang w:eastAsia="zh-CN"/>
              </w:rPr>
              <w:t>3</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r w14:paraId="3186DF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24A2C116">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1-11</w:t>
            </w:r>
          </w:p>
        </w:tc>
        <w:tc>
          <w:tcPr>
            <w:tcW w:w="895" w:type="dxa"/>
            <w:vAlign w:val="center"/>
          </w:tcPr>
          <w:p w14:paraId="11940FDE">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3.00</w:t>
            </w:r>
          </w:p>
        </w:tc>
        <w:tc>
          <w:tcPr>
            <w:tcW w:w="862" w:type="dxa"/>
            <w:vAlign w:val="center"/>
          </w:tcPr>
          <w:p w14:paraId="2430B9EA">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tcPr>
          <w:p w14:paraId="45422C12">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投标人所提供的产品技术参数</w:t>
            </w:r>
            <w:r>
              <w:rPr>
                <w:rFonts w:asciiTheme="minorEastAsia" w:hAnsiTheme="minorEastAsia" w:cstheme="minorEastAsia"/>
                <w:color w:val="auto"/>
                <w:sz w:val="24"/>
                <w:szCs w:val="24"/>
                <w:highlight w:val="none"/>
                <w:lang w:eastAsia="zh-CN"/>
              </w:rPr>
              <w:t>:</w:t>
            </w:r>
            <w:r>
              <w:rPr>
                <w:rFonts w:asciiTheme="minorEastAsia" w:hAnsiTheme="minorEastAsia" w:cstheme="minorEastAsia"/>
                <w:color w:val="auto"/>
                <w:sz w:val="24"/>
                <w:szCs w:val="24"/>
                <w:highlight w:val="none"/>
              </w:rPr>
              <w:t>“通气功能</w:t>
            </w:r>
            <w:r>
              <w:rPr>
                <w:rFonts w:asciiTheme="minorEastAsia" w:hAnsiTheme="minorEastAsia" w:cstheme="minorEastAsia"/>
                <w:color w:val="auto"/>
                <w:sz w:val="24"/>
                <w:szCs w:val="24"/>
                <w:highlight w:val="none"/>
                <w:lang w:eastAsia="zh-CN"/>
              </w:rPr>
              <w:t>/12.HFNC高流量氧疗模式：流量0.5L/min-20L/min可调，具有压力监测功能</w:t>
            </w:r>
            <w:r>
              <w:rPr>
                <w:rFonts w:asciiTheme="minorEastAsia" w:hAnsiTheme="minorEastAsia" w:cstheme="minorEastAsia"/>
                <w:color w:val="auto"/>
                <w:sz w:val="24"/>
                <w:szCs w:val="24"/>
                <w:highlight w:val="none"/>
              </w:rPr>
              <w:t>”。完全满足得</w:t>
            </w:r>
            <w:r>
              <w:rPr>
                <w:rFonts w:asciiTheme="minorEastAsia" w:hAnsiTheme="minorEastAsia" w:cstheme="minorEastAsia"/>
                <w:color w:val="auto"/>
                <w:sz w:val="24"/>
                <w:szCs w:val="24"/>
                <w:highlight w:val="none"/>
                <w:lang w:eastAsia="zh-CN"/>
              </w:rPr>
              <w:t>3</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r w14:paraId="3ECE8A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3A588CD2">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1-12</w:t>
            </w:r>
          </w:p>
        </w:tc>
        <w:tc>
          <w:tcPr>
            <w:tcW w:w="895" w:type="dxa"/>
            <w:vAlign w:val="center"/>
          </w:tcPr>
          <w:p w14:paraId="40ED9471">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3.00</w:t>
            </w:r>
          </w:p>
        </w:tc>
        <w:tc>
          <w:tcPr>
            <w:tcW w:w="862" w:type="dxa"/>
            <w:vAlign w:val="center"/>
          </w:tcPr>
          <w:p w14:paraId="00E88D78">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tcPr>
          <w:p w14:paraId="5FD2758E">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投标人所提供的产品技术参数</w:t>
            </w:r>
            <w:r>
              <w:rPr>
                <w:rFonts w:asciiTheme="minorEastAsia" w:hAnsiTheme="minorEastAsia" w:cstheme="minorEastAsia"/>
                <w:color w:val="auto"/>
                <w:sz w:val="24"/>
                <w:szCs w:val="24"/>
                <w:highlight w:val="none"/>
                <w:lang w:eastAsia="zh-CN"/>
              </w:rPr>
              <w:t>:</w:t>
            </w:r>
            <w:r>
              <w:rPr>
                <w:rFonts w:asciiTheme="minorEastAsia" w:hAnsiTheme="minorEastAsia" w:cstheme="minorEastAsia"/>
                <w:color w:val="auto"/>
                <w:sz w:val="24"/>
                <w:szCs w:val="24"/>
                <w:highlight w:val="none"/>
              </w:rPr>
              <w:t>“通气功能</w:t>
            </w:r>
            <w:r>
              <w:rPr>
                <w:rFonts w:asciiTheme="minorEastAsia" w:hAnsiTheme="minorEastAsia" w:cstheme="minorEastAsia"/>
                <w:color w:val="auto"/>
                <w:sz w:val="24"/>
                <w:szCs w:val="24"/>
                <w:highlight w:val="none"/>
                <w:lang w:eastAsia="zh-CN"/>
              </w:rPr>
              <w:t>/13.具备自动泄漏补偿功能，可显示泄漏率</w:t>
            </w:r>
            <w:r>
              <w:rPr>
                <w:rFonts w:asciiTheme="minorEastAsia" w:hAnsiTheme="minorEastAsia" w:cstheme="minorEastAsia"/>
                <w:color w:val="auto"/>
                <w:sz w:val="24"/>
                <w:szCs w:val="24"/>
                <w:highlight w:val="none"/>
              </w:rPr>
              <w:t>”。完全满足得</w:t>
            </w:r>
            <w:r>
              <w:rPr>
                <w:rFonts w:asciiTheme="minorEastAsia" w:hAnsiTheme="minorEastAsia" w:cstheme="minorEastAsia"/>
                <w:color w:val="auto"/>
                <w:sz w:val="24"/>
                <w:szCs w:val="24"/>
                <w:highlight w:val="none"/>
                <w:lang w:eastAsia="zh-CN"/>
              </w:rPr>
              <w:t>3</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r w14:paraId="25360A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7DBCF1C6">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1-13</w:t>
            </w:r>
          </w:p>
        </w:tc>
        <w:tc>
          <w:tcPr>
            <w:tcW w:w="895" w:type="dxa"/>
            <w:vAlign w:val="center"/>
          </w:tcPr>
          <w:p w14:paraId="353985B4">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3.00</w:t>
            </w:r>
          </w:p>
        </w:tc>
        <w:tc>
          <w:tcPr>
            <w:tcW w:w="862" w:type="dxa"/>
            <w:vAlign w:val="center"/>
          </w:tcPr>
          <w:p w14:paraId="5E36255D">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tcPr>
          <w:p w14:paraId="20B233F7">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投标人所提供的产品技术参数</w:t>
            </w:r>
            <w:r>
              <w:rPr>
                <w:rFonts w:asciiTheme="minorEastAsia" w:hAnsiTheme="minorEastAsia" w:cstheme="minorEastAsia"/>
                <w:color w:val="auto"/>
                <w:sz w:val="24"/>
                <w:szCs w:val="24"/>
                <w:highlight w:val="none"/>
                <w:lang w:eastAsia="zh-CN"/>
              </w:rPr>
              <w:t>:</w:t>
            </w:r>
            <w:r>
              <w:rPr>
                <w:rFonts w:asciiTheme="minorEastAsia" w:hAnsiTheme="minorEastAsia" w:cstheme="minorEastAsia"/>
                <w:color w:val="auto"/>
                <w:sz w:val="24"/>
                <w:szCs w:val="24"/>
                <w:highlight w:val="none"/>
              </w:rPr>
              <w:t>“监测功能</w:t>
            </w:r>
            <w:r>
              <w:rPr>
                <w:rFonts w:asciiTheme="minorEastAsia" w:hAnsiTheme="minorEastAsia" w:cstheme="minorEastAsia"/>
                <w:color w:val="auto"/>
                <w:sz w:val="24"/>
                <w:szCs w:val="24"/>
                <w:highlight w:val="none"/>
                <w:lang w:eastAsia="zh-CN"/>
              </w:rPr>
              <w:t>/14.</w:t>
            </w:r>
            <w:r>
              <w:rPr>
                <w:rFonts w:hint="eastAsia" w:asciiTheme="minorEastAsia" w:hAnsiTheme="minorEastAsia" w:cstheme="minorEastAsia"/>
                <w:color w:val="auto"/>
                <w:sz w:val="24"/>
                <w:szCs w:val="24"/>
                <w:highlight w:val="none"/>
                <w:lang w:val="en-US" w:eastAsia="zh-CN"/>
              </w:rPr>
              <w:t>可用于</w:t>
            </w:r>
            <w:r>
              <w:rPr>
                <w:rFonts w:asciiTheme="minorEastAsia" w:hAnsiTheme="minorEastAsia" w:cstheme="minorEastAsia"/>
                <w:color w:val="auto"/>
                <w:sz w:val="24"/>
                <w:szCs w:val="24"/>
                <w:highlight w:val="none"/>
                <w:lang w:eastAsia="zh-CN"/>
              </w:rPr>
              <w:t>血氧饱和度监测、脉率监测和灌注指数监测</w:t>
            </w:r>
            <w:r>
              <w:rPr>
                <w:rFonts w:asciiTheme="minorEastAsia" w:hAnsiTheme="minorEastAsia" w:cstheme="minorEastAsia"/>
                <w:color w:val="auto"/>
                <w:sz w:val="24"/>
                <w:szCs w:val="24"/>
                <w:highlight w:val="none"/>
              </w:rPr>
              <w:t>”。完全满足得</w:t>
            </w:r>
            <w:r>
              <w:rPr>
                <w:rFonts w:asciiTheme="minorEastAsia" w:hAnsiTheme="minorEastAsia" w:cstheme="minorEastAsia"/>
                <w:color w:val="auto"/>
                <w:sz w:val="24"/>
                <w:szCs w:val="24"/>
                <w:highlight w:val="none"/>
                <w:lang w:eastAsia="zh-CN"/>
              </w:rPr>
              <w:t>3</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r w14:paraId="168CDC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3B5A131B">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1-14</w:t>
            </w:r>
          </w:p>
        </w:tc>
        <w:tc>
          <w:tcPr>
            <w:tcW w:w="895" w:type="dxa"/>
            <w:vAlign w:val="center"/>
          </w:tcPr>
          <w:p w14:paraId="31D25424">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.00</w:t>
            </w:r>
          </w:p>
        </w:tc>
        <w:tc>
          <w:tcPr>
            <w:tcW w:w="862" w:type="dxa"/>
            <w:vAlign w:val="center"/>
          </w:tcPr>
          <w:p w14:paraId="1FC76499">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tcPr>
          <w:p w14:paraId="487ACBF3">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投标人所提供的产品技术参数</w:t>
            </w:r>
            <w:r>
              <w:rPr>
                <w:rFonts w:asciiTheme="minorEastAsia" w:hAnsiTheme="minorEastAsia" w:cstheme="minorEastAsia"/>
                <w:color w:val="auto"/>
                <w:sz w:val="24"/>
                <w:szCs w:val="24"/>
                <w:highlight w:val="none"/>
                <w:lang w:eastAsia="zh-CN"/>
              </w:rPr>
              <w:t>:</w:t>
            </w:r>
            <w:r>
              <w:rPr>
                <w:rFonts w:asciiTheme="minorEastAsia" w:hAnsiTheme="minorEastAsia" w:cstheme="minorEastAsia"/>
                <w:color w:val="auto"/>
                <w:sz w:val="24"/>
                <w:szCs w:val="24"/>
                <w:highlight w:val="none"/>
              </w:rPr>
              <w:t>“治疗功能</w:t>
            </w:r>
            <w:r>
              <w:rPr>
                <w:rFonts w:asciiTheme="minorEastAsia" w:hAnsiTheme="minorEastAsia" w:cstheme="minorEastAsia"/>
                <w:color w:val="auto"/>
                <w:sz w:val="24"/>
                <w:szCs w:val="24"/>
                <w:highlight w:val="none"/>
                <w:lang w:eastAsia="zh-CN"/>
              </w:rPr>
              <w:t>/15.具备氧浓度自动反馈调节功能，确保患儿血氧饱和度的稳定性</w:t>
            </w:r>
            <w:r>
              <w:rPr>
                <w:rFonts w:asciiTheme="minorEastAsia" w:hAnsiTheme="minorEastAsia" w:cstheme="minorEastAsia"/>
                <w:color w:val="auto"/>
                <w:sz w:val="24"/>
                <w:szCs w:val="24"/>
                <w:highlight w:val="none"/>
              </w:rPr>
              <w:t>”。完全满足得</w:t>
            </w: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r w14:paraId="40FD0A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4BE65D10">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1-15</w:t>
            </w:r>
          </w:p>
        </w:tc>
        <w:tc>
          <w:tcPr>
            <w:tcW w:w="895" w:type="dxa"/>
            <w:vAlign w:val="center"/>
          </w:tcPr>
          <w:p w14:paraId="05A482B6">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3.00</w:t>
            </w:r>
          </w:p>
        </w:tc>
        <w:tc>
          <w:tcPr>
            <w:tcW w:w="862" w:type="dxa"/>
            <w:vAlign w:val="center"/>
          </w:tcPr>
          <w:p w14:paraId="5D951729">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tcPr>
          <w:p w14:paraId="10CB5908">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投标人所提供的产品技术参数</w:t>
            </w:r>
            <w:r>
              <w:rPr>
                <w:rFonts w:asciiTheme="minorEastAsia" w:hAnsiTheme="minorEastAsia" w:cstheme="minorEastAsia"/>
                <w:color w:val="auto"/>
                <w:sz w:val="24"/>
                <w:szCs w:val="24"/>
                <w:highlight w:val="none"/>
                <w:lang w:eastAsia="zh-CN"/>
              </w:rPr>
              <w:t>:</w:t>
            </w:r>
            <w:r>
              <w:rPr>
                <w:rFonts w:asciiTheme="minorEastAsia" w:hAnsiTheme="minorEastAsia" w:cstheme="minorEastAsia"/>
                <w:color w:val="auto"/>
                <w:sz w:val="24"/>
                <w:szCs w:val="24"/>
                <w:highlight w:val="none"/>
              </w:rPr>
              <w:t>“治疗功能</w:t>
            </w:r>
            <w:r>
              <w:rPr>
                <w:rFonts w:asciiTheme="minorEastAsia" w:hAnsiTheme="minorEastAsia" w:cstheme="minorEastAsia"/>
                <w:color w:val="auto"/>
                <w:sz w:val="24"/>
                <w:szCs w:val="24"/>
                <w:highlight w:val="none"/>
                <w:lang w:eastAsia="zh-CN"/>
              </w:rPr>
              <w:t>/16.提供增氧功能：通气持续时间可调，最长时间≥120s</w:t>
            </w:r>
            <w:r>
              <w:rPr>
                <w:rFonts w:asciiTheme="minorEastAsia" w:hAnsiTheme="minorEastAsia" w:cstheme="minorEastAsia"/>
                <w:color w:val="auto"/>
                <w:sz w:val="24"/>
                <w:szCs w:val="24"/>
                <w:highlight w:val="none"/>
              </w:rPr>
              <w:t>”。完全满足得</w:t>
            </w:r>
            <w:r>
              <w:rPr>
                <w:rFonts w:asciiTheme="minorEastAsia" w:hAnsiTheme="minorEastAsia" w:cstheme="minorEastAsia"/>
                <w:color w:val="auto"/>
                <w:sz w:val="24"/>
                <w:szCs w:val="24"/>
                <w:highlight w:val="none"/>
                <w:lang w:eastAsia="zh-CN"/>
              </w:rPr>
              <w:t>3</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r w14:paraId="18B86D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4E230A7C">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1-16</w:t>
            </w:r>
          </w:p>
        </w:tc>
        <w:tc>
          <w:tcPr>
            <w:tcW w:w="895" w:type="dxa"/>
            <w:vAlign w:val="center"/>
          </w:tcPr>
          <w:p w14:paraId="07542132">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3.00</w:t>
            </w:r>
          </w:p>
        </w:tc>
        <w:tc>
          <w:tcPr>
            <w:tcW w:w="862" w:type="dxa"/>
            <w:vAlign w:val="center"/>
          </w:tcPr>
          <w:p w14:paraId="264F87E8">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tcPr>
          <w:p w14:paraId="64D20450">
            <w:pPr>
              <w:pStyle w:val="8"/>
              <w:jc w:val="both"/>
              <w:rPr>
                <w:rFonts w:hint="default" w:asciiTheme="minorEastAsia" w:hAnsiTheme="minorEastAsia" w:cstheme="minorEastAsia"/>
                <w:color w:val="auto"/>
                <w:sz w:val="24"/>
                <w:szCs w:val="24"/>
                <w:highlight w:val="none"/>
                <w:lang w:eastAsia="zh-CN"/>
              </w:rPr>
            </w:pPr>
            <w:r>
              <w:rPr>
                <w:rFonts w:asciiTheme="minorEastAsia" w:hAnsiTheme="minorEastAsia" w:cstheme="minorEastAsia"/>
                <w:color w:val="auto"/>
                <w:sz w:val="24"/>
                <w:szCs w:val="24"/>
                <w:highlight w:val="none"/>
              </w:rPr>
              <w:t>投标人所提供的产品技术参数</w:t>
            </w:r>
            <w:r>
              <w:rPr>
                <w:rFonts w:asciiTheme="minorEastAsia" w:hAnsiTheme="minorEastAsia" w:cstheme="minorEastAsia"/>
                <w:color w:val="auto"/>
                <w:sz w:val="24"/>
                <w:szCs w:val="24"/>
                <w:highlight w:val="none"/>
                <w:lang w:eastAsia="zh-CN"/>
              </w:rPr>
              <w:t>:</w:t>
            </w:r>
            <w:r>
              <w:rPr>
                <w:rFonts w:asciiTheme="minorEastAsia" w:hAnsiTheme="minorEastAsia" w:cstheme="minorEastAsia"/>
                <w:color w:val="auto"/>
                <w:sz w:val="24"/>
                <w:szCs w:val="24"/>
                <w:highlight w:val="none"/>
              </w:rPr>
              <w:t>“治疗功能</w:t>
            </w:r>
            <w:r>
              <w:rPr>
                <w:rFonts w:asciiTheme="minorEastAsia" w:hAnsiTheme="minorEastAsia" w:cstheme="minorEastAsia"/>
                <w:color w:val="auto"/>
                <w:sz w:val="24"/>
                <w:szCs w:val="24"/>
                <w:highlight w:val="none"/>
                <w:lang w:eastAsia="zh-CN"/>
              </w:rPr>
              <w:t>/17.具备手动通气功能，通气时间范围包括1s-15s可调，气道压力范围包括2cmH</w:t>
            </w:r>
            <w:r>
              <w:rPr>
                <w:rFonts w:asciiTheme="minorEastAsia" w:hAnsiTheme="minorEastAsia" w:cstheme="minorEastAsia"/>
                <w:color w:val="auto"/>
                <w:sz w:val="24"/>
                <w:szCs w:val="24"/>
                <w:highlight w:val="none"/>
                <w:vertAlign w:val="subscript"/>
                <w:lang w:eastAsia="zh-CN"/>
              </w:rPr>
              <w:t>2</w:t>
            </w:r>
            <w:r>
              <w:rPr>
                <w:rFonts w:asciiTheme="minorEastAsia" w:hAnsiTheme="minorEastAsia" w:cstheme="minorEastAsia"/>
                <w:color w:val="auto"/>
                <w:sz w:val="24"/>
                <w:szCs w:val="24"/>
                <w:highlight w:val="none"/>
                <w:lang w:eastAsia="zh-CN"/>
              </w:rPr>
              <w:t>O-25cmH</w:t>
            </w:r>
            <w:r>
              <w:rPr>
                <w:rFonts w:asciiTheme="minorEastAsia" w:hAnsiTheme="minorEastAsia" w:cstheme="minorEastAsia"/>
                <w:color w:val="auto"/>
                <w:sz w:val="24"/>
                <w:szCs w:val="24"/>
                <w:highlight w:val="none"/>
                <w:vertAlign w:val="subscript"/>
                <w:lang w:eastAsia="zh-CN"/>
              </w:rPr>
              <w:t>2</w:t>
            </w:r>
            <w:r>
              <w:rPr>
                <w:rFonts w:asciiTheme="minorEastAsia" w:hAnsiTheme="minorEastAsia" w:cstheme="minorEastAsia"/>
                <w:color w:val="auto"/>
                <w:sz w:val="24"/>
                <w:szCs w:val="24"/>
                <w:highlight w:val="none"/>
                <w:lang w:eastAsia="zh-CN"/>
              </w:rPr>
              <w:t>O</w:t>
            </w:r>
            <w:r>
              <w:rPr>
                <w:rFonts w:asciiTheme="minorEastAsia" w:hAnsiTheme="minorEastAsia" w:cstheme="minorEastAsia"/>
                <w:color w:val="auto"/>
                <w:sz w:val="24"/>
                <w:szCs w:val="24"/>
                <w:highlight w:val="none"/>
              </w:rPr>
              <w:t>”。完全满足得</w:t>
            </w:r>
            <w:r>
              <w:rPr>
                <w:rFonts w:asciiTheme="minorEastAsia" w:hAnsiTheme="minorEastAsia" w:cstheme="minorEastAsia"/>
                <w:color w:val="auto"/>
                <w:sz w:val="24"/>
                <w:szCs w:val="24"/>
                <w:highlight w:val="none"/>
                <w:lang w:eastAsia="zh-CN"/>
              </w:rPr>
              <w:t>3</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r w14:paraId="1C80C5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0EED6A2D">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1-17</w:t>
            </w:r>
          </w:p>
        </w:tc>
        <w:tc>
          <w:tcPr>
            <w:tcW w:w="895" w:type="dxa"/>
            <w:vAlign w:val="center"/>
          </w:tcPr>
          <w:p w14:paraId="7A1539E8">
            <w:pPr>
              <w:pStyle w:val="8"/>
              <w:jc w:val="center"/>
              <w:rPr>
                <w:rFonts w:hint="default"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2</w:t>
            </w:r>
            <w:r>
              <w:rPr>
                <w:rFonts w:asciiTheme="minorEastAsia" w:hAnsiTheme="minorEastAsia" w:cstheme="minorEastAsia"/>
                <w:color w:val="auto"/>
                <w:sz w:val="24"/>
                <w:szCs w:val="24"/>
                <w:highlight w:val="none"/>
              </w:rPr>
              <w:t>.00</w:t>
            </w:r>
          </w:p>
        </w:tc>
        <w:tc>
          <w:tcPr>
            <w:tcW w:w="862" w:type="dxa"/>
            <w:vAlign w:val="center"/>
          </w:tcPr>
          <w:p w14:paraId="0230B54E">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tcPr>
          <w:p w14:paraId="1D90C9FC">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投标人所提供的产品技术参数</w:t>
            </w:r>
            <w:r>
              <w:rPr>
                <w:rFonts w:asciiTheme="minorEastAsia" w:hAnsiTheme="minorEastAsia" w:cstheme="minorEastAsia"/>
                <w:color w:val="auto"/>
                <w:sz w:val="24"/>
                <w:szCs w:val="24"/>
                <w:highlight w:val="none"/>
                <w:lang w:eastAsia="zh-CN"/>
              </w:rPr>
              <w:t>:</w:t>
            </w:r>
            <w:r>
              <w:rPr>
                <w:rFonts w:asciiTheme="minorEastAsia" w:hAnsiTheme="minorEastAsia" w:cstheme="minorEastAsia"/>
                <w:color w:val="auto"/>
                <w:sz w:val="24"/>
                <w:szCs w:val="24"/>
                <w:highlight w:val="none"/>
              </w:rPr>
              <w:t>“安全保证</w:t>
            </w:r>
            <w:r>
              <w:rPr>
                <w:rFonts w:asciiTheme="minorEastAsia" w:hAnsiTheme="minorEastAsia" w:cstheme="minorEastAsia"/>
                <w:color w:val="auto"/>
                <w:sz w:val="24"/>
                <w:szCs w:val="24"/>
                <w:highlight w:val="none"/>
                <w:lang w:eastAsia="zh-CN"/>
              </w:rPr>
              <w:t>/18.内置锂电池，充满可使用≥4小时</w:t>
            </w:r>
            <w:r>
              <w:rPr>
                <w:rFonts w:asciiTheme="minorEastAsia" w:hAnsiTheme="minorEastAsia" w:cstheme="minorEastAsia"/>
                <w:color w:val="auto"/>
                <w:sz w:val="24"/>
                <w:szCs w:val="24"/>
                <w:highlight w:val="none"/>
              </w:rPr>
              <w:t>”。完全满足得</w:t>
            </w:r>
            <w:r>
              <w:rPr>
                <w:rFonts w:hint="eastAsia" w:asciiTheme="minorEastAsia" w:hAnsiTheme="minorEastAsia" w:cstheme="minorEastAsia"/>
                <w:color w:val="auto"/>
                <w:sz w:val="24"/>
                <w:szCs w:val="24"/>
                <w:highlight w:val="none"/>
                <w:lang w:val="en-US" w:eastAsia="zh-CN"/>
              </w:rPr>
              <w:t>2</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r w14:paraId="6B9DA0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43F3B5CC">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1-18</w:t>
            </w:r>
          </w:p>
        </w:tc>
        <w:tc>
          <w:tcPr>
            <w:tcW w:w="895" w:type="dxa"/>
            <w:vAlign w:val="center"/>
          </w:tcPr>
          <w:p w14:paraId="5F61E04A">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3.00</w:t>
            </w:r>
          </w:p>
        </w:tc>
        <w:tc>
          <w:tcPr>
            <w:tcW w:w="862" w:type="dxa"/>
            <w:vAlign w:val="center"/>
          </w:tcPr>
          <w:p w14:paraId="5D0D1032">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tcPr>
          <w:p w14:paraId="246264F9">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投标人所提供的产品技术参数</w:t>
            </w:r>
            <w:r>
              <w:rPr>
                <w:rFonts w:asciiTheme="minorEastAsia" w:hAnsiTheme="minorEastAsia" w:cstheme="minorEastAsia"/>
                <w:color w:val="auto"/>
                <w:sz w:val="24"/>
                <w:szCs w:val="24"/>
                <w:highlight w:val="none"/>
                <w:lang w:eastAsia="zh-CN"/>
              </w:rPr>
              <w:t>:</w:t>
            </w:r>
            <w:r>
              <w:rPr>
                <w:rFonts w:asciiTheme="minorEastAsia" w:hAnsiTheme="minorEastAsia" w:cstheme="minorEastAsia"/>
                <w:color w:val="auto"/>
                <w:sz w:val="24"/>
                <w:szCs w:val="24"/>
                <w:highlight w:val="none"/>
              </w:rPr>
              <w:t>“安全保证</w:t>
            </w:r>
            <w:r>
              <w:rPr>
                <w:rFonts w:asciiTheme="minorEastAsia" w:hAnsiTheme="minorEastAsia" w:cstheme="minorEastAsia"/>
                <w:color w:val="auto"/>
                <w:sz w:val="24"/>
                <w:szCs w:val="24"/>
                <w:highlight w:val="none"/>
                <w:lang w:eastAsia="zh-CN"/>
              </w:rPr>
              <w:t>/19.具有手动/自动设置血氧报警上下限功能</w:t>
            </w:r>
            <w:r>
              <w:rPr>
                <w:rFonts w:asciiTheme="minorEastAsia" w:hAnsiTheme="minorEastAsia" w:cstheme="minorEastAsia"/>
                <w:color w:val="auto"/>
                <w:sz w:val="24"/>
                <w:szCs w:val="24"/>
                <w:highlight w:val="none"/>
              </w:rPr>
              <w:t>”。完全满足得</w:t>
            </w:r>
            <w:r>
              <w:rPr>
                <w:rFonts w:asciiTheme="minorEastAsia" w:hAnsiTheme="minorEastAsia" w:cstheme="minorEastAsia"/>
                <w:color w:val="auto"/>
                <w:sz w:val="24"/>
                <w:szCs w:val="24"/>
                <w:highlight w:val="none"/>
                <w:lang w:eastAsia="zh-CN"/>
              </w:rPr>
              <w:t>3</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r w14:paraId="535A11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6A8B01C4">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1-19</w:t>
            </w:r>
          </w:p>
        </w:tc>
        <w:tc>
          <w:tcPr>
            <w:tcW w:w="895" w:type="dxa"/>
            <w:vAlign w:val="center"/>
          </w:tcPr>
          <w:p w14:paraId="741C5FA1">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.00</w:t>
            </w:r>
          </w:p>
        </w:tc>
        <w:tc>
          <w:tcPr>
            <w:tcW w:w="862" w:type="dxa"/>
            <w:vAlign w:val="center"/>
          </w:tcPr>
          <w:p w14:paraId="51E0D341">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tcPr>
          <w:p w14:paraId="0B244F0C">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投标人所提供的产品技术参数</w:t>
            </w:r>
            <w:r>
              <w:rPr>
                <w:rFonts w:asciiTheme="minorEastAsia" w:hAnsiTheme="minorEastAsia" w:cstheme="minorEastAsia"/>
                <w:color w:val="auto"/>
                <w:sz w:val="24"/>
                <w:szCs w:val="24"/>
                <w:highlight w:val="none"/>
                <w:lang w:eastAsia="zh-CN"/>
              </w:rPr>
              <w:t>:</w:t>
            </w:r>
            <w:r>
              <w:rPr>
                <w:rFonts w:asciiTheme="minorEastAsia" w:hAnsiTheme="minorEastAsia" w:cstheme="minorEastAsia"/>
                <w:color w:val="auto"/>
                <w:sz w:val="24"/>
                <w:szCs w:val="24"/>
                <w:highlight w:val="none"/>
              </w:rPr>
              <w:t>“存储功能</w:t>
            </w:r>
            <w:r>
              <w:rPr>
                <w:rFonts w:asciiTheme="minorEastAsia" w:hAnsiTheme="minorEastAsia" w:cstheme="minorEastAsia"/>
                <w:color w:val="auto"/>
                <w:sz w:val="24"/>
                <w:szCs w:val="24"/>
                <w:highlight w:val="none"/>
                <w:lang w:eastAsia="zh-CN"/>
              </w:rPr>
              <w:t>/20.可以显示≥连续120小时的趋势数据</w:t>
            </w:r>
            <w:r>
              <w:rPr>
                <w:rFonts w:asciiTheme="minorEastAsia" w:hAnsiTheme="minorEastAsia" w:cstheme="minorEastAsia"/>
                <w:color w:val="auto"/>
                <w:sz w:val="24"/>
                <w:szCs w:val="24"/>
                <w:highlight w:val="none"/>
              </w:rPr>
              <w:t>”。完全满足得</w:t>
            </w: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r w14:paraId="510CB5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31" w:hRule="atLeast"/>
        </w:trPr>
        <w:tc>
          <w:tcPr>
            <w:tcW w:w="895" w:type="dxa"/>
            <w:vAlign w:val="center"/>
          </w:tcPr>
          <w:p w14:paraId="478F85D5">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1-20</w:t>
            </w:r>
          </w:p>
        </w:tc>
        <w:tc>
          <w:tcPr>
            <w:tcW w:w="895" w:type="dxa"/>
            <w:vAlign w:val="center"/>
          </w:tcPr>
          <w:p w14:paraId="55F2A168">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lang w:eastAsia="zh-CN"/>
              </w:rPr>
              <w:t>1</w:t>
            </w:r>
            <w:r>
              <w:rPr>
                <w:rFonts w:asciiTheme="minorEastAsia" w:hAnsiTheme="minorEastAsia" w:cstheme="minorEastAsia"/>
                <w:color w:val="auto"/>
                <w:sz w:val="24"/>
                <w:szCs w:val="24"/>
                <w:highlight w:val="none"/>
              </w:rPr>
              <w:t>.00</w:t>
            </w:r>
          </w:p>
        </w:tc>
        <w:tc>
          <w:tcPr>
            <w:tcW w:w="862" w:type="dxa"/>
            <w:vAlign w:val="center"/>
          </w:tcPr>
          <w:p w14:paraId="715DEFE6">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tcPr>
          <w:p w14:paraId="6F00177E">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投标人所提供的产品技术参数</w:t>
            </w:r>
            <w:r>
              <w:rPr>
                <w:rFonts w:asciiTheme="minorEastAsia" w:hAnsiTheme="minorEastAsia" w:cstheme="minorEastAsia"/>
                <w:color w:val="auto"/>
                <w:sz w:val="24"/>
                <w:szCs w:val="24"/>
                <w:highlight w:val="none"/>
                <w:lang w:eastAsia="zh-CN"/>
              </w:rPr>
              <w:t>:</w:t>
            </w:r>
            <w:r>
              <w:rPr>
                <w:rFonts w:asciiTheme="minorEastAsia" w:hAnsiTheme="minorEastAsia" w:cstheme="minorEastAsia"/>
                <w:color w:val="auto"/>
                <w:sz w:val="24"/>
                <w:szCs w:val="24"/>
                <w:highlight w:val="none"/>
              </w:rPr>
              <w:t>“存储功能</w:t>
            </w:r>
            <w:r>
              <w:rPr>
                <w:rFonts w:asciiTheme="minorEastAsia" w:hAnsiTheme="minorEastAsia" w:cstheme="minorEastAsia"/>
                <w:color w:val="auto"/>
                <w:sz w:val="24"/>
                <w:szCs w:val="24"/>
                <w:highlight w:val="none"/>
                <w:lang w:eastAsia="zh-CN"/>
              </w:rPr>
              <w:t>/21.系统可以存储 ≥10000 条事件日志</w:t>
            </w:r>
            <w:r>
              <w:rPr>
                <w:rFonts w:asciiTheme="minorEastAsia" w:hAnsiTheme="minorEastAsia" w:cstheme="minorEastAsia"/>
                <w:color w:val="auto"/>
                <w:sz w:val="24"/>
                <w:szCs w:val="24"/>
                <w:highlight w:val="none"/>
              </w:rPr>
              <w:t>”。完全满足得</w:t>
            </w:r>
            <w:r>
              <w:rPr>
                <w:rFonts w:asciiTheme="minorEastAsia" w:hAnsiTheme="minorEastAsia" w:cstheme="minorEastAsia"/>
                <w:color w:val="auto"/>
                <w:sz w:val="24"/>
                <w:szCs w:val="24"/>
                <w:highlight w:val="none"/>
                <w:lang w:eastAsia="zh-CN"/>
              </w:rPr>
              <w:t>1</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r w14:paraId="683C40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1305A360">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1-21</w:t>
            </w:r>
          </w:p>
        </w:tc>
        <w:tc>
          <w:tcPr>
            <w:tcW w:w="895" w:type="dxa"/>
            <w:vAlign w:val="center"/>
          </w:tcPr>
          <w:p w14:paraId="14E4AD73">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lang w:eastAsia="zh-CN"/>
              </w:rPr>
              <w:t>1</w:t>
            </w:r>
            <w:r>
              <w:rPr>
                <w:rFonts w:asciiTheme="minorEastAsia" w:hAnsiTheme="minorEastAsia" w:cstheme="minorEastAsia"/>
                <w:color w:val="auto"/>
                <w:sz w:val="24"/>
                <w:szCs w:val="24"/>
                <w:highlight w:val="none"/>
              </w:rPr>
              <w:t>.00</w:t>
            </w:r>
          </w:p>
        </w:tc>
        <w:tc>
          <w:tcPr>
            <w:tcW w:w="862" w:type="dxa"/>
            <w:vAlign w:val="center"/>
          </w:tcPr>
          <w:p w14:paraId="68E3009E">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tcPr>
          <w:p w14:paraId="4B05967F">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投标人所提供的产品技术参数</w:t>
            </w:r>
            <w:r>
              <w:rPr>
                <w:rFonts w:asciiTheme="minorEastAsia" w:hAnsiTheme="minorEastAsia" w:cstheme="minorEastAsia"/>
                <w:color w:val="auto"/>
                <w:sz w:val="24"/>
                <w:szCs w:val="24"/>
                <w:highlight w:val="none"/>
                <w:lang w:eastAsia="zh-CN"/>
              </w:rPr>
              <w:t>:</w:t>
            </w:r>
            <w:r>
              <w:rPr>
                <w:rFonts w:asciiTheme="minorEastAsia" w:hAnsiTheme="minorEastAsia" w:cstheme="minorEastAsia"/>
                <w:color w:val="auto"/>
                <w:sz w:val="24"/>
                <w:szCs w:val="24"/>
                <w:highlight w:val="none"/>
              </w:rPr>
              <w:t>“</w:t>
            </w:r>
            <w:r>
              <w:rPr>
                <w:rFonts w:asciiTheme="minorEastAsia" w:hAnsiTheme="minorEastAsia" w:cstheme="minorEastAsia"/>
                <w:color w:val="auto"/>
                <w:sz w:val="24"/>
                <w:szCs w:val="24"/>
                <w:highlight w:val="none"/>
                <w:lang w:eastAsia="zh-CN"/>
              </w:rPr>
              <w:t>22.可支持升级高频振荡通气模式</w:t>
            </w:r>
            <w:r>
              <w:rPr>
                <w:rFonts w:asciiTheme="minorEastAsia" w:hAnsiTheme="minorEastAsia" w:cstheme="minorEastAsia"/>
                <w:color w:val="auto"/>
                <w:sz w:val="24"/>
                <w:szCs w:val="24"/>
                <w:highlight w:val="none"/>
              </w:rPr>
              <w:t>”。完全满足得</w:t>
            </w:r>
            <w:r>
              <w:rPr>
                <w:rFonts w:asciiTheme="minorEastAsia" w:hAnsiTheme="minorEastAsia" w:cstheme="minorEastAsia"/>
                <w:color w:val="auto"/>
                <w:sz w:val="24"/>
                <w:szCs w:val="24"/>
                <w:highlight w:val="none"/>
                <w:lang w:eastAsia="zh-CN"/>
              </w:rPr>
              <w:t>1</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bl>
    <w:p w14:paraId="01160F4D">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商务项（F3×A3）满分为15.0000分</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8"/>
        <w:gridCol w:w="873"/>
        <w:gridCol w:w="862"/>
        <w:gridCol w:w="5644"/>
      </w:tblGrid>
      <w:tr w14:paraId="0F3661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8" w:type="dxa"/>
            <w:vAlign w:val="center"/>
          </w:tcPr>
          <w:p w14:paraId="3E1CE345">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项目</w:t>
            </w:r>
          </w:p>
        </w:tc>
        <w:tc>
          <w:tcPr>
            <w:tcW w:w="873" w:type="dxa"/>
            <w:vAlign w:val="center"/>
          </w:tcPr>
          <w:p w14:paraId="06529D77">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分值</w:t>
            </w:r>
          </w:p>
        </w:tc>
        <w:tc>
          <w:tcPr>
            <w:tcW w:w="862" w:type="dxa"/>
            <w:vAlign w:val="center"/>
          </w:tcPr>
          <w:p w14:paraId="2F93D4D9">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是否客观项</w:t>
            </w:r>
          </w:p>
        </w:tc>
        <w:tc>
          <w:tcPr>
            <w:tcW w:w="5644" w:type="dxa"/>
            <w:vAlign w:val="center"/>
          </w:tcPr>
          <w:p w14:paraId="3B4B4CDF">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描述</w:t>
            </w:r>
          </w:p>
        </w:tc>
      </w:tr>
      <w:tr w14:paraId="186311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8" w:type="dxa"/>
            <w:vAlign w:val="center"/>
          </w:tcPr>
          <w:p w14:paraId="6C0F0577">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2-1</w:t>
            </w:r>
          </w:p>
        </w:tc>
        <w:tc>
          <w:tcPr>
            <w:tcW w:w="873" w:type="dxa"/>
            <w:vAlign w:val="center"/>
          </w:tcPr>
          <w:p w14:paraId="0D88FA1C">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2.00</w:t>
            </w:r>
          </w:p>
        </w:tc>
        <w:tc>
          <w:tcPr>
            <w:tcW w:w="862" w:type="dxa"/>
            <w:vAlign w:val="center"/>
          </w:tcPr>
          <w:p w14:paraId="0656D1FE">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44" w:type="dxa"/>
          </w:tcPr>
          <w:p w14:paraId="6537207E">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可提供厦门本地化售后服务的得2分，否则不得分。投标人可提供合作单位协议或者自身机构的营业执照证明，也可以提供在本地设立的项目部、办公室、办事处等机构证明，或者承诺中标后提供本地化服务。</w:t>
            </w:r>
          </w:p>
        </w:tc>
      </w:tr>
      <w:tr w14:paraId="092024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8" w:type="dxa"/>
            <w:vAlign w:val="center"/>
          </w:tcPr>
          <w:p w14:paraId="63865C08">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2-2</w:t>
            </w:r>
          </w:p>
        </w:tc>
        <w:tc>
          <w:tcPr>
            <w:tcW w:w="873" w:type="dxa"/>
            <w:vAlign w:val="center"/>
          </w:tcPr>
          <w:p w14:paraId="1A45C897">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3.00</w:t>
            </w:r>
          </w:p>
        </w:tc>
        <w:tc>
          <w:tcPr>
            <w:tcW w:w="862" w:type="dxa"/>
            <w:vAlign w:val="center"/>
          </w:tcPr>
          <w:p w14:paraId="10848CBC">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44" w:type="dxa"/>
          </w:tcPr>
          <w:p w14:paraId="6E9FFEFF">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投标产品交付期在满足招标要求（自分签</w:t>
            </w:r>
            <w:r>
              <w:rPr>
                <w:rFonts w:asciiTheme="minorEastAsia" w:hAnsiTheme="minorEastAsia" w:cstheme="minorEastAsia"/>
                <w:color w:val="auto"/>
                <w:sz w:val="24"/>
                <w:szCs w:val="24"/>
                <w:highlight w:val="none"/>
                <w:lang w:eastAsia="zh-CN"/>
              </w:rPr>
              <w:t>单位</w:t>
            </w:r>
            <w:r>
              <w:rPr>
                <w:rFonts w:asciiTheme="minorEastAsia" w:hAnsiTheme="minorEastAsia" w:cstheme="minorEastAsia"/>
                <w:color w:val="auto"/>
                <w:sz w:val="24"/>
                <w:szCs w:val="24"/>
                <w:highlight w:val="none"/>
              </w:rPr>
              <w:t>发出供货通知后30个日历日内交货）的基础上每提前3天得1分，满分3分。投标人须提供书面承诺，否则不得分。</w:t>
            </w:r>
          </w:p>
        </w:tc>
      </w:tr>
      <w:tr w14:paraId="22FECB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8" w:type="dxa"/>
            <w:vAlign w:val="center"/>
          </w:tcPr>
          <w:p w14:paraId="25EB7780">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2-3</w:t>
            </w:r>
          </w:p>
        </w:tc>
        <w:tc>
          <w:tcPr>
            <w:tcW w:w="873" w:type="dxa"/>
            <w:vAlign w:val="center"/>
          </w:tcPr>
          <w:p w14:paraId="6BF944DF">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1.00</w:t>
            </w:r>
          </w:p>
        </w:tc>
        <w:tc>
          <w:tcPr>
            <w:tcW w:w="862" w:type="dxa"/>
            <w:vAlign w:val="center"/>
          </w:tcPr>
          <w:p w14:paraId="2F64093C">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44" w:type="dxa"/>
          </w:tcPr>
          <w:p w14:paraId="146D00C0">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投标人能够根据售后服务要求提供售后服务方案，方案至少包含售后服务计划、售后服务人员安排以及对保修期外提供相应的服务计划的得1分；未提供或方案不满足以上要求的不得分。</w:t>
            </w:r>
          </w:p>
        </w:tc>
      </w:tr>
      <w:tr w14:paraId="5B6026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8" w:type="dxa"/>
            <w:vAlign w:val="center"/>
          </w:tcPr>
          <w:p w14:paraId="3F2506B1">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2-4</w:t>
            </w:r>
          </w:p>
        </w:tc>
        <w:tc>
          <w:tcPr>
            <w:tcW w:w="873" w:type="dxa"/>
            <w:vAlign w:val="center"/>
          </w:tcPr>
          <w:p w14:paraId="7DFD7AA1">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2.00</w:t>
            </w:r>
          </w:p>
        </w:tc>
        <w:tc>
          <w:tcPr>
            <w:tcW w:w="862" w:type="dxa"/>
            <w:vAlign w:val="center"/>
          </w:tcPr>
          <w:p w14:paraId="6C53C188">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44" w:type="dxa"/>
          </w:tcPr>
          <w:p w14:paraId="43FF181E">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投标人承诺：保修期内若出现任何故障问题，在接到采购人通知后1小时内响应，12小时内维修人员到达现场；其中发生一切费用由中标人承担的得2分，否则不得分。</w:t>
            </w:r>
          </w:p>
        </w:tc>
      </w:tr>
      <w:tr w14:paraId="28855A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8" w:type="dxa"/>
            <w:vAlign w:val="center"/>
          </w:tcPr>
          <w:p w14:paraId="478B987D">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2-5</w:t>
            </w:r>
          </w:p>
        </w:tc>
        <w:tc>
          <w:tcPr>
            <w:tcW w:w="873" w:type="dxa"/>
            <w:vAlign w:val="center"/>
          </w:tcPr>
          <w:p w14:paraId="68A2EC0F">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1.00</w:t>
            </w:r>
          </w:p>
        </w:tc>
        <w:tc>
          <w:tcPr>
            <w:tcW w:w="862" w:type="dxa"/>
            <w:vAlign w:val="center"/>
          </w:tcPr>
          <w:p w14:paraId="71D427DC">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44" w:type="dxa"/>
          </w:tcPr>
          <w:p w14:paraId="0BC13A75">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投标人能够提供设备使用培训方案，方案至少包含培训方式、培训计划和培训大纲，并且对设备的工作原理、操作步骤、正常维护有说明的得1分；未提供或方案不满足以上要求的不得分。</w:t>
            </w:r>
          </w:p>
        </w:tc>
      </w:tr>
      <w:tr w14:paraId="18E67B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8" w:type="dxa"/>
            <w:vAlign w:val="center"/>
          </w:tcPr>
          <w:p w14:paraId="5767FB7F">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2-6</w:t>
            </w:r>
          </w:p>
        </w:tc>
        <w:tc>
          <w:tcPr>
            <w:tcW w:w="873" w:type="dxa"/>
            <w:vAlign w:val="center"/>
          </w:tcPr>
          <w:p w14:paraId="5B747711">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3.00</w:t>
            </w:r>
          </w:p>
        </w:tc>
        <w:tc>
          <w:tcPr>
            <w:tcW w:w="862" w:type="dxa"/>
            <w:vAlign w:val="center"/>
          </w:tcPr>
          <w:p w14:paraId="030983B8">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44" w:type="dxa"/>
          </w:tcPr>
          <w:p w14:paraId="72323AE0">
            <w:pPr>
              <w:pStyle w:val="8"/>
              <w:rPr>
                <w:rFonts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根据投标人承诺的投标产品保修期过后的年维保费用进行评价：（1）年维保费用≤合同总价3%，得3分； （2）合同总价3%＜年维保费用≤合同总价5%，得2分；（3）合同总价5%＜年维保费用≤合同总价8%，得1分。（4）其他情况不得分。</w:t>
            </w:r>
          </w:p>
          <w:p w14:paraId="0D564BE5">
            <w:pPr>
              <w:pStyle w:val="8"/>
              <w:rPr>
                <w:rFonts w:hint="default" w:asciiTheme="minorEastAsia" w:hAnsiTheme="minorEastAsia" w:cstheme="minorEastAsia"/>
                <w:color w:val="auto"/>
                <w:sz w:val="24"/>
                <w:szCs w:val="24"/>
                <w:highlight w:val="none"/>
              </w:rPr>
            </w:pPr>
            <w:r>
              <w:rPr>
                <w:rFonts w:hint="default" w:asciiTheme="minorEastAsia" w:hAnsiTheme="minorEastAsia" w:cstheme="minorEastAsia"/>
                <w:color w:val="auto"/>
                <w:sz w:val="24"/>
                <w:szCs w:val="24"/>
                <w:highlight w:val="none"/>
              </w:rPr>
              <w:t>(分签单位可依据配置清单自主选择维保范围，年维保费用按实结算(实际年维保费用=投标人承诺的年维保费用/合同总价*维保设备总价)</w:t>
            </w:r>
          </w:p>
        </w:tc>
      </w:tr>
      <w:tr w14:paraId="653C9D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8" w:type="dxa"/>
            <w:vAlign w:val="center"/>
          </w:tcPr>
          <w:p w14:paraId="4FE968C4">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2-7</w:t>
            </w:r>
          </w:p>
        </w:tc>
        <w:tc>
          <w:tcPr>
            <w:tcW w:w="873" w:type="dxa"/>
            <w:vAlign w:val="center"/>
          </w:tcPr>
          <w:p w14:paraId="3B5C712F">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3.00</w:t>
            </w:r>
          </w:p>
        </w:tc>
        <w:tc>
          <w:tcPr>
            <w:tcW w:w="862" w:type="dxa"/>
            <w:vAlign w:val="center"/>
          </w:tcPr>
          <w:p w14:paraId="414697E6">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44" w:type="dxa"/>
          </w:tcPr>
          <w:p w14:paraId="4BFA6B9B">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根据2022年1月1日（以合同签订时间为准）以来的类似业绩进行评价：每个业绩得1分，满分3分。 注：（1）类似业绩是指：投标人</w:t>
            </w:r>
            <w:r>
              <w:rPr>
                <w:rFonts w:asciiTheme="minorEastAsia" w:hAnsiTheme="minorEastAsia" w:cstheme="minorEastAsia"/>
                <w:color w:val="auto"/>
                <w:sz w:val="24"/>
                <w:szCs w:val="24"/>
                <w:highlight w:val="none"/>
                <w:u w:val="single"/>
              </w:rPr>
              <w:t>销售</w:t>
            </w:r>
            <w:r>
              <w:rPr>
                <w:rFonts w:asciiTheme="minorEastAsia" w:hAnsiTheme="minorEastAsia" w:cstheme="minorEastAsia"/>
                <w:color w:val="auto"/>
                <w:sz w:val="24"/>
                <w:szCs w:val="24"/>
                <w:highlight w:val="none"/>
                <w:u w:val="single"/>
                <w:lang w:eastAsia="zh-CN"/>
              </w:rPr>
              <w:t>呼吸机</w:t>
            </w:r>
            <w:r>
              <w:rPr>
                <w:rFonts w:asciiTheme="minorEastAsia" w:hAnsiTheme="minorEastAsia" w:cstheme="minorEastAsia"/>
                <w:color w:val="auto"/>
                <w:sz w:val="24"/>
                <w:szCs w:val="24"/>
                <w:highlight w:val="none"/>
              </w:rPr>
              <w:t>的业绩。（2）需提供业绩的以下四项证明材料，否则不计分：①中标（成交）公告（提供相关网站中标（成交）公告的下载网页并注明网址）；②中标（成交）通知书；③采购合同文本；④能够证明该业绩项目已经采购人验收合格的相关证明材料。（验收材料须加盖业绩对应采购人印章）</w:t>
            </w:r>
          </w:p>
        </w:tc>
      </w:tr>
    </w:tbl>
    <w:p w14:paraId="4AB3EA99">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※除本章第6.3条第（3）款规定情形和落实政府采购政策需进行的价格扣除情形外，不能对投标人的投标报价进行任何调整。</w:t>
      </w:r>
    </w:p>
    <w:p w14:paraId="44ED27DB">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（3）中标候选人排列规则顺序如下：</w:t>
      </w:r>
    </w:p>
    <w:p w14:paraId="27CB76EF">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a.按照评标总得分（FA）由高到低顺序排列。</w:t>
      </w:r>
    </w:p>
    <w:p w14:paraId="7E55F3D3">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b.评标总得分（FA）相同的，按照评标价（即价格扣除后的投标报价）由低到高顺序排列。</w:t>
      </w:r>
    </w:p>
    <w:p w14:paraId="3EA56369">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c.评标总得分（FA）且评标价（即价格扣除后的投标报价）相同的并列。</w:t>
      </w:r>
    </w:p>
    <w:p w14:paraId="07F94C42">
      <w:pPr>
        <w:pStyle w:val="8"/>
        <w:jc w:val="both"/>
        <w:rPr>
          <w:rFonts w:hint="default" w:asciiTheme="minorEastAsia" w:hAnsiTheme="minorEastAsia" w:cstheme="minorEastAsia"/>
          <w:color w:val="auto"/>
          <w:sz w:val="24"/>
          <w:szCs w:val="24"/>
          <w:highlight w:val="none"/>
        </w:rPr>
      </w:pPr>
    </w:p>
    <w:p w14:paraId="3250F080">
      <w:pPr>
        <w:pStyle w:val="8"/>
        <w:ind w:firstLine="48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采购包</w:t>
      </w:r>
      <w:r>
        <w:rPr>
          <w:rFonts w:asciiTheme="minorEastAsia" w:hAnsiTheme="minorEastAsia" w:cstheme="minorEastAsia"/>
          <w:color w:val="auto"/>
          <w:sz w:val="24"/>
          <w:szCs w:val="24"/>
          <w:highlight w:val="none"/>
          <w:lang w:eastAsia="zh-CN"/>
        </w:rPr>
        <w:t>3</w:t>
      </w:r>
      <w:r>
        <w:rPr>
          <w:rFonts w:asciiTheme="minorEastAsia" w:hAnsiTheme="minorEastAsia" w:cstheme="minorEastAsia"/>
          <w:color w:val="auto"/>
          <w:sz w:val="24"/>
          <w:szCs w:val="24"/>
          <w:highlight w:val="none"/>
        </w:rPr>
        <w:t>：综合评分法</w:t>
      </w:r>
    </w:p>
    <w:p w14:paraId="236CC369">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（1）投标文件满足招标文件全部实质性要求，且按照评审因素的量化指标评审得分（即评标总得分）最高的投标人为中标候选人。</w:t>
      </w:r>
    </w:p>
    <w:p w14:paraId="18E8D71B">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43B7F830">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各项评审因素的设置如下：</w:t>
      </w:r>
    </w:p>
    <w:p w14:paraId="07DBCCE9">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价格项（F1×A1）满分为30.0000分</w:t>
      </w:r>
    </w:p>
    <w:p w14:paraId="77FE63A5">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满足招标文件要求且报价最低的为评审基准价，价格得分=（评审基准价/报价）×标准分值</w:t>
      </w:r>
    </w:p>
    <w:p w14:paraId="628B465E">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价格扣除的规则如下：</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19"/>
        <w:gridCol w:w="1386"/>
        <w:gridCol w:w="938"/>
        <w:gridCol w:w="4668"/>
      </w:tblGrid>
      <w:tr w14:paraId="7FC11F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9" w:type="dxa"/>
          </w:tcPr>
          <w:p w14:paraId="35D1DD62">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 xml:space="preserve"> 项目</w:t>
            </w:r>
          </w:p>
        </w:tc>
        <w:tc>
          <w:tcPr>
            <w:tcW w:w="1386" w:type="dxa"/>
          </w:tcPr>
          <w:p w14:paraId="5BB3EA63">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 xml:space="preserve"> 适用对象</w:t>
            </w:r>
          </w:p>
        </w:tc>
        <w:tc>
          <w:tcPr>
            <w:tcW w:w="938" w:type="dxa"/>
          </w:tcPr>
          <w:p w14:paraId="7435E33C">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 xml:space="preserve"> 比例</w:t>
            </w:r>
          </w:p>
        </w:tc>
        <w:tc>
          <w:tcPr>
            <w:tcW w:w="4668" w:type="dxa"/>
          </w:tcPr>
          <w:p w14:paraId="1BF5875A">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 xml:space="preserve"> 描述</w:t>
            </w:r>
          </w:p>
        </w:tc>
      </w:tr>
      <w:tr w14:paraId="289403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9" w:type="dxa"/>
            <w:vAlign w:val="center"/>
          </w:tcPr>
          <w:p w14:paraId="09B0E6F6">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小型、微型企业，监狱企业，残疾人福利性单位</w:t>
            </w:r>
          </w:p>
        </w:tc>
        <w:tc>
          <w:tcPr>
            <w:tcW w:w="1386" w:type="dxa"/>
            <w:vAlign w:val="center"/>
          </w:tcPr>
          <w:p w14:paraId="74785704">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投标人或者联合体均为小型、微型企业</w:t>
            </w:r>
          </w:p>
        </w:tc>
        <w:tc>
          <w:tcPr>
            <w:tcW w:w="938" w:type="dxa"/>
            <w:vAlign w:val="center"/>
          </w:tcPr>
          <w:p w14:paraId="1772DC74">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15.00%</w:t>
            </w:r>
          </w:p>
        </w:tc>
        <w:tc>
          <w:tcPr>
            <w:tcW w:w="4668" w:type="dxa"/>
          </w:tcPr>
          <w:p w14:paraId="4B15E840">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本项目以价格评审优惠落实扶持中小企业政策。投标人提供招标文件第五章 “采购标的清单”所列的采购标的符合以下要求并提供相关证明材料的，按以下办法给予价格扣除，用扣除后的价格参加评审。【（1）符合以下情况之一的，给予小微企业（含个体工商户，下同）、监狱企业、残疾人福利性单位制造的货物15%的价格扣除。 a.投标人提供的所有采购标的均为小微企业制造的货物，并在投标文件中提供《中小企业声明函》。 b.投标人为监狱企业，提供本单位制造的货物，并在投标文件中提供省级以上监狱管理局、戒毒管理局（含新疆生产建设兵团）出具的属于监狱企业的证明文件。 c.投标人为残疾人福利性单位，提供本单位制造的货物或者提供其他残疾人福利性单位制造的货物，并在投标文件中提供《残疾人福利性单位声明函》。】【（2）投标人同时符合小微企业、监狱企业、残疾人福利性单位等多个优惠条件的，只享受一次政策优惠。】【说明：①投标人应按招标文件第七章及附件（若有）的格式提供证明材料。②项目属性、采购标的对应的中小企业划分标准所属行业以及中小企业扶持政策的其他要求详见第五章“采购标的清单”及其说明。】</w:t>
            </w:r>
          </w:p>
        </w:tc>
      </w:tr>
    </w:tbl>
    <w:p w14:paraId="13C0EA19">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优先类节能产品、环境标志产品的价格扣除规则如下</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10"/>
        <w:gridCol w:w="936"/>
        <w:gridCol w:w="6090"/>
      </w:tblGrid>
      <w:tr w14:paraId="144DC3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10" w:type="dxa"/>
            <w:vAlign w:val="center"/>
          </w:tcPr>
          <w:p w14:paraId="33E0B303">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 xml:space="preserve"> 项目</w:t>
            </w:r>
          </w:p>
        </w:tc>
        <w:tc>
          <w:tcPr>
            <w:tcW w:w="905" w:type="dxa"/>
            <w:vAlign w:val="center"/>
          </w:tcPr>
          <w:p w14:paraId="5BAB69FF">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 xml:space="preserve"> 比例</w:t>
            </w:r>
          </w:p>
        </w:tc>
        <w:tc>
          <w:tcPr>
            <w:tcW w:w="6090" w:type="dxa"/>
          </w:tcPr>
          <w:p w14:paraId="4BF13F66">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 xml:space="preserve"> 方法</w:t>
            </w:r>
          </w:p>
        </w:tc>
      </w:tr>
      <w:tr w14:paraId="2E5216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10" w:type="dxa"/>
            <w:vAlign w:val="center"/>
          </w:tcPr>
          <w:p w14:paraId="11E70A8D">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节能、环境标志产品</w:t>
            </w:r>
          </w:p>
        </w:tc>
        <w:tc>
          <w:tcPr>
            <w:tcW w:w="905" w:type="dxa"/>
            <w:vAlign w:val="center"/>
          </w:tcPr>
          <w:p w14:paraId="119CBCE9">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10.00%</w:t>
            </w:r>
          </w:p>
        </w:tc>
        <w:tc>
          <w:tcPr>
            <w:tcW w:w="6090" w:type="dxa"/>
          </w:tcPr>
          <w:p w14:paraId="2539A833">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对投标人所投产品属于《关于印发节能产品政府采购品目清单的通知》（财库〔2019〕19号）、《关于印发环境标志产品政府采购品目清单的通知》（财库〔2019〕18号）内的产品实施优先采购，对节能产品、环境标志产品给予产品价格报价10%的扣除，用扣除后的价格参加评审。 2、投标人应对优先采购产品和非优先采购产品进行分项报价，并单独汇总优先采购产品的总价；若投标人未按要求进行分项报价的，自行承担无法享受价格扣除的不利后果。 3、非优先采购产品、强制类节能产品不享受价格扣除优惠。同一优先采购产品中各认证证书不重复计算价格扣除。</w:t>
            </w:r>
          </w:p>
        </w:tc>
      </w:tr>
    </w:tbl>
    <w:p w14:paraId="5E130694">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其他：无</w:t>
      </w:r>
    </w:p>
    <w:p w14:paraId="15082643">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技术项（F2×A2）满分为55.0000分</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5"/>
        <w:gridCol w:w="895"/>
        <w:gridCol w:w="862"/>
        <w:gridCol w:w="5655"/>
      </w:tblGrid>
      <w:tr w14:paraId="5FE695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71078B54">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项目</w:t>
            </w:r>
          </w:p>
        </w:tc>
        <w:tc>
          <w:tcPr>
            <w:tcW w:w="895" w:type="dxa"/>
            <w:vAlign w:val="center"/>
          </w:tcPr>
          <w:p w14:paraId="04BB212D">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分值</w:t>
            </w:r>
          </w:p>
        </w:tc>
        <w:tc>
          <w:tcPr>
            <w:tcW w:w="862" w:type="dxa"/>
            <w:vAlign w:val="center"/>
          </w:tcPr>
          <w:p w14:paraId="7E7A2A40">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是否客观项</w:t>
            </w:r>
          </w:p>
        </w:tc>
        <w:tc>
          <w:tcPr>
            <w:tcW w:w="5655" w:type="dxa"/>
            <w:vAlign w:val="center"/>
          </w:tcPr>
          <w:p w14:paraId="3C88A4C1">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描述</w:t>
            </w:r>
          </w:p>
        </w:tc>
      </w:tr>
      <w:tr w14:paraId="1AE2A0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546E984B">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1-1</w:t>
            </w:r>
          </w:p>
        </w:tc>
        <w:tc>
          <w:tcPr>
            <w:tcW w:w="895" w:type="dxa"/>
            <w:vAlign w:val="center"/>
          </w:tcPr>
          <w:p w14:paraId="5BB84EFE">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lang w:eastAsia="zh-CN"/>
              </w:rPr>
              <w:t>1</w:t>
            </w:r>
            <w:r>
              <w:rPr>
                <w:rFonts w:asciiTheme="minorEastAsia" w:hAnsiTheme="minorEastAsia" w:cstheme="minorEastAsia"/>
                <w:color w:val="auto"/>
                <w:sz w:val="24"/>
                <w:szCs w:val="24"/>
                <w:highlight w:val="none"/>
              </w:rPr>
              <w:t>.00</w:t>
            </w:r>
          </w:p>
        </w:tc>
        <w:tc>
          <w:tcPr>
            <w:tcW w:w="862" w:type="dxa"/>
            <w:vAlign w:val="center"/>
          </w:tcPr>
          <w:p w14:paraId="01511C83">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tcPr>
          <w:p w14:paraId="6CCCCE21">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投标人所提供的产品技术参数：“3.1容量控制下的间歇指令正压通气、辅助间歇指令正压通气、同步间歇指令通气、压力支持同步间歇指令通气”。完全满足得</w:t>
            </w:r>
            <w:r>
              <w:rPr>
                <w:rFonts w:asciiTheme="minorEastAsia" w:hAnsiTheme="minorEastAsia" w:cstheme="minorEastAsia"/>
                <w:color w:val="auto"/>
                <w:sz w:val="24"/>
                <w:szCs w:val="24"/>
                <w:highlight w:val="none"/>
                <w:lang w:eastAsia="zh-CN"/>
              </w:rPr>
              <w:t>1</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r w14:paraId="5433C4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52B329FC">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1-2</w:t>
            </w:r>
          </w:p>
        </w:tc>
        <w:tc>
          <w:tcPr>
            <w:tcW w:w="895" w:type="dxa"/>
            <w:vAlign w:val="center"/>
          </w:tcPr>
          <w:p w14:paraId="0A613D1B">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lang w:eastAsia="zh-CN"/>
              </w:rPr>
              <w:t>1</w:t>
            </w:r>
            <w:r>
              <w:rPr>
                <w:rFonts w:asciiTheme="minorEastAsia" w:hAnsiTheme="minorEastAsia" w:cstheme="minorEastAsia"/>
                <w:color w:val="auto"/>
                <w:sz w:val="24"/>
                <w:szCs w:val="24"/>
                <w:highlight w:val="none"/>
              </w:rPr>
              <w:t>.00</w:t>
            </w:r>
          </w:p>
        </w:tc>
        <w:tc>
          <w:tcPr>
            <w:tcW w:w="862" w:type="dxa"/>
            <w:vAlign w:val="center"/>
          </w:tcPr>
          <w:p w14:paraId="48719A87">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tcPr>
          <w:p w14:paraId="55A428D4">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投标人所提供的产品技术参数：“3.2压力控制下的间歇指令正压通气、辅助间歇指令正压通气、同步间歇指令通气、压力支持同步间歇指令通气”。完全满足得</w:t>
            </w:r>
            <w:r>
              <w:rPr>
                <w:rFonts w:asciiTheme="minorEastAsia" w:hAnsiTheme="minorEastAsia" w:cstheme="minorEastAsia"/>
                <w:color w:val="auto"/>
                <w:sz w:val="24"/>
                <w:szCs w:val="24"/>
                <w:highlight w:val="none"/>
                <w:lang w:eastAsia="zh-CN"/>
              </w:rPr>
              <w:t>1</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r w14:paraId="0E2B14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7C298302">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1-3</w:t>
            </w:r>
          </w:p>
        </w:tc>
        <w:tc>
          <w:tcPr>
            <w:tcW w:w="895" w:type="dxa"/>
            <w:vAlign w:val="center"/>
          </w:tcPr>
          <w:p w14:paraId="5668EDA5">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lang w:eastAsia="zh-CN"/>
              </w:rPr>
              <w:t>3</w:t>
            </w:r>
            <w:r>
              <w:rPr>
                <w:rFonts w:asciiTheme="minorEastAsia" w:hAnsiTheme="minorEastAsia" w:cstheme="minorEastAsia"/>
                <w:color w:val="auto"/>
                <w:sz w:val="24"/>
                <w:szCs w:val="24"/>
                <w:highlight w:val="none"/>
              </w:rPr>
              <w:t>.00</w:t>
            </w:r>
          </w:p>
        </w:tc>
        <w:tc>
          <w:tcPr>
            <w:tcW w:w="862" w:type="dxa"/>
            <w:vAlign w:val="center"/>
          </w:tcPr>
          <w:p w14:paraId="3463AF0E">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tcPr>
          <w:p w14:paraId="1D6D0B57">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提供的产品技术参数：“▲3.4其他：持续气道正压通气CPAP、压力支持通气（PS或SPONT）、容量支持通气（VS）或容量保证（VG）、持续气道正压模式（CPAP）/压力支持（PS）、气道压力释放通气（APRV）、双水平气道正压通气（DuoPAP或BIPAP或Bilevel或Bi-Vent）、无创通气NIV”。完全满足得</w:t>
            </w:r>
            <w:r>
              <w:rPr>
                <w:rFonts w:asciiTheme="minorEastAsia" w:hAnsiTheme="minorEastAsia" w:cstheme="minorEastAsia"/>
                <w:color w:val="auto"/>
                <w:sz w:val="24"/>
                <w:szCs w:val="24"/>
                <w:highlight w:val="none"/>
                <w:lang w:eastAsia="zh-CN"/>
              </w:rPr>
              <w:t>3</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r w14:paraId="5B55A2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038836DF">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1-4</w:t>
            </w:r>
          </w:p>
        </w:tc>
        <w:tc>
          <w:tcPr>
            <w:tcW w:w="895" w:type="dxa"/>
            <w:vAlign w:val="center"/>
          </w:tcPr>
          <w:p w14:paraId="4649ED3A">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lang w:eastAsia="zh-CN"/>
              </w:rPr>
              <w:t>3</w:t>
            </w:r>
            <w:r>
              <w:rPr>
                <w:rFonts w:asciiTheme="minorEastAsia" w:hAnsiTheme="minorEastAsia" w:cstheme="minorEastAsia"/>
                <w:color w:val="auto"/>
                <w:sz w:val="24"/>
                <w:szCs w:val="24"/>
                <w:highlight w:val="none"/>
              </w:rPr>
              <w:t>.00</w:t>
            </w:r>
          </w:p>
        </w:tc>
        <w:tc>
          <w:tcPr>
            <w:tcW w:w="862" w:type="dxa"/>
            <w:vAlign w:val="center"/>
          </w:tcPr>
          <w:p w14:paraId="588F85A7">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tcPr>
          <w:p w14:paraId="3514196C">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投标人所提供的产品技术参数：“▲</w:t>
            </w:r>
            <w:r>
              <w:rPr>
                <w:rFonts w:asciiTheme="minorEastAsia" w:hAnsiTheme="minorEastAsia" w:cstheme="minorEastAsia"/>
                <w:color w:val="auto"/>
                <w:sz w:val="24"/>
                <w:szCs w:val="24"/>
                <w:highlight w:val="none"/>
                <w:lang w:eastAsia="zh-CN"/>
              </w:rPr>
              <w:t>4.</w:t>
            </w:r>
            <w:r>
              <w:rPr>
                <w:rFonts w:asciiTheme="minorEastAsia" w:hAnsiTheme="minorEastAsia" w:cstheme="minorEastAsia"/>
                <w:color w:val="auto"/>
                <w:sz w:val="24"/>
                <w:szCs w:val="24"/>
                <w:highlight w:val="none"/>
              </w:rPr>
              <w:t>至少具备窒息后备通气、雾化、自动漏气补偿或自动泄漏补偿功能”。完全满足得</w:t>
            </w:r>
            <w:r>
              <w:rPr>
                <w:rFonts w:asciiTheme="minorEastAsia" w:hAnsiTheme="minorEastAsia" w:cstheme="minorEastAsia"/>
                <w:color w:val="auto"/>
                <w:sz w:val="24"/>
                <w:szCs w:val="24"/>
                <w:highlight w:val="none"/>
                <w:lang w:eastAsia="zh-CN"/>
              </w:rPr>
              <w:t>3</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r w14:paraId="7F310D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2692603C">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1-5</w:t>
            </w:r>
          </w:p>
        </w:tc>
        <w:tc>
          <w:tcPr>
            <w:tcW w:w="895" w:type="dxa"/>
            <w:vAlign w:val="center"/>
          </w:tcPr>
          <w:p w14:paraId="6C08ADDB">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lang w:eastAsia="zh-CN"/>
              </w:rPr>
              <w:t>3</w:t>
            </w:r>
            <w:r>
              <w:rPr>
                <w:rFonts w:asciiTheme="minorEastAsia" w:hAnsiTheme="minorEastAsia" w:cstheme="minorEastAsia"/>
                <w:color w:val="auto"/>
                <w:sz w:val="24"/>
                <w:szCs w:val="24"/>
                <w:highlight w:val="none"/>
              </w:rPr>
              <w:t>.00</w:t>
            </w:r>
          </w:p>
        </w:tc>
        <w:tc>
          <w:tcPr>
            <w:tcW w:w="862" w:type="dxa"/>
            <w:vAlign w:val="center"/>
          </w:tcPr>
          <w:p w14:paraId="2AA5E3BB">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tcPr>
          <w:p w14:paraId="5E5220A3">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投标人所提供的产品技术参数：“▲</w:t>
            </w:r>
            <w:r>
              <w:rPr>
                <w:rFonts w:asciiTheme="minorEastAsia" w:hAnsiTheme="minorEastAsia" w:cstheme="minorEastAsia"/>
                <w:color w:val="auto"/>
                <w:sz w:val="24"/>
                <w:szCs w:val="24"/>
                <w:highlight w:val="none"/>
                <w:lang w:eastAsia="zh-CN"/>
              </w:rPr>
              <w:t>5.</w:t>
            </w:r>
            <w:r>
              <w:rPr>
                <w:rFonts w:asciiTheme="minorEastAsia" w:hAnsiTheme="minorEastAsia" w:cstheme="minorEastAsia"/>
                <w:color w:val="auto"/>
                <w:sz w:val="24"/>
                <w:szCs w:val="24"/>
                <w:highlight w:val="none"/>
              </w:rPr>
              <w:t>至少需配置自动插管补偿（ATC或TRC）、吸痰功能、叹气或叹息”。完全满足得</w:t>
            </w:r>
            <w:r>
              <w:rPr>
                <w:rFonts w:asciiTheme="minorEastAsia" w:hAnsiTheme="minorEastAsia" w:cstheme="minorEastAsia"/>
                <w:color w:val="auto"/>
                <w:sz w:val="24"/>
                <w:szCs w:val="24"/>
                <w:highlight w:val="none"/>
                <w:lang w:eastAsia="zh-CN"/>
              </w:rPr>
              <w:t>3</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r w14:paraId="6E93C9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6ED97448">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1-6</w:t>
            </w:r>
          </w:p>
        </w:tc>
        <w:tc>
          <w:tcPr>
            <w:tcW w:w="895" w:type="dxa"/>
            <w:vAlign w:val="center"/>
          </w:tcPr>
          <w:p w14:paraId="2AF3C80D">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lang w:eastAsia="zh-CN"/>
              </w:rPr>
              <w:t>3</w:t>
            </w:r>
            <w:r>
              <w:rPr>
                <w:rFonts w:asciiTheme="minorEastAsia" w:hAnsiTheme="minorEastAsia" w:cstheme="minorEastAsia"/>
                <w:color w:val="auto"/>
                <w:sz w:val="24"/>
                <w:szCs w:val="24"/>
                <w:highlight w:val="none"/>
              </w:rPr>
              <w:t>.00</w:t>
            </w:r>
          </w:p>
        </w:tc>
        <w:tc>
          <w:tcPr>
            <w:tcW w:w="862" w:type="dxa"/>
            <w:vAlign w:val="center"/>
          </w:tcPr>
          <w:p w14:paraId="385AC97B">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tcPr>
          <w:p w14:paraId="5A1CE3FC">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投标人所提供的产品技术参数：“▲</w:t>
            </w:r>
            <w:r>
              <w:rPr>
                <w:rFonts w:asciiTheme="minorEastAsia" w:hAnsiTheme="minorEastAsia" w:cstheme="minorEastAsia"/>
                <w:color w:val="auto"/>
                <w:sz w:val="24"/>
                <w:szCs w:val="24"/>
                <w:highlight w:val="none"/>
                <w:lang w:eastAsia="zh-CN"/>
              </w:rPr>
              <w:t>6.</w:t>
            </w:r>
            <w:r>
              <w:rPr>
                <w:rFonts w:asciiTheme="minorEastAsia" w:hAnsiTheme="minorEastAsia" w:cstheme="minorEastAsia"/>
                <w:color w:val="auto"/>
                <w:sz w:val="24"/>
                <w:szCs w:val="24"/>
                <w:highlight w:val="none"/>
              </w:rPr>
              <w:t>至少需配置智能闭环通气：满足以下其一即可，①自适应支持通气INTELLiVENT-ASV；②神经调节辅助通气NAVA；③或比例辅助通气PAV+；④成比例辅助通气SPN-PPS；⑤自适应分钟通气；⑥双水平气道压通气容量保证通气”。完全满足得</w:t>
            </w:r>
            <w:r>
              <w:rPr>
                <w:rFonts w:asciiTheme="minorEastAsia" w:hAnsiTheme="minorEastAsia" w:cstheme="minorEastAsia"/>
                <w:color w:val="auto"/>
                <w:sz w:val="24"/>
                <w:szCs w:val="24"/>
                <w:highlight w:val="none"/>
                <w:lang w:eastAsia="zh-CN"/>
              </w:rPr>
              <w:t>3</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r w14:paraId="13CD8C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20666DA0">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1-7</w:t>
            </w:r>
          </w:p>
        </w:tc>
        <w:tc>
          <w:tcPr>
            <w:tcW w:w="895" w:type="dxa"/>
            <w:vAlign w:val="center"/>
          </w:tcPr>
          <w:p w14:paraId="67A0DC40">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lang w:eastAsia="zh-CN"/>
              </w:rPr>
              <w:t>1</w:t>
            </w:r>
            <w:r>
              <w:rPr>
                <w:rFonts w:asciiTheme="minorEastAsia" w:hAnsiTheme="minorEastAsia" w:cstheme="minorEastAsia"/>
                <w:color w:val="auto"/>
                <w:sz w:val="24"/>
                <w:szCs w:val="24"/>
                <w:highlight w:val="none"/>
              </w:rPr>
              <w:t>.00</w:t>
            </w:r>
          </w:p>
        </w:tc>
        <w:tc>
          <w:tcPr>
            <w:tcW w:w="862" w:type="dxa"/>
            <w:vAlign w:val="center"/>
          </w:tcPr>
          <w:p w14:paraId="4AD382B7">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tcPr>
          <w:p w14:paraId="378E18C3">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投标人所提供的产品技术参数：“</w:t>
            </w:r>
            <w:r>
              <w:rPr>
                <w:rFonts w:asciiTheme="minorEastAsia" w:hAnsiTheme="minorEastAsia" w:cstheme="minorEastAsia"/>
                <w:color w:val="auto"/>
                <w:sz w:val="24"/>
                <w:szCs w:val="24"/>
                <w:highlight w:val="none"/>
                <w:lang w:eastAsia="zh-CN"/>
              </w:rPr>
              <w:t>8.</w:t>
            </w:r>
            <w:r>
              <w:rPr>
                <w:rFonts w:asciiTheme="minorEastAsia" w:hAnsiTheme="minorEastAsia" w:cstheme="minorEastAsia"/>
                <w:color w:val="auto"/>
                <w:sz w:val="24"/>
                <w:szCs w:val="24"/>
                <w:highlight w:val="none"/>
              </w:rPr>
              <w:t>呼吸频率调节范围需至少包含：1-140次/分”。完全满足得</w:t>
            </w:r>
            <w:r>
              <w:rPr>
                <w:rFonts w:asciiTheme="minorEastAsia" w:hAnsiTheme="minorEastAsia" w:cstheme="minorEastAsia"/>
                <w:color w:val="auto"/>
                <w:sz w:val="24"/>
                <w:szCs w:val="24"/>
                <w:highlight w:val="none"/>
                <w:lang w:eastAsia="zh-CN"/>
              </w:rPr>
              <w:t>1</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r w14:paraId="2ECB7E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1CB6912D">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1-8</w:t>
            </w:r>
          </w:p>
        </w:tc>
        <w:tc>
          <w:tcPr>
            <w:tcW w:w="895" w:type="dxa"/>
            <w:vAlign w:val="center"/>
          </w:tcPr>
          <w:p w14:paraId="683F4432">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lang w:eastAsia="zh-CN"/>
              </w:rPr>
              <w:t>1</w:t>
            </w:r>
            <w:r>
              <w:rPr>
                <w:rFonts w:asciiTheme="minorEastAsia" w:hAnsiTheme="minorEastAsia" w:cstheme="minorEastAsia"/>
                <w:color w:val="auto"/>
                <w:sz w:val="24"/>
                <w:szCs w:val="24"/>
                <w:highlight w:val="none"/>
              </w:rPr>
              <w:t>.00</w:t>
            </w:r>
          </w:p>
        </w:tc>
        <w:tc>
          <w:tcPr>
            <w:tcW w:w="862" w:type="dxa"/>
            <w:vAlign w:val="center"/>
          </w:tcPr>
          <w:p w14:paraId="3C48B04E">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tcPr>
          <w:p w14:paraId="5559B224">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投标人所提供的产品技术参数：“</w:t>
            </w:r>
            <w:r>
              <w:rPr>
                <w:rFonts w:asciiTheme="minorEastAsia" w:hAnsiTheme="minorEastAsia" w:cstheme="minorEastAsia"/>
                <w:color w:val="auto"/>
                <w:sz w:val="24"/>
                <w:szCs w:val="24"/>
                <w:highlight w:val="none"/>
                <w:lang w:eastAsia="zh-CN"/>
              </w:rPr>
              <w:t>9.</w:t>
            </w:r>
            <w:r>
              <w:rPr>
                <w:rFonts w:asciiTheme="minorEastAsia" w:hAnsiTheme="minorEastAsia" w:cstheme="minorEastAsia"/>
                <w:color w:val="auto"/>
                <w:sz w:val="24"/>
                <w:szCs w:val="24"/>
                <w:highlight w:val="none"/>
              </w:rPr>
              <w:t>吸呼比调节范围需至少包含：1:9-4:1”。完全满足得</w:t>
            </w:r>
            <w:r>
              <w:rPr>
                <w:rFonts w:asciiTheme="minorEastAsia" w:hAnsiTheme="minorEastAsia" w:cstheme="minorEastAsia"/>
                <w:color w:val="auto"/>
                <w:sz w:val="24"/>
                <w:szCs w:val="24"/>
                <w:highlight w:val="none"/>
                <w:lang w:eastAsia="zh-CN"/>
              </w:rPr>
              <w:t>1</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r w14:paraId="6C3D4C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44E352A7">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1-9</w:t>
            </w:r>
          </w:p>
        </w:tc>
        <w:tc>
          <w:tcPr>
            <w:tcW w:w="895" w:type="dxa"/>
            <w:vAlign w:val="center"/>
          </w:tcPr>
          <w:p w14:paraId="1541929C">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lang w:eastAsia="zh-CN"/>
              </w:rPr>
              <w:t>1</w:t>
            </w:r>
            <w:r>
              <w:rPr>
                <w:rFonts w:asciiTheme="minorEastAsia" w:hAnsiTheme="minorEastAsia" w:cstheme="minorEastAsia"/>
                <w:color w:val="auto"/>
                <w:sz w:val="24"/>
                <w:szCs w:val="24"/>
                <w:highlight w:val="none"/>
              </w:rPr>
              <w:t>.00</w:t>
            </w:r>
          </w:p>
        </w:tc>
        <w:tc>
          <w:tcPr>
            <w:tcW w:w="862" w:type="dxa"/>
            <w:vAlign w:val="center"/>
          </w:tcPr>
          <w:p w14:paraId="7AFB5F73">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tcPr>
          <w:p w14:paraId="539CAC4E">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投标人所提供的产品技术参数：“1</w:t>
            </w:r>
            <w:r>
              <w:rPr>
                <w:rFonts w:asciiTheme="minorEastAsia" w:hAnsiTheme="minorEastAsia" w:cstheme="minorEastAsia"/>
                <w:color w:val="auto"/>
                <w:sz w:val="24"/>
                <w:szCs w:val="24"/>
                <w:highlight w:val="none"/>
                <w:lang w:eastAsia="zh-CN"/>
              </w:rPr>
              <w:t>0.</w:t>
            </w:r>
            <w:r>
              <w:rPr>
                <w:rFonts w:asciiTheme="minorEastAsia" w:hAnsiTheme="minorEastAsia" w:cstheme="minorEastAsia"/>
                <w:color w:val="auto"/>
                <w:sz w:val="24"/>
                <w:szCs w:val="24"/>
                <w:highlight w:val="none"/>
              </w:rPr>
              <w:t>电子peep调节范围需至少包含：0-45cmH</w:t>
            </w:r>
            <w:r>
              <w:rPr>
                <w:rFonts w:asciiTheme="minorEastAsia" w:hAnsiTheme="minorEastAsia" w:cstheme="minorEastAsia"/>
                <w:color w:val="auto"/>
                <w:sz w:val="24"/>
                <w:szCs w:val="24"/>
                <w:highlight w:val="none"/>
                <w:vertAlign w:val="subscript"/>
              </w:rPr>
              <w:t>2</w:t>
            </w:r>
            <w:r>
              <w:rPr>
                <w:rFonts w:asciiTheme="minorEastAsia" w:hAnsiTheme="minorEastAsia" w:cstheme="minorEastAsia"/>
                <w:color w:val="auto"/>
                <w:sz w:val="24"/>
                <w:szCs w:val="24"/>
                <w:highlight w:val="none"/>
              </w:rPr>
              <w:t>O”。完全满足得</w:t>
            </w:r>
            <w:r>
              <w:rPr>
                <w:rFonts w:asciiTheme="minorEastAsia" w:hAnsiTheme="minorEastAsia" w:cstheme="minorEastAsia"/>
                <w:color w:val="auto"/>
                <w:sz w:val="24"/>
                <w:szCs w:val="24"/>
                <w:highlight w:val="none"/>
                <w:lang w:eastAsia="zh-CN"/>
              </w:rPr>
              <w:t>1</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r w14:paraId="7C4CFD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380D4772">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1-10</w:t>
            </w:r>
          </w:p>
        </w:tc>
        <w:tc>
          <w:tcPr>
            <w:tcW w:w="895" w:type="dxa"/>
            <w:vAlign w:val="center"/>
          </w:tcPr>
          <w:p w14:paraId="37ED9FED">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lang w:eastAsia="zh-CN"/>
              </w:rPr>
              <w:t>1</w:t>
            </w:r>
            <w:r>
              <w:rPr>
                <w:rFonts w:asciiTheme="minorEastAsia" w:hAnsiTheme="minorEastAsia" w:cstheme="minorEastAsia"/>
                <w:color w:val="auto"/>
                <w:sz w:val="24"/>
                <w:szCs w:val="24"/>
                <w:highlight w:val="none"/>
              </w:rPr>
              <w:t>.00</w:t>
            </w:r>
          </w:p>
        </w:tc>
        <w:tc>
          <w:tcPr>
            <w:tcW w:w="862" w:type="dxa"/>
            <w:vAlign w:val="center"/>
          </w:tcPr>
          <w:p w14:paraId="0EE64CB4">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tcPr>
          <w:p w14:paraId="60E2984B">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投标人所提供的产品技术参数：“1</w:t>
            </w:r>
            <w:r>
              <w:rPr>
                <w:rFonts w:asciiTheme="minorEastAsia" w:hAnsiTheme="minorEastAsia" w:cstheme="minorEastAsia"/>
                <w:color w:val="auto"/>
                <w:sz w:val="24"/>
                <w:szCs w:val="24"/>
                <w:highlight w:val="none"/>
                <w:lang w:eastAsia="zh-CN"/>
              </w:rPr>
              <w:t>1.</w:t>
            </w:r>
            <w:r>
              <w:rPr>
                <w:rFonts w:asciiTheme="minorEastAsia" w:hAnsiTheme="minorEastAsia" w:cstheme="minorEastAsia"/>
                <w:color w:val="auto"/>
                <w:sz w:val="24"/>
                <w:szCs w:val="24"/>
                <w:highlight w:val="none"/>
              </w:rPr>
              <w:t>峰流速≥180L/min”。完全满足得</w:t>
            </w:r>
            <w:r>
              <w:rPr>
                <w:rFonts w:asciiTheme="minorEastAsia" w:hAnsiTheme="minorEastAsia" w:cstheme="minorEastAsia"/>
                <w:color w:val="auto"/>
                <w:sz w:val="24"/>
                <w:szCs w:val="24"/>
                <w:highlight w:val="none"/>
                <w:lang w:eastAsia="zh-CN"/>
              </w:rPr>
              <w:t>1</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r w14:paraId="44CE63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0FE405DD">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1-11</w:t>
            </w:r>
          </w:p>
        </w:tc>
        <w:tc>
          <w:tcPr>
            <w:tcW w:w="895" w:type="dxa"/>
            <w:vAlign w:val="center"/>
          </w:tcPr>
          <w:p w14:paraId="0E7C4177">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lang w:eastAsia="zh-CN"/>
              </w:rPr>
              <w:t>1</w:t>
            </w:r>
            <w:r>
              <w:rPr>
                <w:rFonts w:asciiTheme="minorEastAsia" w:hAnsiTheme="minorEastAsia" w:cstheme="minorEastAsia"/>
                <w:color w:val="auto"/>
                <w:sz w:val="24"/>
                <w:szCs w:val="24"/>
                <w:highlight w:val="none"/>
              </w:rPr>
              <w:t>.00</w:t>
            </w:r>
          </w:p>
        </w:tc>
        <w:tc>
          <w:tcPr>
            <w:tcW w:w="862" w:type="dxa"/>
            <w:vAlign w:val="center"/>
          </w:tcPr>
          <w:p w14:paraId="6D75414E">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tcPr>
          <w:p w14:paraId="74600738">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投标人所提供的产品技术参数：“1</w:t>
            </w: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吸气时间调节范围需至少包含：0.1-5s”。完全满足得</w:t>
            </w:r>
            <w:r>
              <w:rPr>
                <w:rFonts w:asciiTheme="minorEastAsia" w:hAnsiTheme="minorEastAsia" w:cstheme="minorEastAsia"/>
                <w:color w:val="auto"/>
                <w:sz w:val="24"/>
                <w:szCs w:val="24"/>
                <w:highlight w:val="none"/>
                <w:lang w:eastAsia="zh-CN"/>
              </w:rPr>
              <w:t>1</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r w14:paraId="28C6D3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03264C3B">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1-12</w:t>
            </w:r>
          </w:p>
        </w:tc>
        <w:tc>
          <w:tcPr>
            <w:tcW w:w="895" w:type="dxa"/>
            <w:vAlign w:val="center"/>
          </w:tcPr>
          <w:p w14:paraId="57A1C9F7">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lang w:eastAsia="zh-CN"/>
              </w:rPr>
              <w:t>1</w:t>
            </w:r>
            <w:r>
              <w:rPr>
                <w:rFonts w:asciiTheme="minorEastAsia" w:hAnsiTheme="minorEastAsia" w:cstheme="minorEastAsia"/>
                <w:color w:val="auto"/>
                <w:sz w:val="24"/>
                <w:szCs w:val="24"/>
                <w:highlight w:val="none"/>
              </w:rPr>
              <w:t>.00</w:t>
            </w:r>
          </w:p>
        </w:tc>
        <w:tc>
          <w:tcPr>
            <w:tcW w:w="862" w:type="dxa"/>
            <w:vAlign w:val="center"/>
          </w:tcPr>
          <w:p w14:paraId="23F52191">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tcPr>
          <w:p w14:paraId="0E934535">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投标人所提供的产品技术参数：“1</w:t>
            </w:r>
            <w:r>
              <w:rPr>
                <w:rFonts w:asciiTheme="minorEastAsia" w:hAnsiTheme="minorEastAsia" w:cstheme="minorEastAsia"/>
                <w:color w:val="auto"/>
                <w:sz w:val="24"/>
                <w:szCs w:val="24"/>
                <w:highlight w:val="none"/>
                <w:lang w:eastAsia="zh-CN"/>
              </w:rPr>
              <w:t>3.</w:t>
            </w:r>
            <w:r>
              <w:rPr>
                <w:rFonts w:asciiTheme="minorEastAsia" w:hAnsiTheme="minorEastAsia" w:cstheme="minorEastAsia"/>
                <w:color w:val="auto"/>
                <w:sz w:val="24"/>
                <w:szCs w:val="24"/>
                <w:highlight w:val="none"/>
              </w:rPr>
              <w:t>吸气(或压力)上升时间设定范围0-2s”。完全满足得</w:t>
            </w:r>
            <w:r>
              <w:rPr>
                <w:rFonts w:asciiTheme="minorEastAsia" w:hAnsiTheme="minorEastAsia" w:cstheme="minorEastAsia"/>
                <w:color w:val="auto"/>
                <w:sz w:val="24"/>
                <w:szCs w:val="24"/>
                <w:highlight w:val="none"/>
                <w:lang w:eastAsia="zh-CN"/>
              </w:rPr>
              <w:t>1</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r w14:paraId="76AF5D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0611B84B">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1-13</w:t>
            </w:r>
          </w:p>
        </w:tc>
        <w:tc>
          <w:tcPr>
            <w:tcW w:w="895" w:type="dxa"/>
            <w:vAlign w:val="center"/>
          </w:tcPr>
          <w:p w14:paraId="013BC1E6">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lang w:eastAsia="zh-CN"/>
              </w:rPr>
              <w:t>1</w:t>
            </w:r>
            <w:r>
              <w:rPr>
                <w:rFonts w:asciiTheme="minorEastAsia" w:hAnsiTheme="minorEastAsia" w:cstheme="minorEastAsia"/>
                <w:color w:val="auto"/>
                <w:sz w:val="24"/>
                <w:szCs w:val="24"/>
                <w:highlight w:val="none"/>
              </w:rPr>
              <w:t>.00</w:t>
            </w:r>
          </w:p>
        </w:tc>
        <w:tc>
          <w:tcPr>
            <w:tcW w:w="862" w:type="dxa"/>
            <w:vAlign w:val="center"/>
          </w:tcPr>
          <w:p w14:paraId="4307FD29">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tcPr>
          <w:p w14:paraId="79F2216B">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投标人所提供的产品技术参数：“1</w:t>
            </w:r>
            <w:r>
              <w:rPr>
                <w:rFonts w:asciiTheme="minorEastAsia" w:hAnsiTheme="minorEastAsia" w:cstheme="minorEastAsia"/>
                <w:color w:val="auto"/>
                <w:sz w:val="24"/>
                <w:szCs w:val="24"/>
                <w:highlight w:val="none"/>
                <w:lang w:eastAsia="zh-CN"/>
              </w:rPr>
              <w:t>4.</w:t>
            </w:r>
            <w:r>
              <w:rPr>
                <w:rFonts w:asciiTheme="minorEastAsia" w:hAnsiTheme="minorEastAsia" w:cstheme="minorEastAsia"/>
                <w:color w:val="auto"/>
                <w:sz w:val="24"/>
                <w:szCs w:val="24"/>
                <w:highlight w:val="none"/>
              </w:rPr>
              <w:t>压力支持调节范围需至少包含：0-95cmH</w:t>
            </w:r>
            <w:r>
              <w:rPr>
                <w:rFonts w:asciiTheme="minorEastAsia" w:hAnsiTheme="minorEastAsia" w:cstheme="minorEastAsia"/>
                <w:color w:val="auto"/>
                <w:sz w:val="24"/>
                <w:szCs w:val="24"/>
                <w:highlight w:val="none"/>
                <w:vertAlign w:val="subscript"/>
              </w:rPr>
              <w:t>2</w:t>
            </w:r>
            <w:r>
              <w:rPr>
                <w:rFonts w:asciiTheme="minorEastAsia" w:hAnsiTheme="minorEastAsia" w:cstheme="minorEastAsia"/>
                <w:color w:val="auto"/>
                <w:sz w:val="24"/>
                <w:szCs w:val="24"/>
                <w:highlight w:val="none"/>
              </w:rPr>
              <w:t>O”。完全满足得</w:t>
            </w:r>
            <w:r>
              <w:rPr>
                <w:rFonts w:asciiTheme="minorEastAsia" w:hAnsiTheme="minorEastAsia" w:cstheme="minorEastAsia"/>
                <w:color w:val="auto"/>
                <w:sz w:val="24"/>
                <w:szCs w:val="24"/>
                <w:highlight w:val="none"/>
                <w:lang w:eastAsia="zh-CN"/>
              </w:rPr>
              <w:t>1</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r w14:paraId="7420B7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48AA30DA">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1-14</w:t>
            </w:r>
          </w:p>
        </w:tc>
        <w:tc>
          <w:tcPr>
            <w:tcW w:w="895" w:type="dxa"/>
            <w:vAlign w:val="center"/>
          </w:tcPr>
          <w:p w14:paraId="25A43794">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3.00</w:t>
            </w:r>
          </w:p>
        </w:tc>
        <w:tc>
          <w:tcPr>
            <w:tcW w:w="862" w:type="dxa"/>
            <w:vAlign w:val="center"/>
          </w:tcPr>
          <w:p w14:paraId="09538029">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tcPr>
          <w:p w14:paraId="06E58FE3">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投标人所提供的产品技术参数：“▲1</w:t>
            </w:r>
            <w:r>
              <w:rPr>
                <w:rFonts w:asciiTheme="minorEastAsia" w:hAnsiTheme="minorEastAsia" w:cstheme="minorEastAsia"/>
                <w:color w:val="auto"/>
                <w:sz w:val="24"/>
                <w:szCs w:val="24"/>
                <w:highlight w:val="none"/>
                <w:lang w:eastAsia="zh-CN"/>
              </w:rPr>
              <w:t>5.</w:t>
            </w:r>
            <w:r>
              <w:rPr>
                <w:rFonts w:asciiTheme="minorEastAsia" w:hAnsiTheme="minorEastAsia" w:cstheme="minorEastAsia"/>
                <w:color w:val="auto"/>
                <w:sz w:val="24"/>
                <w:szCs w:val="24"/>
                <w:highlight w:val="none"/>
              </w:rPr>
              <w:t>吸气终止后呼吸触发灵敏度（吸气流量峰值的百分比）调节范围需至少包含：5%-70%”。完全满足得</w:t>
            </w:r>
            <w:r>
              <w:rPr>
                <w:rFonts w:asciiTheme="minorEastAsia" w:hAnsiTheme="minorEastAsia" w:cstheme="minorEastAsia"/>
                <w:color w:val="auto"/>
                <w:sz w:val="24"/>
                <w:szCs w:val="24"/>
                <w:highlight w:val="none"/>
                <w:lang w:eastAsia="zh-CN"/>
              </w:rPr>
              <w:t>3</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r w14:paraId="13BBB6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4B7E097E">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1-15</w:t>
            </w:r>
          </w:p>
        </w:tc>
        <w:tc>
          <w:tcPr>
            <w:tcW w:w="895" w:type="dxa"/>
            <w:vAlign w:val="center"/>
          </w:tcPr>
          <w:p w14:paraId="44F6710C">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3.00</w:t>
            </w:r>
          </w:p>
        </w:tc>
        <w:tc>
          <w:tcPr>
            <w:tcW w:w="862" w:type="dxa"/>
            <w:vAlign w:val="center"/>
          </w:tcPr>
          <w:p w14:paraId="304F335B">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tcPr>
          <w:p w14:paraId="07AACDC2">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投标人所提供的产品技术参数：“▲1</w:t>
            </w:r>
            <w:r>
              <w:rPr>
                <w:rFonts w:asciiTheme="minorEastAsia" w:hAnsiTheme="minorEastAsia" w:cstheme="minorEastAsia"/>
                <w:color w:val="auto"/>
                <w:sz w:val="24"/>
                <w:szCs w:val="24"/>
                <w:highlight w:val="none"/>
                <w:lang w:eastAsia="zh-CN"/>
              </w:rPr>
              <w:t>6.</w:t>
            </w:r>
            <w:r>
              <w:rPr>
                <w:rFonts w:asciiTheme="minorEastAsia" w:hAnsiTheme="minorEastAsia" w:cstheme="minorEastAsia"/>
                <w:color w:val="auto"/>
                <w:sz w:val="24"/>
                <w:szCs w:val="24"/>
                <w:highlight w:val="none"/>
              </w:rPr>
              <w:t>最小流速/流量触发值≤0.5L/min或最小压力触发值≤-0.1cmH</w:t>
            </w:r>
            <w:r>
              <w:rPr>
                <w:rFonts w:asciiTheme="minorEastAsia" w:hAnsiTheme="minorEastAsia" w:cstheme="minorEastAsia"/>
                <w:color w:val="auto"/>
                <w:sz w:val="24"/>
                <w:szCs w:val="24"/>
                <w:highlight w:val="none"/>
                <w:vertAlign w:val="subscript"/>
              </w:rPr>
              <w:t>2</w:t>
            </w:r>
            <w:r>
              <w:rPr>
                <w:rFonts w:asciiTheme="minorEastAsia" w:hAnsiTheme="minorEastAsia" w:cstheme="minorEastAsia"/>
                <w:color w:val="auto"/>
                <w:sz w:val="24"/>
                <w:szCs w:val="24"/>
                <w:highlight w:val="none"/>
              </w:rPr>
              <w:t>O”。完全满足得</w:t>
            </w:r>
            <w:r>
              <w:rPr>
                <w:rFonts w:asciiTheme="minorEastAsia" w:hAnsiTheme="minorEastAsia" w:cstheme="minorEastAsia"/>
                <w:color w:val="auto"/>
                <w:sz w:val="24"/>
                <w:szCs w:val="24"/>
                <w:highlight w:val="none"/>
                <w:lang w:eastAsia="zh-CN"/>
              </w:rPr>
              <w:t>3</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r w14:paraId="71749E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1D382318">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1-16</w:t>
            </w:r>
          </w:p>
        </w:tc>
        <w:tc>
          <w:tcPr>
            <w:tcW w:w="895" w:type="dxa"/>
            <w:vAlign w:val="center"/>
          </w:tcPr>
          <w:p w14:paraId="4EA3DB9E">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lang w:eastAsia="zh-CN"/>
              </w:rPr>
              <w:t>1</w:t>
            </w:r>
            <w:r>
              <w:rPr>
                <w:rFonts w:asciiTheme="minorEastAsia" w:hAnsiTheme="minorEastAsia" w:cstheme="minorEastAsia"/>
                <w:color w:val="auto"/>
                <w:sz w:val="24"/>
                <w:szCs w:val="24"/>
                <w:highlight w:val="none"/>
              </w:rPr>
              <w:t>.00</w:t>
            </w:r>
          </w:p>
        </w:tc>
        <w:tc>
          <w:tcPr>
            <w:tcW w:w="862" w:type="dxa"/>
            <w:vAlign w:val="center"/>
          </w:tcPr>
          <w:p w14:paraId="6C4A51A0">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tcPr>
          <w:p w14:paraId="08AB2F42">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投标人所提供的产品技术参数：“1</w:t>
            </w:r>
            <w:r>
              <w:rPr>
                <w:rFonts w:asciiTheme="minorEastAsia" w:hAnsiTheme="minorEastAsia" w:cstheme="minorEastAsia"/>
                <w:color w:val="auto"/>
                <w:sz w:val="24"/>
                <w:szCs w:val="24"/>
                <w:highlight w:val="none"/>
                <w:lang w:eastAsia="zh-CN"/>
              </w:rPr>
              <w:t>7.</w:t>
            </w:r>
            <w:r>
              <w:rPr>
                <w:rFonts w:asciiTheme="minorEastAsia" w:hAnsiTheme="minorEastAsia" w:cstheme="minorEastAsia"/>
                <w:color w:val="auto"/>
                <w:sz w:val="24"/>
                <w:szCs w:val="24"/>
                <w:highlight w:val="none"/>
              </w:rPr>
              <w:t>氧疗模式下氧浓度调节范围需至少包含：21%-100%”。完全满足得</w:t>
            </w:r>
            <w:r>
              <w:rPr>
                <w:rFonts w:asciiTheme="minorEastAsia" w:hAnsiTheme="minorEastAsia" w:cstheme="minorEastAsia"/>
                <w:color w:val="auto"/>
                <w:sz w:val="24"/>
                <w:szCs w:val="24"/>
                <w:highlight w:val="none"/>
                <w:lang w:eastAsia="zh-CN"/>
              </w:rPr>
              <w:t>1</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r w14:paraId="2CD805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46AEBF5E">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1-17</w:t>
            </w:r>
          </w:p>
        </w:tc>
        <w:tc>
          <w:tcPr>
            <w:tcW w:w="895" w:type="dxa"/>
            <w:vAlign w:val="center"/>
          </w:tcPr>
          <w:p w14:paraId="2C4F8C00">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lang w:eastAsia="zh-CN"/>
              </w:rPr>
              <w:t>1</w:t>
            </w:r>
            <w:r>
              <w:rPr>
                <w:rFonts w:asciiTheme="minorEastAsia" w:hAnsiTheme="minorEastAsia" w:cstheme="minorEastAsia"/>
                <w:color w:val="auto"/>
                <w:sz w:val="24"/>
                <w:szCs w:val="24"/>
                <w:highlight w:val="none"/>
              </w:rPr>
              <w:t>.00</w:t>
            </w:r>
          </w:p>
        </w:tc>
        <w:tc>
          <w:tcPr>
            <w:tcW w:w="862" w:type="dxa"/>
            <w:vAlign w:val="center"/>
          </w:tcPr>
          <w:p w14:paraId="0385134C">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tcPr>
          <w:p w14:paraId="49770513">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投标人所提供的产品技术参数：“1</w:t>
            </w:r>
            <w:r>
              <w:rPr>
                <w:rFonts w:asciiTheme="minorEastAsia" w:hAnsiTheme="minorEastAsia" w:cstheme="minorEastAsia"/>
                <w:color w:val="auto"/>
                <w:sz w:val="24"/>
                <w:szCs w:val="24"/>
                <w:highlight w:val="none"/>
                <w:lang w:eastAsia="zh-CN"/>
              </w:rPr>
              <w:t>8.</w:t>
            </w:r>
            <w:r>
              <w:rPr>
                <w:rFonts w:asciiTheme="minorEastAsia" w:hAnsiTheme="minorEastAsia" w:cstheme="minorEastAsia"/>
                <w:color w:val="auto"/>
                <w:sz w:val="24"/>
                <w:szCs w:val="24"/>
                <w:highlight w:val="none"/>
              </w:rPr>
              <w:t>氧疗模式下流量调节范围需至少包含：10-50L/min”。完全满足得</w:t>
            </w:r>
            <w:r>
              <w:rPr>
                <w:rFonts w:asciiTheme="minorEastAsia" w:hAnsiTheme="minorEastAsia" w:cstheme="minorEastAsia"/>
                <w:color w:val="auto"/>
                <w:sz w:val="24"/>
                <w:szCs w:val="24"/>
                <w:highlight w:val="none"/>
                <w:lang w:eastAsia="zh-CN"/>
              </w:rPr>
              <w:t>1</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r w14:paraId="28C62E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5E536ECB">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1-18</w:t>
            </w:r>
          </w:p>
        </w:tc>
        <w:tc>
          <w:tcPr>
            <w:tcW w:w="895" w:type="dxa"/>
            <w:vAlign w:val="center"/>
          </w:tcPr>
          <w:p w14:paraId="17118729">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lang w:eastAsia="zh-CN"/>
              </w:rPr>
              <w:t>1</w:t>
            </w:r>
            <w:r>
              <w:rPr>
                <w:rFonts w:asciiTheme="minorEastAsia" w:hAnsiTheme="minorEastAsia" w:cstheme="minorEastAsia"/>
                <w:color w:val="auto"/>
                <w:sz w:val="24"/>
                <w:szCs w:val="24"/>
                <w:highlight w:val="none"/>
              </w:rPr>
              <w:t>.00</w:t>
            </w:r>
          </w:p>
        </w:tc>
        <w:tc>
          <w:tcPr>
            <w:tcW w:w="862" w:type="dxa"/>
            <w:vAlign w:val="center"/>
          </w:tcPr>
          <w:p w14:paraId="491AC23B">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tcPr>
          <w:p w14:paraId="638F7FDD">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投标人所提供的产品技术参数：“</w:t>
            </w:r>
            <w:r>
              <w:rPr>
                <w:rFonts w:asciiTheme="minorEastAsia" w:hAnsiTheme="minorEastAsia" w:cstheme="minorEastAsia"/>
                <w:color w:val="auto"/>
                <w:sz w:val="24"/>
                <w:szCs w:val="24"/>
                <w:highlight w:val="none"/>
                <w:lang w:eastAsia="zh-CN"/>
              </w:rPr>
              <w:t>19.</w:t>
            </w:r>
            <w:r>
              <w:rPr>
                <w:rFonts w:asciiTheme="minorEastAsia" w:hAnsiTheme="minorEastAsia" w:cstheme="minorEastAsia"/>
                <w:color w:val="auto"/>
                <w:sz w:val="24"/>
                <w:szCs w:val="24"/>
                <w:highlight w:val="none"/>
              </w:rPr>
              <w:t>压力监测参数至少包含：气道峰压、平均压、平台压、呼气末正压、口腔闭合压P 0.1、内源性PEEP”。完全满足得</w:t>
            </w:r>
            <w:r>
              <w:rPr>
                <w:rFonts w:asciiTheme="minorEastAsia" w:hAnsiTheme="minorEastAsia" w:cstheme="minorEastAsia"/>
                <w:color w:val="auto"/>
                <w:sz w:val="24"/>
                <w:szCs w:val="24"/>
                <w:highlight w:val="none"/>
                <w:lang w:eastAsia="zh-CN"/>
              </w:rPr>
              <w:t>1</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r w14:paraId="081C23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55104164">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1-19</w:t>
            </w:r>
          </w:p>
        </w:tc>
        <w:tc>
          <w:tcPr>
            <w:tcW w:w="895" w:type="dxa"/>
            <w:vAlign w:val="center"/>
          </w:tcPr>
          <w:p w14:paraId="50F86E99">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lang w:eastAsia="zh-CN"/>
              </w:rPr>
              <w:t>1</w:t>
            </w:r>
            <w:r>
              <w:rPr>
                <w:rFonts w:asciiTheme="minorEastAsia" w:hAnsiTheme="minorEastAsia" w:cstheme="minorEastAsia"/>
                <w:color w:val="auto"/>
                <w:sz w:val="24"/>
                <w:szCs w:val="24"/>
                <w:highlight w:val="none"/>
              </w:rPr>
              <w:t>.00</w:t>
            </w:r>
          </w:p>
        </w:tc>
        <w:tc>
          <w:tcPr>
            <w:tcW w:w="862" w:type="dxa"/>
            <w:vAlign w:val="center"/>
          </w:tcPr>
          <w:p w14:paraId="21E611AA">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tcPr>
          <w:p w14:paraId="17C0204D">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投标人所提供的产品技术参数：“2</w:t>
            </w:r>
            <w:r>
              <w:rPr>
                <w:rFonts w:asciiTheme="minorEastAsia" w:hAnsiTheme="minorEastAsia" w:cstheme="minorEastAsia"/>
                <w:color w:val="auto"/>
                <w:sz w:val="24"/>
                <w:szCs w:val="24"/>
                <w:highlight w:val="none"/>
                <w:lang w:eastAsia="zh-CN"/>
              </w:rPr>
              <w:t>0.</w:t>
            </w:r>
            <w:r>
              <w:rPr>
                <w:rFonts w:asciiTheme="minorEastAsia" w:hAnsiTheme="minorEastAsia" w:cstheme="minorEastAsia"/>
                <w:color w:val="auto"/>
                <w:sz w:val="24"/>
                <w:szCs w:val="24"/>
                <w:highlight w:val="none"/>
              </w:rPr>
              <w:t>通气监测参数至少包含：吸入潮气量、呼出潮气量、机械分钟通气量、自主呼吸分钟通气量、分钟泄漏气量”。完全满足得</w:t>
            </w:r>
            <w:r>
              <w:rPr>
                <w:rFonts w:asciiTheme="minorEastAsia" w:hAnsiTheme="minorEastAsia" w:cstheme="minorEastAsia"/>
                <w:color w:val="auto"/>
                <w:sz w:val="24"/>
                <w:szCs w:val="24"/>
                <w:highlight w:val="none"/>
                <w:lang w:eastAsia="zh-CN"/>
              </w:rPr>
              <w:t>1</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r w14:paraId="199030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7ED837C5">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1-20</w:t>
            </w:r>
          </w:p>
        </w:tc>
        <w:tc>
          <w:tcPr>
            <w:tcW w:w="895" w:type="dxa"/>
            <w:vAlign w:val="center"/>
          </w:tcPr>
          <w:p w14:paraId="5A5DD267">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lang w:eastAsia="zh-CN"/>
              </w:rPr>
              <w:t>1</w:t>
            </w:r>
            <w:r>
              <w:rPr>
                <w:rFonts w:asciiTheme="minorEastAsia" w:hAnsiTheme="minorEastAsia" w:cstheme="minorEastAsia"/>
                <w:color w:val="auto"/>
                <w:sz w:val="24"/>
                <w:szCs w:val="24"/>
                <w:highlight w:val="none"/>
              </w:rPr>
              <w:t>.00</w:t>
            </w:r>
          </w:p>
        </w:tc>
        <w:tc>
          <w:tcPr>
            <w:tcW w:w="862" w:type="dxa"/>
            <w:vAlign w:val="center"/>
          </w:tcPr>
          <w:p w14:paraId="11919AB6">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tcPr>
          <w:p w14:paraId="685A832A">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投标人所提供的产品技术参数：“2</w:t>
            </w:r>
            <w:r>
              <w:rPr>
                <w:rFonts w:asciiTheme="minorEastAsia" w:hAnsiTheme="minorEastAsia" w:cstheme="minorEastAsia"/>
                <w:color w:val="auto"/>
                <w:sz w:val="24"/>
                <w:szCs w:val="24"/>
                <w:highlight w:val="none"/>
                <w:lang w:eastAsia="zh-CN"/>
              </w:rPr>
              <w:t>1.</w:t>
            </w:r>
            <w:r>
              <w:rPr>
                <w:rFonts w:asciiTheme="minorEastAsia" w:hAnsiTheme="minorEastAsia" w:cstheme="minorEastAsia"/>
                <w:color w:val="auto"/>
                <w:sz w:val="24"/>
                <w:szCs w:val="24"/>
                <w:highlight w:val="none"/>
              </w:rPr>
              <w:t>时间监测参数至少包含：吸呼比、总呼吸频率、自主呼吸频率、吸气时间、呼气时间”。完全满足得</w:t>
            </w:r>
            <w:r>
              <w:rPr>
                <w:rFonts w:asciiTheme="minorEastAsia" w:hAnsiTheme="minorEastAsia" w:cstheme="minorEastAsia"/>
                <w:color w:val="auto"/>
                <w:sz w:val="24"/>
                <w:szCs w:val="24"/>
                <w:highlight w:val="none"/>
                <w:lang w:eastAsia="zh-CN"/>
              </w:rPr>
              <w:t>1</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r w14:paraId="2BEBD7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44CCA3C6">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1-21</w:t>
            </w:r>
          </w:p>
        </w:tc>
        <w:tc>
          <w:tcPr>
            <w:tcW w:w="895" w:type="dxa"/>
            <w:shd w:val="clear" w:color="auto" w:fill="auto"/>
            <w:vAlign w:val="center"/>
          </w:tcPr>
          <w:p w14:paraId="5D28BD85">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lang w:eastAsia="zh-CN"/>
              </w:rPr>
              <w:t>1</w:t>
            </w:r>
            <w:r>
              <w:rPr>
                <w:rFonts w:asciiTheme="minorEastAsia" w:hAnsiTheme="minorEastAsia" w:cstheme="minorEastAsia"/>
                <w:color w:val="auto"/>
                <w:sz w:val="24"/>
                <w:szCs w:val="24"/>
                <w:highlight w:val="none"/>
              </w:rPr>
              <w:t>.00</w:t>
            </w:r>
          </w:p>
        </w:tc>
        <w:tc>
          <w:tcPr>
            <w:tcW w:w="862" w:type="dxa"/>
            <w:shd w:val="clear" w:color="auto" w:fill="auto"/>
            <w:vAlign w:val="center"/>
          </w:tcPr>
          <w:p w14:paraId="2896692D">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shd w:val="clear" w:color="auto" w:fill="auto"/>
          </w:tcPr>
          <w:p w14:paraId="7C88CD17">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投标人所提供的产品技术参数：“2</w:t>
            </w: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其他监测参数至少包含：呼气阻力、吸气阻力、气道阻力、浅快呼吸指数、呼吸做功、吸气流速、呼气流速、吸入氧浓度”。完全满足得</w:t>
            </w:r>
            <w:r>
              <w:rPr>
                <w:rFonts w:asciiTheme="minorEastAsia" w:hAnsiTheme="minorEastAsia" w:cstheme="minorEastAsia"/>
                <w:color w:val="auto"/>
                <w:sz w:val="24"/>
                <w:szCs w:val="24"/>
                <w:highlight w:val="none"/>
                <w:lang w:eastAsia="zh-CN"/>
              </w:rPr>
              <w:t>1</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r w14:paraId="51D841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21DBDD04">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1-22</w:t>
            </w:r>
          </w:p>
        </w:tc>
        <w:tc>
          <w:tcPr>
            <w:tcW w:w="895" w:type="dxa"/>
            <w:vAlign w:val="center"/>
          </w:tcPr>
          <w:p w14:paraId="15377008">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lang w:eastAsia="zh-CN"/>
              </w:rPr>
              <w:t>3</w:t>
            </w:r>
            <w:r>
              <w:rPr>
                <w:rFonts w:asciiTheme="minorEastAsia" w:hAnsiTheme="minorEastAsia" w:cstheme="minorEastAsia"/>
                <w:color w:val="auto"/>
                <w:sz w:val="24"/>
                <w:szCs w:val="24"/>
                <w:highlight w:val="none"/>
              </w:rPr>
              <w:t>.00</w:t>
            </w:r>
          </w:p>
        </w:tc>
        <w:tc>
          <w:tcPr>
            <w:tcW w:w="862" w:type="dxa"/>
            <w:vAlign w:val="center"/>
          </w:tcPr>
          <w:p w14:paraId="19858B74">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tcPr>
          <w:p w14:paraId="4C86A32A">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投标人所提供的产品技术参数：“▲2</w:t>
            </w:r>
            <w:r>
              <w:rPr>
                <w:rFonts w:asciiTheme="minorEastAsia" w:hAnsiTheme="minorEastAsia" w:cstheme="minorEastAsia"/>
                <w:color w:val="auto"/>
                <w:sz w:val="24"/>
                <w:szCs w:val="24"/>
                <w:highlight w:val="none"/>
                <w:lang w:eastAsia="zh-CN"/>
              </w:rPr>
              <w:t>3.</w:t>
            </w:r>
            <w:r>
              <w:rPr>
                <w:rFonts w:asciiTheme="minorEastAsia" w:hAnsiTheme="minorEastAsia" w:cstheme="minorEastAsia"/>
                <w:color w:val="auto"/>
                <w:sz w:val="24"/>
                <w:szCs w:val="24"/>
                <w:highlight w:val="none"/>
              </w:rPr>
              <w:t>配置高级呼吸监测功能：满足以下其一即可，①PV工具；②食道压监测；③跨肺压监测或膈肌电位监测”。完全满足得</w:t>
            </w:r>
            <w:r>
              <w:rPr>
                <w:rFonts w:asciiTheme="minorEastAsia" w:hAnsiTheme="minorEastAsia" w:cstheme="minorEastAsia"/>
                <w:color w:val="auto"/>
                <w:sz w:val="24"/>
                <w:szCs w:val="24"/>
                <w:highlight w:val="none"/>
                <w:lang w:eastAsia="zh-CN"/>
              </w:rPr>
              <w:t>3</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r w14:paraId="0E35D0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688A5A41">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1-23</w:t>
            </w:r>
          </w:p>
        </w:tc>
        <w:tc>
          <w:tcPr>
            <w:tcW w:w="895" w:type="dxa"/>
            <w:vAlign w:val="center"/>
          </w:tcPr>
          <w:p w14:paraId="5355472B">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lang w:eastAsia="zh-CN"/>
              </w:rPr>
              <w:t>3</w:t>
            </w:r>
            <w:r>
              <w:rPr>
                <w:rFonts w:asciiTheme="minorEastAsia" w:hAnsiTheme="minorEastAsia" w:cstheme="minorEastAsia"/>
                <w:color w:val="auto"/>
                <w:sz w:val="24"/>
                <w:szCs w:val="24"/>
                <w:highlight w:val="none"/>
              </w:rPr>
              <w:t>.00</w:t>
            </w:r>
          </w:p>
        </w:tc>
        <w:tc>
          <w:tcPr>
            <w:tcW w:w="862" w:type="dxa"/>
            <w:vAlign w:val="center"/>
          </w:tcPr>
          <w:p w14:paraId="1FA03890">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tcPr>
          <w:p w14:paraId="7DA9BE2C">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投标人所提供的产品技术参数：“▲2</w:t>
            </w:r>
            <w:r>
              <w:rPr>
                <w:rFonts w:asciiTheme="minorEastAsia" w:hAnsiTheme="minorEastAsia" w:cstheme="minorEastAsia"/>
                <w:color w:val="auto"/>
                <w:sz w:val="24"/>
                <w:szCs w:val="24"/>
                <w:highlight w:val="none"/>
                <w:lang w:eastAsia="zh-CN"/>
              </w:rPr>
              <w:t>4.</w:t>
            </w:r>
            <w:r>
              <w:rPr>
                <w:rFonts w:asciiTheme="minorEastAsia" w:hAnsiTheme="minorEastAsia" w:cstheme="minorEastAsia"/>
                <w:color w:val="auto"/>
                <w:sz w:val="24"/>
                <w:szCs w:val="24"/>
                <w:highlight w:val="none"/>
              </w:rPr>
              <w:t>所有监测的参数趋势图可进行存储，存储时间≥72小时”。完全满足得</w:t>
            </w:r>
            <w:r>
              <w:rPr>
                <w:rFonts w:asciiTheme="minorEastAsia" w:hAnsiTheme="minorEastAsia" w:cstheme="minorEastAsia"/>
                <w:color w:val="auto"/>
                <w:sz w:val="24"/>
                <w:szCs w:val="24"/>
                <w:highlight w:val="none"/>
                <w:lang w:eastAsia="zh-CN"/>
              </w:rPr>
              <w:t>3</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r w14:paraId="27F5D4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3A855F2A">
            <w:pPr>
              <w:pStyle w:val="8"/>
              <w:jc w:val="center"/>
              <w:rPr>
                <w:rFonts w:hint="default" w:asciiTheme="minorEastAsia" w:hAnsiTheme="minorEastAsia" w:cstheme="minorEastAsia"/>
                <w:color w:val="auto"/>
                <w:sz w:val="24"/>
                <w:szCs w:val="24"/>
                <w:highlight w:val="none"/>
                <w:lang w:eastAsia="zh-CN"/>
              </w:rPr>
            </w:pPr>
            <w:r>
              <w:rPr>
                <w:rFonts w:asciiTheme="minorEastAsia" w:hAnsiTheme="minorEastAsia" w:cstheme="minorEastAsia"/>
                <w:color w:val="auto"/>
                <w:sz w:val="24"/>
                <w:szCs w:val="24"/>
                <w:highlight w:val="none"/>
              </w:rPr>
              <w:t>1-2</w:t>
            </w:r>
            <w:r>
              <w:rPr>
                <w:rFonts w:asciiTheme="minorEastAsia" w:hAnsiTheme="minorEastAsia" w:cstheme="minorEastAsia"/>
                <w:color w:val="auto"/>
                <w:sz w:val="24"/>
                <w:szCs w:val="24"/>
                <w:highlight w:val="none"/>
                <w:lang w:eastAsia="zh-CN"/>
              </w:rPr>
              <w:t>4</w:t>
            </w:r>
          </w:p>
        </w:tc>
        <w:tc>
          <w:tcPr>
            <w:tcW w:w="895" w:type="dxa"/>
            <w:vAlign w:val="center"/>
          </w:tcPr>
          <w:p w14:paraId="2923302E">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lang w:eastAsia="zh-CN"/>
              </w:rPr>
              <w:t>3</w:t>
            </w:r>
            <w:r>
              <w:rPr>
                <w:rFonts w:asciiTheme="minorEastAsia" w:hAnsiTheme="minorEastAsia" w:cstheme="minorEastAsia"/>
                <w:color w:val="auto"/>
                <w:sz w:val="24"/>
                <w:szCs w:val="24"/>
                <w:highlight w:val="none"/>
              </w:rPr>
              <w:t>.00</w:t>
            </w:r>
          </w:p>
        </w:tc>
        <w:tc>
          <w:tcPr>
            <w:tcW w:w="862" w:type="dxa"/>
            <w:vAlign w:val="center"/>
          </w:tcPr>
          <w:p w14:paraId="2FDEAB9E">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tcPr>
          <w:p w14:paraId="0337F4E4">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投标人所提供的产品技术参数：“▲2</w:t>
            </w:r>
            <w:r>
              <w:rPr>
                <w:rFonts w:asciiTheme="minorEastAsia" w:hAnsiTheme="minorEastAsia" w:cstheme="minorEastAsia"/>
                <w:color w:val="auto"/>
                <w:sz w:val="24"/>
                <w:szCs w:val="24"/>
                <w:highlight w:val="none"/>
                <w:lang w:eastAsia="zh-CN"/>
              </w:rPr>
              <w:t>5.</w:t>
            </w:r>
            <w:r>
              <w:rPr>
                <w:rFonts w:asciiTheme="minorEastAsia" w:hAnsiTheme="minorEastAsia" w:cstheme="minorEastAsia"/>
                <w:color w:val="auto"/>
                <w:sz w:val="24"/>
                <w:szCs w:val="24"/>
                <w:highlight w:val="none"/>
              </w:rPr>
              <w:t>配置肺功能呼吸环监测≥3环，至少包含：压力容量环、流量容量环、压力流量环，呼吸环可与呼吸波形图同屏显示”。完全满足得</w:t>
            </w:r>
            <w:r>
              <w:rPr>
                <w:rFonts w:asciiTheme="minorEastAsia" w:hAnsiTheme="minorEastAsia" w:cstheme="minorEastAsia"/>
                <w:color w:val="auto"/>
                <w:sz w:val="24"/>
                <w:szCs w:val="24"/>
                <w:highlight w:val="none"/>
                <w:lang w:eastAsia="zh-CN"/>
              </w:rPr>
              <w:t>3</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r w14:paraId="387A77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3A0A4FB1">
            <w:pPr>
              <w:pStyle w:val="8"/>
              <w:jc w:val="center"/>
              <w:rPr>
                <w:rFonts w:hint="default" w:asciiTheme="minorEastAsia" w:hAnsiTheme="minorEastAsia" w:cstheme="minorEastAsia"/>
                <w:color w:val="auto"/>
                <w:sz w:val="24"/>
                <w:szCs w:val="24"/>
                <w:highlight w:val="none"/>
                <w:lang w:eastAsia="zh-CN"/>
              </w:rPr>
            </w:pPr>
            <w:r>
              <w:rPr>
                <w:rFonts w:asciiTheme="minorEastAsia" w:hAnsiTheme="minorEastAsia" w:cstheme="minorEastAsia"/>
                <w:color w:val="auto"/>
                <w:sz w:val="24"/>
                <w:szCs w:val="24"/>
                <w:highlight w:val="none"/>
              </w:rPr>
              <w:t>1-2</w:t>
            </w:r>
            <w:r>
              <w:rPr>
                <w:rFonts w:asciiTheme="minorEastAsia" w:hAnsiTheme="minorEastAsia" w:cstheme="minorEastAsia"/>
                <w:color w:val="auto"/>
                <w:sz w:val="24"/>
                <w:szCs w:val="24"/>
                <w:highlight w:val="none"/>
                <w:lang w:eastAsia="zh-CN"/>
              </w:rPr>
              <w:t>5</w:t>
            </w:r>
          </w:p>
        </w:tc>
        <w:tc>
          <w:tcPr>
            <w:tcW w:w="895" w:type="dxa"/>
            <w:vAlign w:val="center"/>
          </w:tcPr>
          <w:p w14:paraId="63FF6F70">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lang w:eastAsia="zh-CN"/>
              </w:rPr>
              <w:t>3</w:t>
            </w:r>
            <w:r>
              <w:rPr>
                <w:rFonts w:asciiTheme="minorEastAsia" w:hAnsiTheme="minorEastAsia" w:cstheme="minorEastAsia"/>
                <w:color w:val="auto"/>
                <w:sz w:val="24"/>
                <w:szCs w:val="24"/>
                <w:highlight w:val="none"/>
              </w:rPr>
              <w:t>.00</w:t>
            </w:r>
          </w:p>
        </w:tc>
        <w:tc>
          <w:tcPr>
            <w:tcW w:w="862" w:type="dxa"/>
            <w:vAlign w:val="center"/>
          </w:tcPr>
          <w:p w14:paraId="24A62DC6">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tcPr>
          <w:p w14:paraId="7BA25E45">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投标人所提供的产品技术参数：“▲2</w:t>
            </w:r>
            <w:r>
              <w:rPr>
                <w:rFonts w:asciiTheme="minorEastAsia" w:hAnsiTheme="minorEastAsia" w:cstheme="minorEastAsia"/>
                <w:color w:val="auto"/>
                <w:sz w:val="24"/>
                <w:szCs w:val="24"/>
                <w:highlight w:val="none"/>
                <w:lang w:eastAsia="zh-CN"/>
              </w:rPr>
              <w:t>6.</w:t>
            </w:r>
            <w:r>
              <w:rPr>
                <w:rFonts w:asciiTheme="minorEastAsia" w:hAnsiTheme="minorEastAsia" w:cstheme="minorEastAsia"/>
                <w:color w:val="auto"/>
                <w:sz w:val="24"/>
                <w:szCs w:val="24"/>
                <w:highlight w:val="none"/>
              </w:rPr>
              <w:t>同屏显示波形或曲线数≥3道，至少包含：压力与时间、流速/流量与时间、容量/潮气量与时间波形，呼吸波形图可与呼吸环同屏显示”。完全满足得</w:t>
            </w:r>
            <w:r>
              <w:rPr>
                <w:rFonts w:asciiTheme="minorEastAsia" w:hAnsiTheme="minorEastAsia" w:cstheme="minorEastAsia"/>
                <w:color w:val="auto"/>
                <w:sz w:val="24"/>
                <w:szCs w:val="24"/>
                <w:highlight w:val="none"/>
                <w:lang w:eastAsia="zh-CN"/>
              </w:rPr>
              <w:t>3</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r w14:paraId="51D896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37D00977">
            <w:pPr>
              <w:pStyle w:val="8"/>
              <w:jc w:val="center"/>
              <w:rPr>
                <w:rFonts w:hint="default" w:asciiTheme="minorEastAsia" w:hAnsiTheme="minorEastAsia" w:cstheme="minorEastAsia"/>
                <w:color w:val="auto"/>
                <w:sz w:val="24"/>
                <w:szCs w:val="24"/>
                <w:highlight w:val="none"/>
                <w:lang w:eastAsia="zh-CN"/>
              </w:rPr>
            </w:pPr>
            <w:r>
              <w:rPr>
                <w:rFonts w:asciiTheme="minorEastAsia" w:hAnsiTheme="minorEastAsia" w:cstheme="minorEastAsia"/>
                <w:color w:val="auto"/>
                <w:sz w:val="24"/>
                <w:szCs w:val="24"/>
                <w:highlight w:val="none"/>
              </w:rPr>
              <w:t>1-2</w:t>
            </w:r>
            <w:r>
              <w:rPr>
                <w:rFonts w:asciiTheme="minorEastAsia" w:hAnsiTheme="minorEastAsia" w:cstheme="minorEastAsia"/>
                <w:color w:val="auto"/>
                <w:sz w:val="24"/>
                <w:szCs w:val="24"/>
                <w:highlight w:val="none"/>
                <w:lang w:eastAsia="zh-CN"/>
              </w:rPr>
              <w:t>6</w:t>
            </w:r>
          </w:p>
        </w:tc>
        <w:tc>
          <w:tcPr>
            <w:tcW w:w="895" w:type="dxa"/>
            <w:vAlign w:val="center"/>
          </w:tcPr>
          <w:p w14:paraId="27AD3F5E">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lang w:eastAsia="zh-CN"/>
              </w:rPr>
              <w:t>1</w:t>
            </w:r>
            <w:r>
              <w:rPr>
                <w:rFonts w:asciiTheme="minorEastAsia" w:hAnsiTheme="minorEastAsia" w:cstheme="minorEastAsia"/>
                <w:color w:val="auto"/>
                <w:sz w:val="24"/>
                <w:szCs w:val="24"/>
                <w:highlight w:val="none"/>
              </w:rPr>
              <w:t>.00</w:t>
            </w:r>
          </w:p>
        </w:tc>
        <w:tc>
          <w:tcPr>
            <w:tcW w:w="862" w:type="dxa"/>
            <w:vAlign w:val="center"/>
          </w:tcPr>
          <w:p w14:paraId="4A4B5B13">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tcPr>
          <w:p w14:paraId="30905E64">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投标人所提供的产品技术参数：“2</w:t>
            </w:r>
            <w:r>
              <w:rPr>
                <w:rFonts w:asciiTheme="minorEastAsia" w:hAnsiTheme="minorEastAsia" w:cstheme="minorEastAsia"/>
                <w:color w:val="auto"/>
                <w:sz w:val="24"/>
                <w:szCs w:val="24"/>
                <w:highlight w:val="none"/>
                <w:lang w:eastAsia="zh-CN"/>
              </w:rPr>
              <w:t>7.</w:t>
            </w:r>
            <w:r>
              <w:rPr>
                <w:rFonts w:asciiTheme="minorEastAsia" w:hAnsiTheme="minorEastAsia" w:cstheme="minorEastAsia"/>
                <w:color w:val="auto"/>
                <w:sz w:val="24"/>
                <w:szCs w:val="24"/>
                <w:highlight w:val="none"/>
              </w:rPr>
              <w:t>配备动态肺视图显示或罗盘视图显示，以图形形式实时显示肺动力学相关参数”。完全满足得</w:t>
            </w:r>
            <w:r>
              <w:rPr>
                <w:rFonts w:hint="eastAsia" w:asciiTheme="minorEastAsia" w:hAnsiTheme="minorEastAsia" w:cstheme="minorEastAsia"/>
                <w:color w:val="auto"/>
                <w:sz w:val="24"/>
                <w:szCs w:val="24"/>
                <w:highlight w:val="none"/>
                <w:lang w:val="en-US" w:eastAsia="zh-CN"/>
              </w:rPr>
              <w:t>1</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r w14:paraId="5867E4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6FF077E6">
            <w:pPr>
              <w:pStyle w:val="8"/>
              <w:jc w:val="center"/>
              <w:rPr>
                <w:rFonts w:hint="default" w:asciiTheme="minorEastAsia" w:hAnsiTheme="minorEastAsia" w:cstheme="minorEastAsia"/>
                <w:color w:val="auto"/>
                <w:sz w:val="24"/>
                <w:szCs w:val="24"/>
                <w:highlight w:val="none"/>
                <w:lang w:eastAsia="zh-CN"/>
              </w:rPr>
            </w:pPr>
            <w:r>
              <w:rPr>
                <w:rFonts w:asciiTheme="minorEastAsia" w:hAnsiTheme="minorEastAsia" w:cstheme="minorEastAsia"/>
                <w:color w:val="auto"/>
                <w:sz w:val="24"/>
                <w:szCs w:val="24"/>
                <w:highlight w:val="none"/>
              </w:rPr>
              <w:t>1-2</w:t>
            </w:r>
            <w:r>
              <w:rPr>
                <w:rFonts w:asciiTheme="minorEastAsia" w:hAnsiTheme="minorEastAsia" w:cstheme="minorEastAsia"/>
                <w:color w:val="auto"/>
                <w:sz w:val="24"/>
                <w:szCs w:val="24"/>
                <w:highlight w:val="none"/>
                <w:lang w:eastAsia="zh-CN"/>
              </w:rPr>
              <w:t>7</w:t>
            </w:r>
          </w:p>
        </w:tc>
        <w:tc>
          <w:tcPr>
            <w:tcW w:w="895" w:type="dxa"/>
            <w:vAlign w:val="center"/>
          </w:tcPr>
          <w:p w14:paraId="231E7691">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lang w:eastAsia="zh-CN"/>
              </w:rPr>
              <w:t>3</w:t>
            </w:r>
            <w:r>
              <w:rPr>
                <w:rFonts w:asciiTheme="minorEastAsia" w:hAnsiTheme="minorEastAsia" w:cstheme="minorEastAsia"/>
                <w:color w:val="auto"/>
                <w:sz w:val="24"/>
                <w:szCs w:val="24"/>
                <w:highlight w:val="none"/>
              </w:rPr>
              <w:t>.00</w:t>
            </w:r>
          </w:p>
        </w:tc>
        <w:tc>
          <w:tcPr>
            <w:tcW w:w="862" w:type="dxa"/>
            <w:vAlign w:val="center"/>
          </w:tcPr>
          <w:p w14:paraId="79AB9E1C">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tcPr>
          <w:p w14:paraId="26544187">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投标人所提供的产品技术参数：“▲</w:t>
            </w:r>
            <w:r>
              <w:rPr>
                <w:rFonts w:asciiTheme="minorEastAsia" w:hAnsiTheme="minorEastAsia" w:cstheme="minorEastAsia"/>
                <w:color w:val="auto"/>
                <w:sz w:val="24"/>
                <w:szCs w:val="24"/>
                <w:highlight w:val="none"/>
                <w:lang w:eastAsia="zh-CN"/>
              </w:rPr>
              <w:t>29.</w:t>
            </w:r>
            <w:r>
              <w:rPr>
                <w:rFonts w:asciiTheme="minorEastAsia" w:hAnsiTheme="minorEastAsia" w:cstheme="minorEastAsia"/>
                <w:color w:val="auto"/>
                <w:sz w:val="24"/>
                <w:szCs w:val="24"/>
                <w:highlight w:val="none"/>
              </w:rPr>
              <w:t>需配置肺保护工具，如P/V曲线测量工具或开放肺工具（Open Lung Tool），可开展肺复张治疗”。完全满足得</w:t>
            </w:r>
            <w:r>
              <w:rPr>
                <w:rFonts w:asciiTheme="minorEastAsia" w:hAnsiTheme="minorEastAsia" w:cstheme="minorEastAsia"/>
                <w:color w:val="auto"/>
                <w:sz w:val="24"/>
                <w:szCs w:val="24"/>
                <w:highlight w:val="none"/>
                <w:lang w:eastAsia="zh-CN"/>
              </w:rPr>
              <w:t>3</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r w14:paraId="20BE30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1654E417">
            <w:pPr>
              <w:pStyle w:val="8"/>
              <w:jc w:val="center"/>
              <w:rPr>
                <w:rFonts w:hint="default" w:asciiTheme="minorEastAsia" w:hAnsiTheme="minorEastAsia" w:cstheme="minorEastAsia"/>
                <w:color w:val="auto"/>
                <w:sz w:val="24"/>
                <w:szCs w:val="24"/>
                <w:highlight w:val="none"/>
                <w:lang w:eastAsia="zh-CN"/>
              </w:rPr>
            </w:pPr>
            <w:r>
              <w:rPr>
                <w:rFonts w:asciiTheme="minorEastAsia" w:hAnsiTheme="minorEastAsia" w:cstheme="minorEastAsia"/>
                <w:color w:val="auto"/>
                <w:sz w:val="24"/>
                <w:szCs w:val="24"/>
                <w:highlight w:val="none"/>
              </w:rPr>
              <w:t>1-2</w:t>
            </w:r>
            <w:r>
              <w:rPr>
                <w:rFonts w:asciiTheme="minorEastAsia" w:hAnsiTheme="minorEastAsia" w:cstheme="minorEastAsia"/>
                <w:color w:val="auto"/>
                <w:sz w:val="24"/>
                <w:szCs w:val="24"/>
                <w:highlight w:val="none"/>
                <w:lang w:eastAsia="zh-CN"/>
              </w:rPr>
              <w:t>8</w:t>
            </w:r>
          </w:p>
        </w:tc>
        <w:tc>
          <w:tcPr>
            <w:tcW w:w="895" w:type="dxa"/>
            <w:vAlign w:val="center"/>
          </w:tcPr>
          <w:p w14:paraId="4514A7F9">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lang w:eastAsia="zh-CN"/>
              </w:rPr>
              <w:t>1</w:t>
            </w:r>
            <w:r>
              <w:rPr>
                <w:rFonts w:asciiTheme="minorEastAsia" w:hAnsiTheme="minorEastAsia" w:cstheme="minorEastAsia"/>
                <w:color w:val="auto"/>
                <w:sz w:val="24"/>
                <w:szCs w:val="24"/>
                <w:highlight w:val="none"/>
              </w:rPr>
              <w:t>.00</w:t>
            </w:r>
          </w:p>
        </w:tc>
        <w:tc>
          <w:tcPr>
            <w:tcW w:w="862" w:type="dxa"/>
            <w:vAlign w:val="center"/>
          </w:tcPr>
          <w:p w14:paraId="60E123EC">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tcPr>
          <w:p w14:paraId="6105B427">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投标人所提供的产品技术参数：“3</w:t>
            </w:r>
            <w:r>
              <w:rPr>
                <w:rFonts w:asciiTheme="minorEastAsia" w:hAnsiTheme="minorEastAsia" w:cstheme="minorEastAsia"/>
                <w:color w:val="auto"/>
                <w:sz w:val="24"/>
                <w:szCs w:val="24"/>
                <w:highlight w:val="none"/>
                <w:lang w:eastAsia="zh-CN"/>
              </w:rPr>
              <w:t>1.</w:t>
            </w:r>
            <w:r>
              <w:rPr>
                <w:rFonts w:asciiTheme="minorEastAsia" w:hAnsiTheme="minorEastAsia" w:cstheme="minorEastAsia"/>
                <w:color w:val="auto"/>
                <w:sz w:val="24"/>
                <w:szCs w:val="24"/>
                <w:highlight w:val="none"/>
              </w:rPr>
              <w:t>具有内置后备电池，断电后电池可使用时间≥60分钟”。完全满足得</w:t>
            </w:r>
            <w:r>
              <w:rPr>
                <w:rFonts w:asciiTheme="minorEastAsia" w:hAnsiTheme="minorEastAsia" w:cstheme="minorEastAsia"/>
                <w:color w:val="auto"/>
                <w:sz w:val="24"/>
                <w:szCs w:val="24"/>
                <w:highlight w:val="none"/>
                <w:lang w:eastAsia="zh-CN"/>
              </w:rPr>
              <w:t>1</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r w14:paraId="2DF1AA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6A7F223F">
            <w:pPr>
              <w:pStyle w:val="8"/>
              <w:jc w:val="center"/>
              <w:rPr>
                <w:rFonts w:hint="default" w:asciiTheme="minorEastAsia" w:hAnsiTheme="minorEastAsia" w:cstheme="minorEastAsia"/>
                <w:color w:val="auto"/>
                <w:sz w:val="24"/>
                <w:szCs w:val="24"/>
                <w:highlight w:val="none"/>
                <w:lang w:eastAsia="zh-CN"/>
              </w:rPr>
            </w:pPr>
            <w:r>
              <w:rPr>
                <w:rFonts w:asciiTheme="minorEastAsia" w:hAnsiTheme="minorEastAsia" w:cstheme="minorEastAsia"/>
                <w:color w:val="auto"/>
                <w:sz w:val="24"/>
                <w:szCs w:val="24"/>
                <w:highlight w:val="none"/>
              </w:rPr>
              <w:t>1-2</w:t>
            </w:r>
            <w:r>
              <w:rPr>
                <w:rFonts w:asciiTheme="minorEastAsia" w:hAnsiTheme="minorEastAsia" w:cstheme="minorEastAsia"/>
                <w:color w:val="auto"/>
                <w:sz w:val="24"/>
                <w:szCs w:val="24"/>
                <w:highlight w:val="none"/>
                <w:lang w:eastAsia="zh-CN"/>
              </w:rPr>
              <w:t>9</w:t>
            </w:r>
          </w:p>
        </w:tc>
        <w:tc>
          <w:tcPr>
            <w:tcW w:w="895" w:type="dxa"/>
            <w:vAlign w:val="center"/>
          </w:tcPr>
          <w:p w14:paraId="52E403A1">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lang w:eastAsia="zh-CN"/>
              </w:rPr>
              <w:t>1</w:t>
            </w:r>
            <w:r>
              <w:rPr>
                <w:rFonts w:asciiTheme="minorEastAsia" w:hAnsiTheme="minorEastAsia" w:cstheme="minorEastAsia"/>
                <w:color w:val="auto"/>
                <w:sz w:val="24"/>
                <w:szCs w:val="24"/>
                <w:highlight w:val="none"/>
              </w:rPr>
              <w:t>.00</w:t>
            </w:r>
          </w:p>
        </w:tc>
        <w:tc>
          <w:tcPr>
            <w:tcW w:w="862" w:type="dxa"/>
            <w:vAlign w:val="center"/>
          </w:tcPr>
          <w:p w14:paraId="55738EE0">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tcPr>
          <w:p w14:paraId="31B519E1">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投标人所提供的产品技术参数：“3</w:t>
            </w: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配置呼吸加热湿化器，呼吸湿化器具有“加热导丝模式”和“非加热导丝模式”，可承载流量范围至少包含：5L/min﹤流量﹤60L/min，湿度性能﹥10mg/L，预热时间：﹤60分钟”。完全满足得</w:t>
            </w:r>
            <w:r>
              <w:rPr>
                <w:rFonts w:asciiTheme="minorEastAsia" w:hAnsiTheme="minorEastAsia" w:cstheme="minorEastAsia"/>
                <w:color w:val="auto"/>
                <w:sz w:val="24"/>
                <w:szCs w:val="24"/>
                <w:highlight w:val="none"/>
                <w:lang w:eastAsia="zh-CN"/>
              </w:rPr>
              <w:t>1</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r w14:paraId="746C60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5B649855">
            <w:pPr>
              <w:pStyle w:val="8"/>
              <w:jc w:val="center"/>
              <w:rPr>
                <w:rFonts w:hint="default" w:asciiTheme="minorEastAsia" w:hAnsiTheme="minorEastAsia" w:cstheme="minorEastAsia"/>
                <w:color w:val="auto"/>
                <w:sz w:val="24"/>
                <w:szCs w:val="24"/>
                <w:highlight w:val="none"/>
                <w:lang w:eastAsia="zh-CN"/>
              </w:rPr>
            </w:pPr>
            <w:r>
              <w:rPr>
                <w:rFonts w:asciiTheme="minorEastAsia" w:hAnsiTheme="minorEastAsia" w:cstheme="minorEastAsia"/>
                <w:color w:val="auto"/>
                <w:sz w:val="24"/>
                <w:szCs w:val="24"/>
                <w:highlight w:val="none"/>
              </w:rPr>
              <w:t>1-</w:t>
            </w:r>
            <w:r>
              <w:rPr>
                <w:rFonts w:asciiTheme="minorEastAsia" w:hAnsiTheme="minorEastAsia" w:cstheme="minorEastAsia"/>
                <w:color w:val="auto"/>
                <w:sz w:val="24"/>
                <w:szCs w:val="24"/>
                <w:highlight w:val="none"/>
                <w:lang w:eastAsia="zh-CN"/>
              </w:rPr>
              <w:t>30</w:t>
            </w:r>
          </w:p>
        </w:tc>
        <w:tc>
          <w:tcPr>
            <w:tcW w:w="895" w:type="dxa"/>
            <w:vAlign w:val="center"/>
          </w:tcPr>
          <w:p w14:paraId="31C59EFD">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lang w:eastAsia="zh-CN"/>
              </w:rPr>
              <w:t>3</w:t>
            </w:r>
            <w:r>
              <w:rPr>
                <w:rFonts w:asciiTheme="minorEastAsia" w:hAnsiTheme="minorEastAsia" w:cstheme="minorEastAsia"/>
                <w:color w:val="auto"/>
                <w:sz w:val="24"/>
                <w:szCs w:val="24"/>
                <w:highlight w:val="none"/>
              </w:rPr>
              <w:t>.00</w:t>
            </w:r>
          </w:p>
        </w:tc>
        <w:tc>
          <w:tcPr>
            <w:tcW w:w="862" w:type="dxa"/>
            <w:vAlign w:val="center"/>
          </w:tcPr>
          <w:p w14:paraId="45E83FD4">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tcPr>
          <w:p w14:paraId="3232E923">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投标人所提供的产品技术参数：“▲3</w:t>
            </w:r>
            <w:r>
              <w:rPr>
                <w:rFonts w:asciiTheme="minorEastAsia" w:hAnsiTheme="minorEastAsia" w:cstheme="minorEastAsia"/>
                <w:color w:val="auto"/>
                <w:sz w:val="24"/>
                <w:szCs w:val="24"/>
                <w:highlight w:val="none"/>
                <w:lang w:eastAsia="zh-CN"/>
              </w:rPr>
              <w:t>3.</w:t>
            </w:r>
            <w:r>
              <w:rPr>
                <w:rFonts w:asciiTheme="minorEastAsia" w:hAnsiTheme="minorEastAsia" w:cstheme="minorEastAsia"/>
                <w:color w:val="auto"/>
                <w:sz w:val="24"/>
                <w:szCs w:val="24"/>
                <w:highlight w:val="none"/>
              </w:rPr>
              <w:t>流量传感器需配备可重复消毒使用传感器（非耗材类）”。完全满足得</w:t>
            </w:r>
            <w:r>
              <w:rPr>
                <w:rFonts w:asciiTheme="minorEastAsia" w:hAnsiTheme="minorEastAsia" w:cstheme="minorEastAsia"/>
                <w:color w:val="auto"/>
                <w:sz w:val="24"/>
                <w:szCs w:val="24"/>
                <w:highlight w:val="none"/>
                <w:lang w:eastAsia="zh-CN"/>
              </w:rPr>
              <w:t>3</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r w14:paraId="4C2CC4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65C785C0">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w:t>
            </w:r>
            <w:r>
              <w:rPr>
                <w:rFonts w:asciiTheme="minorEastAsia" w:hAnsiTheme="minorEastAsia" w:cstheme="minorEastAsia"/>
                <w:color w:val="auto"/>
                <w:sz w:val="24"/>
                <w:szCs w:val="24"/>
                <w:highlight w:val="none"/>
                <w:lang w:eastAsia="zh-CN"/>
              </w:rPr>
              <w:t>31</w:t>
            </w:r>
          </w:p>
        </w:tc>
        <w:tc>
          <w:tcPr>
            <w:tcW w:w="895" w:type="dxa"/>
            <w:vAlign w:val="center"/>
          </w:tcPr>
          <w:p w14:paraId="45E10D1D">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lang w:eastAsia="zh-CN"/>
              </w:rPr>
              <w:t>1</w:t>
            </w:r>
            <w:r>
              <w:rPr>
                <w:rFonts w:asciiTheme="minorEastAsia" w:hAnsiTheme="minorEastAsia" w:cstheme="minorEastAsia"/>
                <w:color w:val="auto"/>
                <w:sz w:val="24"/>
                <w:szCs w:val="24"/>
                <w:highlight w:val="none"/>
              </w:rPr>
              <w:t>.00</w:t>
            </w:r>
          </w:p>
        </w:tc>
        <w:tc>
          <w:tcPr>
            <w:tcW w:w="862" w:type="dxa"/>
            <w:vAlign w:val="center"/>
          </w:tcPr>
          <w:p w14:paraId="7CDE29F3">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tcPr>
          <w:p w14:paraId="7D3342F8">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投标人所提供的产品技术参数：“3</w:t>
            </w:r>
            <w:r>
              <w:rPr>
                <w:rFonts w:asciiTheme="minorEastAsia" w:hAnsiTheme="minorEastAsia" w:cstheme="minorEastAsia"/>
                <w:color w:val="auto"/>
                <w:sz w:val="24"/>
                <w:szCs w:val="24"/>
                <w:highlight w:val="none"/>
                <w:lang w:eastAsia="zh-CN"/>
              </w:rPr>
              <w:t>4.</w:t>
            </w:r>
            <w:r>
              <w:rPr>
                <w:rFonts w:asciiTheme="minorEastAsia" w:hAnsiTheme="minorEastAsia" w:cstheme="minorEastAsia"/>
                <w:color w:val="auto"/>
                <w:sz w:val="24"/>
                <w:szCs w:val="24"/>
                <w:highlight w:val="none"/>
              </w:rPr>
              <w:t>呼吸机使用期限≥10年”。完全满足得</w:t>
            </w:r>
            <w:r>
              <w:rPr>
                <w:rFonts w:asciiTheme="minorEastAsia" w:hAnsiTheme="minorEastAsia" w:cstheme="minorEastAsia"/>
                <w:color w:val="auto"/>
                <w:sz w:val="24"/>
                <w:szCs w:val="24"/>
                <w:highlight w:val="none"/>
                <w:lang w:eastAsia="zh-CN"/>
              </w:rPr>
              <w:t>1</w:t>
            </w:r>
            <w:r>
              <w:rPr>
                <w:rFonts w:asciiTheme="minorEastAsia" w:hAnsiTheme="minorEastAsia" w:cstheme="minorEastAsia"/>
                <w:color w:val="auto"/>
                <w:sz w:val="24"/>
                <w:szCs w:val="24"/>
                <w:highlight w:val="none"/>
              </w:rPr>
              <w:t>分。需提供设备铭牌照片或产品说明书</w:t>
            </w:r>
            <w:r>
              <w:rPr>
                <w:rFonts w:asciiTheme="minorEastAsia" w:hAnsiTheme="minorEastAsia" w:cstheme="minorEastAsia"/>
                <w:color w:val="auto"/>
                <w:sz w:val="24"/>
                <w:szCs w:val="24"/>
                <w:highlight w:val="none"/>
                <w:lang w:eastAsia="zh-CN"/>
              </w:rPr>
              <w:t>佐证</w:t>
            </w:r>
            <w:r>
              <w:rPr>
                <w:rFonts w:asciiTheme="minorEastAsia" w:hAnsiTheme="minorEastAsia" w:cstheme="minorEastAsia"/>
                <w:color w:val="auto"/>
                <w:sz w:val="24"/>
                <w:szCs w:val="24"/>
                <w:highlight w:val="none"/>
              </w:rPr>
              <w:t>，否则不得分。</w:t>
            </w:r>
          </w:p>
        </w:tc>
      </w:tr>
    </w:tbl>
    <w:p w14:paraId="5D5C9282">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商务项（F3×A3）满分为15.0000分</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8"/>
        <w:gridCol w:w="873"/>
        <w:gridCol w:w="862"/>
        <w:gridCol w:w="5644"/>
      </w:tblGrid>
      <w:tr w14:paraId="215B4C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8" w:type="dxa"/>
            <w:vAlign w:val="center"/>
          </w:tcPr>
          <w:p w14:paraId="35A6170D">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项目</w:t>
            </w:r>
          </w:p>
        </w:tc>
        <w:tc>
          <w:tcPr>
            <w:tcW w:w="873" w:type="dxa"/>
            <w:vAlign w:val="center"/>
          </w:tcPr>
          <w:p w14:paraId="73DE2B2D">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分值</w:t>
            </w:r>
          </w:p>
        </w:tc>
        <w:tc>
          <w:tcPr>
            <w:tcW w:w="862" w:type="dxa"/>
            <w:vAlign w:val="center"/>
          </w:tcPr>
          <w:p w14:paraId="3D0348FD">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是否客观项</w:t>
            </w:r>
          </w:p>
        </w:tc>
        <w:tc>
          <w:tcPr>
            <w:tcW w:w="5644" w:type="dxa"/>
            <w:vAlign w:val="center"/>
          </w:tcPr>
          <w:p w14:paraId="4EAB2B4E">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描述</w:t>
            </w:r>
          </w:p>
        </w:tc>
      </w:tr>
      <w:tr w14:paraId="30EEAB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8" w:type="dxa"/>
          </w:tcPr>
          <w:p w14:paraId="6E299349">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2-1</w:t>
            </w:r>
          </w:p>
        </w:tc>
        <w:tc>
          <w:tcPr>
            <w:tcW w:w="873" w:type="dxa"/>
          </w:tcPr>
          <w:p w14:paraId="02A122E0">
            <w:pPr>
              <w:pStyle w:val="8"/>
              <w:jc w:val="right"/>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2.00</w:t>
            </w:r>
          </w:p>
        </w:tc>
        <w:tc>
          <w:tcPr>
            <w:tcW w:w="862" w:type="dxa"/>
          </w:tcPr>
          <w:p w14:paraId="0B53B673">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44" w:type="dxa"/>
          </w:tcPr>
          <w:p w14:paraId="27EB5A22">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可提供厦门本地化售后服务的得2分，否则不得分。投标人可提供合作单位协议或者自身机构的营业执照证明，也可以提供在本地设立的项目部、办公室、办事处等机构证明，或者承诺中标后提供本地化服务。</w:t>
            </w:r>
          </w:p>
        </w:tc>
      </w:tr>
      <w:tr w14:paraId="1C6418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8" w:type="dxa"/>
          </w:tcPr>
          <w:p w14:paraId="507F32F4">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2-2</w:t>
            </w:r>
          </w:p>
        </w:tc>
        <w:tc>
          <w:tcPr>
            <w:tcW w:w="873" w:type="dxa"/>
          </w:tcPr>
          <w:p w14:paraId="1353433A">
            <w:pPr>
              <w:pStyle w:val="8"/>
              <w:jc w:val="right"/>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3.00</w:t>
            </w:r>
          </w:p>
        </w:tc>
        <w:tc>
          <w:tcPr>
            <w:tcW w:w="862" w:type="dxa"/>
          </w:tcPr>
          <w:p w14:paraId="7951DC22">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44" w:type="dxa"/>
          </w:tcPr>
          <w:p w14:paraId="3F50D887">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投标产品交付期在满足招标要求（自分签</w:t>
            </w:r>
            <w:r>
              <w:rPr>
                <w:rFonts w:asciiTheme="minorEastAsia" w:hAnsiTheme="minorEastAsia" w:cstheme="minorEastAsia"/>
                <w:color w:val="auto"/>
                <w:sz w:val="24"/>
                <w:szCs w:val="24"/>
                <w:highlight w:val="none"/>
                <w:lang w:eastAsia="zh-CN"/>
              </w:rPr>
              <w:t>单位</w:t>
            </w:r>
            <w:r>
              <w:rPr>
                <w:rFonts w:asciiTheme="minorEastAsia" w:hAnsiTheme="minorEastAsia" w:cstheme="minorEastAsia"/>
                <w:color w:val="auto"/>
                <w:sz w:val="24"/>
                <w:szCs w:val="24"/>
                <w:highlight w:val="none"/>
              </w:rPr>
              <w:t>发出供货通知后30个日历日内交货）的基础上每提前3天得1分，满分3分。投标人须提供书面承诺，否则不得分。</w:t>
            </w:r>
          </w:p>
        </w:tc>
      </w:tr>
      <w:tr w14:paraId="0FEE40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8" w:type="dxa"/>
          </w:tcPr>
          <w:p w14:paraId="78CB67A3">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2-3</w:t>
            </w:r>
          </w:p>
        </w:tc>
        <w:tc>
          <w:tcPr>
            <w:tcW w:w="873" w:type="dxa"/>
          </w:tcPr>
          <w:p w14:paraId="3D332AEE">
            <w:pPr>
              <w:pStyle w:val="8"/>
              <w:jc w:val="right"/>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1.00</w:t>
            </w:r>
          </w:p>
        </w:tc>
        <w:tc>
          <w:tcPr>
            <w:tcW w:w="862" w:type="dxa"/>
          </w:tcPr>
          <w:p w14:paraId="74FA3351">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44" w:type="dxa"/>
          </w:tcPr>
          <w:p w14:paraId="3CE32BFC">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投标人能够根据售后服务要求提供售后服务方案，方案至少包含售后服务计划、售后服务人员安排以及对保修期外提供相应的服务计划的得1分；未提供或方案不满足以上要求的不得分。</w:t>
            </w:r>
          </w:p>
        </w:tc>
      </w:tr>
      <w:tr w14:paraId="2DDA26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8" w:type="dxa"/>
          </w:tcPr>
          <w:p w14:paraId="49530B8E">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2-4</w:t>
            </w:r>
          </w:p>
        </w:tc>
        <w:tc>
          <w:tcPr>
            <w:tcW w:w="873" w:type="dxa"/>
          </w:tcPr>
          <w:p w14:paraId="4A44E354">
            <w:pPr>
              <w:pStyle w:val="8"/>
              <w:jc w:val="right"/>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2.00</w:t>
            </w:r>
          </w:p>
        </w:tc>
        <w:tc>
          <w:tcPr>
            <w:tcW w:w="862" w:type="dxa"/>
          </w:tcPr>
          <w:p w14:paraId="2F1E0B95">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44" w:type="dxa"/>
          </w:tcPr>
          <w:p w14:paraId="70C2B8CF">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投标人承诺：保修期内若出现任何故障问题，在接到采购人通知后1小时内响应，12小时内维修人员到达现场；其中发生一切费用由中标人承担的得2分，否则不得分。</w:t>
            </w:r>
          </w:p>
        </w:tc>
      </w:tr>
      <w:tr w14:paraId="6B5465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8" w:type="dxa"/>
          </w:tcPr>
          <w:p w14:paraId="1431AF32">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2-5</w:t>
            </w:r>
          </w:p>
        </w:tc>
        <w:tc>
          <w:tcPr>
            <w:tcW w:w="873" w:type="dxa"/>
          </w:tcPr>
          <w:p w14:paraId="11E19FBB">
            <w:pPr>
              <w:pStyle w:val="8"/>
              <w:jc w:val="right"/>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1.00</w:t>
            </w:r>
          </w:p>
        </w:tc>
        <w:tc>
          <w:tcPr>
            <w:tcW w:w="862" w:type="dxa"/>
          </w:tcPr>
          <w:p w14:paraId="28ECB6FB">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44" w:type="dxa"/>
          </w:tcPr>
          <w:p w14:paraId="3EA73DC7">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投标人能够提供设备使用培训方案，方案至少包含培训方式、培训计划和培训大纲，并且对设备的工作原理、操作步骤、正常维护有说明的得1分；未提供或方案不满足以上要求的不得分。</w:t>
            </w:r>
          </w:p>
        </w:tc>
      </w:tr>
      <w:tr w14:paraId="36E491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8" w:type="dxa"/>
          </w:tcPr>
          <w:p w14:paraId="0C78FC7D">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2-6</w:t>
            </w:r>
          </w:p>
        </w:tc>
        <w:tc>
          <w:tcPr>
            <w:tcW w:w="873" w:type="dxa"/>
          </w:tcPr>
          <w:p w14:paraId="7076DCF4">
            <w:pPr>
              <w:pStyle w:val="8"/>
              <w:jc w:val="right"/>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3.00</w:t>
            </w:r>
          </w:p>
        </w:tc>
        <w:tc>
          <w:tcPr>
            <w:tcW w:w="862" w:type="dxa"/>
          </w:tcPr>
          <w:p w14:paraId="7B445CBA">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44" w:type="dxa"/>
          </w:tcPr>
          <w:p w14:paraId="4EEFA7C7">
            <w:pPr>
              <w:pStyle w:val="8"/>
              <w:rPr>
                <w:rFonts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根据投标人承诺的投标产品保修期过后的年维保费用进行评价：（1）年维保费用≤合同总价3%，得3分； （2）合同总价3%＜年维保费用≤合同总价5%，得2分；（3）合同总价5%＜年维保费用≤合同总价8%，得1分。（4）其他情况不得分。</w:t>
            </w:r>
          </w:p>
          <w:p w14:paraId="5F852DD7">
            <w:pPr>
              <w:pStyle w:val="8"/>
              <w:rPr>
                <w:rFonts w:hint="default" w:asciiTheme="minorEastAsia" w:hAnsiTheme="minorEastAsia" w:cstheme="minorEastAsia"/>
                <w:color w:val="auto"/>
                <w:sz w:val="24"/>
                <w:szCs w:val="24"/>
                <w:highlight w:val="none"/>
              </w:rPr>
            </w:pPr>
            <w:r>
              <w:rPr>
                <w:rFonts w:hint="default" w:asciiTheme="minorEastAsia" w:hAnsiTheme="minorEastAsia" w:cstheme="minorEastAsia"/>
                <w:color w:val="auto"/>
                <w:sz w:val="24"/>
                <w:szCs w:val="24"/>
                <w:highlight w:val="none"/>
              </w:rPr>
              <w:t>(分签单位可依据配置清单自主选择维保范围，年维保费用按实结算(实际年维保费用=投标人承诺的年维保费用/合同总价*维保设备总价)</w:t>
            </w:r>
          </w:p>
        </w:tc>
      </w:tr>
      <w:tr w14:paraId="48A68D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8" w:type="dxa"/>
          </w:tcPr>
          <w:p w14:paraId="1BB8A321">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2-7</w:t>
            </w:r>
          </w:p>
        </w:tc>
        <w:tc>
          <w:tcPr>
            <w:tcW w:w="873" w:type="dxa"/>
          </w:tcPr>
          <w:p w14:paraId="357775DB">
            <w:pPr>
              <w:pStyle w:val="8"/>
              <w:jc w:val="right"/>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3.00</w:t>
            </w:r>
          </w:p>
        </w:tc>
        <w:tc>
          <w:tcPr>
            <w:tcW w:w="862" w:type="dxa"/>
          </w:tcPr>
          <w:p w14:paraId="30861225">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44" w:type="dxa"/>
          </w:tcPr>
          <w:p w14:paraId="557EF656">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根据2022年1月1日（以合同签订时间为准）以来的类似业绩进行评价：每个业绩得1分，满分3分。 注：（1）类似业绩是指：投标人销售</w:t>
            </w:r>
            <w:r>
              <w:rPr>
                <w:rFonts w:asciiTheme="minorEastAsia" w:hAnsiTheme="minorEastAsia" w:cstheme="minorEastAsia"/>
                <w:color w:val="auto"/>
                <w:sz w:val="24"/>
                <w:szCs w:val="24"/>
                <w:highlight w:val="none"/>
                <w:u w:val="single"/>
                <w:lang w:eastAsia="zh-CN"/>
              </w:rPr>
              <w:t>呼吸机</w:t>
            </w:r>
            <w:r>
              <w:rPr>
                <w:rFonts w:asciiTheme="minorEastAsia" w:hAnsiTheme="minorEastAsia" w:cstheme="minorEastAsia"/>
                <w:color w:val="auto"/>
                <w:sz w:val="24"/>
                <w:szCs w:val="24"/>
                <w:highlight w:val="none"/>
              </w:rPr>
              <w:t>的业绩。（2）需提供业绩的以下四项证明材料，否则不计分：①中标（成交）公告（提供相关网站中标（成交）公告的下载网页并注明网址）；②中标（成交）通知书；③采购合同文本；④能够证明该业绩项目已经采购人验收合格的相关证明材料。（验收材料须加盖业绩对应采购人印章）</w:t>
            </w:r>
          </w:p>
        </w:tc>
      </w:tr>
    </w:tbl>
    <w:p w14:paraId="7FB142A2">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※除本章第6.3条第（3）款规定情形和落实政府采购政策需进行的价格扣除情形外，不能对投标人的投标报价进行任何调整。</w:t>
      </w:r>
    </w:p>
    <w:p w14:paraId="78A6EFAC">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（3）中标候选人排列规则顺序如下：</w:t>
      </w:r>
    </w:p>
    <w:p w14:paraId="24AEBE65">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a.按照评标总得分（FA）由高到低顺序排列。</w:t>
      </w:r>
    </w:p>
    <w:p w14:paraId="5EC368A4">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b.评标总得分（FA）相同的，按照评标价（即价格扣除后的投标报价）由低到高顺序排列。</w:t>
      </w:r>
    </w:p>
    <w:p w14:paraId="3613B0DD">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c.评标总得分（FA）且评标价（即价格扣除后的投标报价）相同的并列。</w:t>
      </w:r>
    </w:p>
    <w:p w14:paraId="1603C712">
      <w:pPr>
        <w:pStyle w:val="8"/>
        <w:ind w:firstLine="480"/>
        <w:jc w:val="both"/>
        <w:rPr>
          <w:rFonts w:hint="default" w:asciiTheme="minorEastAsia" w:hAnsiTheme="minorEastAsia" w:cstheme="minorEastAsia"/>
          <w:color w:val="auto"/>
          <w:sz w:val="24"/>
          <w:szCs w:val="24"/>
          <w:highlight w:val="none"/>
        </w:rPr>
      </w:pPr>
    </w:p>
    <w:p w14:paraId="20DDBD58">
      <w:pPr>
        <w:pStyle w:val="8"/>
        <w:ind w:firstLine="480"/>
        <w:jc w:val="both"/>
        <w:rPr>
          <w:rFonts w:hint="default" w:asciiTheme="minorEastAsia" w:hAnsiTheme="minorEastAsia" w:cstheme="minorEastAsia"/>
          <w:color w:val="auto"/>
          <w:sz w:val="24"/>
          <w:szCs w:val="24"/>
          <w:highlight w:val="none"/>
        </w:rPr>
      </w:pPr>
    </w:p>
    <w:p w14:paraId="34FD5B6F">
      <w:pPr>
        <w:pStyle w:val="8"/>
        <w:ind w:firstLine="48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采购包</w:t>
      </w:r>
      <w:r>
        <w:rPr>
          <w:rFonts w:asciiTheme="minorEastAsia" w:hAnsiTheme="minorEastAsia" w:cstheme="minorEastAsia"/>
          <w:color w:val="auto"/>
          <w:sz w:val="24"/>
          <w:szCs w:val="24"/>
          <w:highlight w:val="none"/>
          <w:lang w:eastAsia="zh-CN"/>
        </w:rPr>
        <w:t>4</w:t>
      </w:r>
      <w:r>
        <w:rPr>
          <w:rFonts w:asciiTheme="minorEastAsia" w:hAnsiTheme="minorEastAsia" w:cstheme="minorEastAsia"/>
          <w:color w:val="auto"/>
          <w:sz w:val="24"/>
          <w:szCs w:val="24"/>
          <w:highlight w:val="none"/>
        </w:rPr>
        <w:t>：综合评分法</w:t>
      </w:r>
    </w:p>
    <w:p w14:paraId="25AC45B0">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（1）投标文件满足招标文件全部实质性要求，且按照评审因素的量化指标评审得分（即评标总得分）最高的投标人为中标候选人。</w:t>
      </w:r>
    </w:p>
    <w:p w14:paraId="4C6A7DD9">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6A031692">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各项评审因素的设置如下：</w:t>
      </w:r>
    </w:p>
    <w:p w14:paraId="0E24296D">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价格项（F1×A1）满分为30.0000分</w:t>
      </w:r>
    </w:p>
    <w:p w14:paraId="0F89DEE7">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满足招标文件要求且报价最低的为评审基准价，价格得分=（评审基准价/报价）×标准分值</w:t>
      </w:r>
    </w:p>
    <w:p w14:paraId="61E068C8">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价格扣除的规则如下：</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19"/>
        <w:gridCol w:w="1386"/>
        <w:gridCol w:w="938"/>
        <w:gridCol w:w="4668"/>
      </w:tblGrid>
      <w:tr w14:paraId="6A91F0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9" w:type="dxa"/>
          </w:tcPr>
          <w:p w14:paraId="6279D1BB">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 xml:space="preserve"> 项目</w:t>
            </w:r>
          </w:p>
        </w:tc>
        <w:tc>
          <w:tcPr>
            <w:tcW w:w="1386" w:type="dxa"/>
          </w:tcPr>
          <w:p w14:paraId="75BCFA09">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 xml:space="preserve"> 适用对象</w:t>
            </w:r>
          </w:p>
        </w:tc>
        <w:tc>
          <w:tcPr>
            <w:tcW w:w="938" w:type="dxa"/>
          </w:tcPr>
          <w:p w14:paraId="12F7C184">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 xml:space="preserve"> 比例</w:t>
            </w:r>
          </w:p>
        </w:tc>
        <w:tc>
          <w:tcPr>
            <w:tcW w:w="4668" w:type="dxa"/>
          </w:tcPr>
          <w:p w14:paraId="276CB83A">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 xml:space="preserve"> 描述</w:t>
            </w:r>
          </w:p>
        </w:tc>
      </w:tr>
      <w:tr w14:paraId="4B78AE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9" w:type="dxa"/>
            <w:vAlign w:val="center"/>
          </w:tcPr>
          <w:p w14:paraId="1FF95AE9">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小型、微型企业，监狱企业，残疾人福利性单位</w:t>
            </w:r>
          </w:p>
        </w:tc>
        <w:tc>
          <w:tcPr>
            <w:tcW w:w="1386" w:type="dxa"/>
            <w:vAlign w:val="center"/>
          </w:tcPr>
          <w:p w14:paraId="245DE02E">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投标人或者联合体均为小型、微型企业</w:t>
            </w:r>
          </w:p>
        </w:tc>
        <w:tc>
          <w:tcPr>
            <w:tcW w:w="938" w:type="dxa"/>
            <w:vAlign w:val="center"/>
          </w:tcPr>
          <w:p w14:paraId="1F70FCA1">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15.00%</w:t>
            </w:r>
          </w:p>
        </w:tc>
        <w:tc>
          <w:tcPr>
            <w:tcW w:w="4668" w:type="dxa"/>
          </w:tcPr>
          <w:p w14:paraId="6D33546D">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本项目以价格评审优惠落实扶持中小企业政策。投标人提供招标文件第五章 “采购标的清单”所列的采购标的符合以下要求并提供相关证明材料的，按以下办法给予价格扣除，用扣除后的价格参加评审。【（1）符合以下情况之一的，给予小微企业（含个体工商户，下同）、监狱企业、残疾人福利性单位制造的货物15%的价格扣除。 a.投标人提供的所有采购标的均为小微企业制造的货物，并在投标文件中提供《中小企业声明函》。 b.投标人为监狱企业，提供本单位制造的货物，并在投标文件中提供省级以上监狱管理局、戒毒管理局（含新疆生产建设兵团）出具的属于监狱企业的证明文件。 c.投标人为残疾人福利性单位，提供本单位制造的货物或者提供其他残疾人福利性单位制造的货物，并在投标文件中提供《残疾人福利性单位声明函》。】【（2）投标人同时符合小微企业、监狱企业、残疾人福利性单位等多个优惠条件的，只享受一次政策优惠。】【说明：①投标人应按招标文件第七章及附件（若有）的格式提供证明材料。②项目属性、采购标的对应的中小企业划分标准所属行业以及中小企业扶持政策的其他要求详见第五章“采购标的清单”及其说明。】</w:t>
            </w:r>
          </w:p>
        </w:tc>
      </w:tr>
    </w:tbl>
    <w:p w14:paraId="2E014F2C">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优先类节能产品、环境标志产品的价格扣除规则如下</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10"/>
        <w:gridCol w:w="936"/>
        <w:gridCol w:w="6090"/>
      </w:tblGrid>
      <w:tr w14:paraId="51B34F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10" w:type="dxa"/>
            <w:vAlign w:val="center"/>
          </w:tcPr>
          <w:p w14:paraId="15150B1F">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 xml:space="preserve"> 项目</w:t>
            </w:r>
          </w:p>
        </w:tc>
        <w:tc>
          <w:tcPr>
            <w:tcW w:w="905" w:type="dxa"/>
            <w:vAlign w:val="center"/>
          </w:tcPr>
          <w:p w14:paraId="09EE639D">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 xml:space="preserve"> 比例</w:t>
            </w:r>
          </w:p>
        </w:tc>
        <w:tc>
          <w:tcPr>
            <w:tcW w:w="6090" w:type="dxa"/>
          </w:tcPr>
          <w:p w14:paraId="6843B92B">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 xml:space="preserve"> 方法</w:t>
            </w:r>
          </w:p>
        </w:tc>
      </w:tr>
      <w:tr w14:paraId="19EEAA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10" w:type="dxa"/>
            <w:vAlign w:val="center"/>
          </w:tcPr>
          <w:p w14:paraId="29CB65A2">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节能、环境标志产品</w:t>
            </w:r>
          </w:p>
        </w:tc>
        <w:tc>
          <w:tcPr>
            <w:tcW w:w="905" w:type="dxa"/>
            <w:vAlign w:val="center"/>
          </w:tcPr>
          <w:p w14:paraId="7487A165">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10.00%</w:t>
            </w:r>
          </w:p>
        </w:tc>
        <w:tc>
          <w:tcPr>
            <w:tcW w:w="6090" w:type="dxa"/>
          </w:tcPr>
          <w:p w14:paraId="463A0633">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对投标人所投产品属于《关于印发节能产品政府采购品目清单的通知》（财库〔2019〕19号）、《关于印发环境标志产品政府采购品目清单的通知》（财库〔2019〕18号）内的产品实施优先采购，对节能产品、环境标志产品给予产品价格报价10%的扣除，用扣除后的价格参加评审。 2、投标人应对优先采购产品和非优先采购产品进行分项报价，并单独汇总优先采购产品的总价；若投标人未按要求进行分项报价的，自行承担无法享受价格扣除的不利后果。 3、非优先采购产品、强制类节能产品不享受价格扣除优惠。同一优先采购产品中各认证证书不重复计算价格扣除。</w:t>
            </w:r>
          </w:p>
        </w:tc>
      </w:tr>
    </w:tbl>
    <w:p w14:paraId="21AED207">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其他：无</w:t>
      </w:r>
    </w:p>
    <w:p w14:paraId="7DBD5B2C">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技术项（F2×A2）满分为55.0000分</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5"/>
        <w:gridCol w:w="895"/>
        <w:gridCol w:w="862"/>
        <w:gridCol w:w="5655"/>
      </w:tblGrid>
      <w:tr w14:paraId="34B497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2789C04E">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项目</w:t>
            </w:r>
          </w:p>
        </w:tc>
        <w:tc>
          <w:tcPr>
            <w:tcW w:w="895" w:type="dxa"/>
            <w:vAlign w:val="center"/>
          </w:tcPr>
          <w:p w14:paraId="0565957D">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分值</w:t>
            </w:r>
          </w:p>
        </w:tc>
        <w:tc>
          <w:tcPr>
            <w:tcW w:w="862" w:type="dxa"/>
            <w:vAlign w:val="center"/>
          </w:tcPr>
          <w:p w14:paraId="0147BF9C">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是否客观项</w:t>
            </w:r>
          </w:p>
        </w:tc>
        <w:tc>
          <w:tcPr>
            <w:tcW w:w="5655" w:type="dxa"/>
            <w:vAlign w:val="center"/>
          </w:tcPr>
          <w:p w14:paraId="4FF24F94">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描述</w:t>
            </w:r>
          </w:p>
        </w:tc>
      </w:tr>
      <w:tr w14:paraId="3058E3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041DADB8">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1-1</w:t>
            </w:r>
          </w:p>
        </w:tc>
        <w:tc>
          <w:tcPr>
            <w:tcW w:w="895" w:type="dxa"/>
            <w:vAlign w:val="center"/>
          </w:tcPr>
          <w:p w14:paraId="5F00321D">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.00</w:t>
            </w:r>
          </w:p>
        </w:tc>
        <w:tc>
          <w:tcPr>
            <w:tcW w:w="862" w:type="dxa"/>
            <w:vAlign w:val="center"/>
          </w:tcPr>
          <w:p w14:paraId="1BC7F100">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tcPr>
          <w:p w14:paraId="25C10105">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投标人所提供的产品技术参数：“一、整机与显示要求</w:t>
            </w:r>
            <w:r>
              <w:rPr>
                <w:rFonts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rPr>
              <w:t>1</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cstheme="minorEastAsia"/>
                <w:color w:val="auto"/>
                <w:sz w:val="24"/>
                <w:szCs w:val="24"/>
                <w:highlight w:val="none"/>
              </w:rPr>
              <w:t>适用于成人，小儿或婴幼儿患者有创通气辅助及有创呼吸支持</w:t>
            </w:r>
            <w:r>
              <w:rPr>
                <w:rFonts w:asciiTheme="minorEastAsia" w:hAnsiTheme="minorEastAsia" w:cstheme="minorEastAsia"/>
                <w:color w:val="auto"/>
                <w:sz w:val="24"/>
                <w:szCs w:val="24"/>
                <w:highlight w:val="none"/>
              </w:rPr>
              <w:t>”。完全满足得</w:t>
            </w:r>
            <w:r>
              <w:rPr>
                <w:rFonts w:hint="eastAsia" w:asciiTheme="minorEastAsia" w:hAnsiTheme="minorEastAsia" w:cstheme="minorEastAsia"/>
                <w:color w:val="auto"/>
                <w:sz w:val="24"/>
                <w:szCs w:val="24"/>
                <w:highlight w:val="none"/>
                <w:lang w:val="en-US" w:eastAsia="zh-CN"/>
              </w:rPr>
              <w:t>2</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r w14:paraId="1FE68E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7881EDA8">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1-2</w:t>
            </w:r>
          </w:p>
        </w:tc>
        <w:tc>
          <w:tcPr>
            <w:tcW w:w="895" w:type="dxa"/>
            <w:vAlign w:val="center"/>
          </w:tcPr>
          <w:p w14:paraId="0B481D16">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.00</w:t>
            </w:r>
          </w:p>
        </w:tc>
        <w:tc>
          <w:tcPr>
            <w:tcW w:w="862" w:type="dxa"/>
            <w:vAlign w:val="center"/>
          </w:tcPr>
          <w:p w14:paraId="4C07687C">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tcPr>
          <w:p w14:paraId="09E6E31E">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投标人所提供的产品技术参数：“一、整机与显示要求</w:t>
            </w:r>
            <w:r>
              <w:rPr>
                <w:rFonts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rPr>
              <w:t>2</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cstheme="minorEastAsia"/>
                <w:color w:val="auto"/>
                <w:sz w:val="24"/>
                <w:szCs w:val="24"/>
                <w:highlight w:val="none"/>
              </w:rPr>
              <w:t>整机为电动电控或气动电控设计，具备涡轮驱动产生空气气源</w:t>
            </w:r>
            <w:r>
              <w:rPr>
                <w:rFonts w:asciiTheme="minorEastAsia" w:hAnsiTheme="minorEastAsia" w:cstheme="minorEastAsia"/>
                <w:color w:val="auto"/>
                <w:sz w:val="24"/>
                <w:szCs w:val="24"/>
                <w:highlight w:val="none"/>
              </w:rPr>
              <w:t>”。完全满足得</w:t>
            </w: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r w14:paraId="346E6C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62B626A9">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1-3</w:t>
            </w:r>
          </w:p>
        </w:tc>
        <w:tc>
          <w:tcPr>
            <w:tcW w:w="895" w:type="dxa"/>
            <w:vAlign w:val="center"/>
          </w:tcPr>
          <w:p w14:paraId="65132CA1">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lang w:eastAsia="zh-CN"/>
              </w:rPr>
              <w:t>1</w:t>
            </w:r>
            <w:r>
              <w:rPr>
                <w:rFonts w:asciiTheme="minorEastAsia" w:hAnsi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val="en-US" w:eastAsia="zh-CN"/>
              </w:rPr>
              <w:t>5</w:t>
            </w:r>
            <w:r>
              <w:rPr>
                <w:rFonts w:asciiTheme="minorEastAsia" w:hAnsiTheme="minorEastAsia" w:cstheme="minorEastAsia"/>
                <w:color w:val="auto"/>
                <w:sz w:val="24"/>
                <w:szCs w:val="24"/>
                <w:highlight w:val="none"/>
              </w:rPr>
              <w:t>0</w:t>
            </w:r>
          </w:p>
        </w:tc>
        <w:tc>
          <w:tcPr>
            <w:tcW w:w="862" w:type="dxa"/>
            <w:vAlign w:val="center"/>
          </w:tcPr>
          <w:p w14:paraId="778B47AA">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tcPr>
          <w:p w14:paraId="23C0AEA2">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投标人所提供的产品技术参数：“一、整机与显示要求</w:t>
            </w:r>
            <w:r>
              <w:rPr>
                <w:rFonts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rPr>
              <w:t>3</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cstheme="minorEastAsia"/>
                <w:color w:val="auto"/>
                <w:sz w:val="24"/>
                <w:szCs w:val="24"/>
                <w:highlight w:val="none"/>
              </w:rPr>
              <w:t>主机重量＜11kg（不含台车）</w:t>
            </w:r>
            <w:r>
              <w:rPr>
                <w:rFonts w:asciiTheme="minorEastAsia" w:hAnsiTheme="minorEastAsia" w:cstheme="minorEastAsia"/>
                <w:color w:val="auto"/>
                <w:sz w:val="24"/>
                <w:szCs w:val="24"/>
                <w:highlight w:val="none"/>
              </w:rPr>
              <w:t>”。完全满足得</w:t>
            </w:r>
            <w:r>
              <w:rPr>
                <w:rFonts w:asciiTheme="minorEastAsia" w:hAnsiTheme="minorEastAsia" w:cstheme="minorEastAsia"/>
                <w:color w:val="auto"/>
                <w:sz w:val="24"/>
                <w:szCs w:val="24"/>
                <w:highlight w:val="none"/>
                <w:lang w:eastAsia="zh-CN"/>
              </w:rPr>
              <w:t>1</w:t>
            </w:r>
            <w:r>
              <w:rPr>
                <w:rFonts w:hint="eastAsia" w:asciiTheme="minorEastAsia" w:hAnsiTheme="minorEastAsia" w:cstheme="minorEastAsia"/>
                <w:color w:val="auto"/>
                <w:sz w:val="24"/>
                <w:szCs w:val="24"/>
                <w:highlight w:val="none"/>
                <w:lang w:val="en-US" w:eastAsia="zh-CN"/>
              </w:rPr>
              <w:t>.5</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r w14:paraId="5E157D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7FAD7ABE">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1-4</w:t>
            </w:r>
          </w:p>
        </w:tc>
        <w:tc>
          <w:tcPr>
            <w:tcW w:w="895" w:type="dxa"/>
            <w:vAlign w:val="center"/>
          </w:tcPr>
          <w:p w14:paraId="25EAB0D3">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.00</w:t>
            </w:r>
          </w:p>
        </w:tc>
        <w:tc>
          <w:tcPr>
            <w:tcW w:w="862" w:type="dxa"/>
            <w:vAlign w:val="center"/>
          </w:tcPr>
          <w:p w14:paraId="3FAF842D">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tcPr>
          <w:p w14:paraId="654C1A1D">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投标人所提供的产品技术参数：“一、整机与显示要求</w:t>
            </w:r>
            <w:r>
              <w:rPr>
                <w:rFonts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rPr>
              <w:t>4</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cstheme="minorEastAsia"/>
                <w:color w:val="auto"/>
                <w:sz w:val="24"/>
                <w:szCs w:val="24"/>
                <w:highlight w:val="none"/>
              </w:rPr>
              <w:t>屏幕内置非外置屏，与机器一体化非折叠屏</w:t>
            </w:r>
            <w:r>
              <w:rPr>
                <w:rFonts w:asciiTheme="minorEastAsia" w:hAnsiTheme="minorEastAsia" w:cstheme="minorEastAsia"/>
                <w:color w:val="auto"/>
                <w:sz w:val="24"/>
                <w:szCs w:val="24"/>
                <w:highlight w:val="none"/>
              </w:rPr>
              <w:t>”。完全满足得</w:t>
            </w: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r w14:paraId="1DB917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1A50B697">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1-5</w:t>
            </w:r>
          </w:p>
        </w:tc>
        <w:tc>
          <w:tcPr>
            <w:tcW w:w="895" w:type="dxa"/>
            <w:vAlign w:val="center"/>
          </w:tcPr>
          <w:p w14:paraId="6B47EF38">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.00</w:t>
            </w:r>
          </w:p>
        </w:tc>
        <w:tc>
          <w:tcPr>
            <w:tcW w:w="862" w:type="dxa"/>
            <w:vAlign w:val="center"/>
          </w:tcPr>
          <w:p w14:paraId="0A46F354">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tcPr>
          <w:p w14:paraId="1E1441A8">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投标人所提供的产品技术参数：“一、整机与显示要求</w:t>
            </w:r>
            <w:r>
              <w:rPr>
                <w:rFonts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rPr>
              <w:t>7</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cstheme="minorEastAsia"/>
                <w:color w:val="auto"/>
                <w:sz w:val="24"/>
                <w:szCs w:val="24"/>
                <w:highlight w:val="none"/>
              </w:rPr>
              <w:t>采用≥12英寸彩色触摸屏</w:t>
            </w:r>
            <w:r>
              <w:rPr>
                <w:rFonts w:asciiTheme="minorEastAsia" w:hAnsiTheme="minorEastAsia" w:cstheme="minorEastAsia"/>
                <w:color w:val="auto"/>
                <w:sz w:val="24"/>
                <w:szCs w:val="24"/>
                <w:highlight w:val="none"/>
              </w:rPr>
              <w:t>”。完全满足得</w:t>
            </w: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r w14:paraId="30BCC7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37CF2C9F">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1-6</w:t>
            </w:r>
          </w:p>
        </w:tc>
        <w:tc>
          <w:tcPr>
            <w:tcW w:w="895" w:type="dxa"/>
            <w:vAlign w:val="center"/>
          </w:tcPr>
          <w:p w14:paraId="1E5E5C05">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.00</w:t>
            </w:r>
          </w:p>
        </w:tc>
        <w:tc>
          <w:tcPr>
            <w:tcW w:w="862" w:type="dxa"/>
            <w:vAlign w:val="center"/>
          </w:tcPr>
          <w:p w14:paraId="49550DBE">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tcPr>
          <w:p w14:paraId="07744CD0">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投标人所提供的产品技术参数：“一、整机与显示要求</w:t>
            </w:r>
            <w:r>
              <w:rPr>
                <w:rFonts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rPr>
              <w:t>8</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cstheme="minorEastAsia"/>
                <w:color w:val="auto"/>
                <w:sz w:val="24"/>
                <w:szCs w:val="24"/>
                <w:highlight w:val="none"/>
              </w:rPr>
              <w:t xml:space="preserve">屏幕显示：≥3道波形同屏显示，支持波形、环图、监测值同屏显示 </w:t>
            </w:r>
            <w:r>
              <w:rPr>
                <w:rFonts w:asciiTheme="minorEastAsia" w:hAnsiTheme="minorEastAsia" w:cstheme="minorEastAsia"/>
                <w:color w:val="auto"/>
                <w:sz w:val="24"/>
                <w:szCs w:val="24"/>
                <w:highlight w:val="none"/>
              </w:rPr>
              <w:t>”。完全满足得</w:t>
            </w: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r w14:paraId="5481EF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3C70A293">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1-7</w:t>
            </w:r>
          </w:p>
        </w:tc>
        <w:tc>
          <w:tcPr>
            <w:tcW w:w="895" w:type="dxa"/>
            <w:vAlign w:val="center"/>
          </w:tcPr>
          <w:p w14:paraId="62E29383">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.00</w:t>
            </w:r>
          </w:p>
        </w:tc>
        <w:tc>
          <w:tcPr>
            <w:tcW w:w="862" w:type="dxa"/>
            <w:vAlign w:val="center"/>
          </w:tcPr>
          <w:p w14:paraId="75DB36C0">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tcPr>
          <w:p w14:paraId="29C785A7">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投标人所提供的产品技术参数：“一、整机与显示要求</w:t>
            </w:r>
            <w:r>
              <w:rPr>
                <w:rFonts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rPr>
              <w:t>9</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cstheme="minorEastAsia"/>
                <w:color w:val="auto"/>
                <w:sz w:val="24"/>
                <w:szCs w:val="24"/>
                <w:highlight w:val="none"/>
              </w:rPr>
              <w:t>具备动态肺视图，能实时图形化动态显示患者气道阻抗、肺顺应性、通气量变化大小等参数变化</w:t>
            </w:r>
            <w:r>
              <w:rPr>
                <w:rFonts w:asciiTheme="minorEastAsia" w:hAnsiTheme="minorEastAsia" w:cstheme="minorEastAsia"/>
                <w:color w:val="auto"/>
                <w:sz w:val="24"/>
                <w:szCs w:val="24"/>
                <w:highlight w:val="none"/>
              </w:rPr>
              <w:t>”。完全满足得</w:t>
            </w: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r w14:paraId="49756B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0D3210D4">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1-8</w:t>
            </w:r>
          </w:p>
        </w:tc>
        <w:tc>
          <w:tcPr>
            <w:tcW w:w="895" w:type="dxa"/>
            <w:vAlign w:val="center"/>
          </w:tcPr>
          <w:p w14:paraId="07BA400B">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.00</w:t>
            </w:r>
          </w:p>
        </w:tc>
        <w:tc>
          <w:tcPr>
            <w:tcW w:w="862" w:type="dxa"/>
            <w:vAlign w:val="center"/>
          </w:tcPr>
          <w:p w14:paraId="6CFB8C58">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tcPr>
          <w:p w14:paraId="77299274">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投标人所提供的产品技术参数：“一、整机与显示要求</w:t>
            </w:r>
            <w:r>
              <w:rPr>
                <w:rFonts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rPr>
              <w:t>10</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cstheme="minorEastAsia"/>
                <w:color w:val="auto"/>
                <w:sz w:val="24"/>
                <w:szCs w:val="24"/>
                <w:highlight w:val="none"/>
              </w:rPr>
              <w:t>支持显示≥500条报警和操作日志记录</w:t>
            </w:r>
            <w:r>
              <w:rPr>
                <w:rFonts w:asciiTheme="minorEastAsia" w:hAnsiTheme="minorEastAsia" w:cstheme="minorEastAsia"/>
                <w:color w:val="auto"/>
                <w:sz w:val="24"/>
                <w:szCs w:val="24"/>
                <w:highlight w:val="none"/>
              </w:rPr>
              <w:t>”。完全满足得</w:t>
            </w: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r w14:paraId="55FADF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484D7A2D">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1-9</w:t>
            </w:r>
          </w:p>
        </w:tc>
        <w:tc>
          <w:tcPr>
            <w:tcW w:w="895" w:type="dxa"/>
            <w:shd w:val="clear" w:color="auto" w:fill="auto"/>
            <w:vAlign w:val="center"/>
          </w:tcPr>
          <w:p w14:paraId="0F7A0E6D">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.00</w:t>
            </w:r>
          </w:p>
        </w:tc>
        <w:tc>
          <w:tcPr>
            <w:tcW w:w="862" w:type="dxa"/>
            <w:shd w:val="clear" w:color="auto" w:fill="auto"/>
            <w:vAlign w:val="center"/>
          </w:tcPr>
          <w:p w14:paraId="33BB2266">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shd w:val="clear" w:color="auto" w:fill="auto"/>
          </w:tcPr>
          <w:p w14:paraId="1D944698">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投标人所提供的产品技术参数：“一、整机与显示要求</w:t>
            </w:r>
            <w:r>
              <w:rPr>
                <w:rFonts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rPr>
              <w:t>11</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cstheme="minorEastAsia"/>
                <w:color w:val="auto"/>
                <w:sz w:val="24"/>
                <w:szCs w:val="24"/>
                <w:highlight w:val="none"/>
              </w:rPr>
              <w:t>开关机按键与旋转编码器分布在屏幕左右两端 ，避免误触</w:t>
            </w:r>
            <w:r>
              <w:rPr>
                <w:rFonts w:asciiTheme="minorEastAsia" w:hAnsiTheme="minorEastAsia" w:cstheme="minorEastAsia"/>
                <w:color w:val="auto"/>
                <w:sz w:val="24"/>
                <w:szCs w:val="24"/>
                <w:highlight w:val="none"/>
              </w:rPr>
              <w:t>”。完全满足得</w:t>
            </w: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r w14:paraId="5BC9B1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2DC1263A">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1-10</w:t>
            </w:r>
          </w:p>
        </w:tc>
        <w:tc>
          <w:tcPr>
            <w:tcW w:w="895" w:type="dxa"/>
            <w:vAlign w:val="center"/>
          </w:tcPr>
          <w:p w14:paraId="346823BB">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.00</w:t>
            </w:r>
          </w:p>
        </w:tc>
        <w:tc>
          <w:tcPr>
            <w:tcW w:w="862" w:type="dxa"/>
            <w:vAlign w:val="center"/>
          </w:tcPr>
          <w:p w14:paraId="0FB303F9">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tcPr>
          <w:p w14:paraId="27C7D82E">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投标人所提供的产品技术参数：“二、呼吸模式及功能</w:t>
            </w:r>
            <w:r>
              <w:rPr>
                <w:rFonts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rPr>
              <w:t>1</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cstheme="minorEastAsia"/>
                <w:color w:val="auto"/>
                <w:sz w:val="24"/>
                <w:szCs w:val="24"/>
                <w:highlight w:val="none"/>
              </w:rPr>
              <w:t>高级模式：至少具备压力调节容量控制通气（如AUTOFLOW或PRVC等）、压力调节容量控制-同步间歇指令通气模式（PRVC-SIMV）、双水平气道正压通气模式（如BIPAP或DuoLevel或BiLevel）。其中双水平气道正压通气模式至少包含以下通气参数：氧浓度、高压水平、低压水平、触发（吸气触发或呼气触发）</w:t>
            </w:r>
            <w:r>
              <w:rPr>
                <w:rFonts w:asciiTheme="minorEastAsia" w:hAnsiTheme="minorEastAsia" w:cstheme="minorEastAsia"/>
                <w:color w:val="auto"/>
                <w:sz w:val="24"/>
                <w:szCs w:val="24"/>
                <w:highlight w:val="none"/>
              </w:rPr>
              <w:t>”。完全满足得</w:t>
            </w: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r w14:paraId="203D77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2DBA620C">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1-11</w:t>
            </w:r>
          </w:p>
        </w:tc>
        <w:tc>
          <w:tcPr>
            <w:tcW w:w="895" w:type="dxa"/>
            <w:vAlign w:val="center"/>
          </w:tcPr>
          <w:p w14:paraId="65BA3EE2">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val="en-US" w:eastAsia="zh-CN"/>
              </w:rPr>
              <w:t>5</w:t>
            </w:r>
            <w:r>
              <w:rPr>
                <w:rFonts w:asciiTheme="minorEastAsia" w:hAnsiTheme="minorEastAsia" w:cstheme="minorEastAsia"/>
                <w:color w:val="auto"/>
                <w:sz w:val="24"/>
                <w:szCs w:val="24"/>
                <w:highlight w:val="none"/>
              </w:rPr>
              <w:t>0</w:t>
            </w:r>
          </w:p>
        </w:tc>
        <w:tc>
          <w:tcPr>
            <w:tcW w:w="862" w:type="dxa"/>
            <w:vAlign w:val="center"/>
          </w:tcPr>
          <w:p w14:paraId="3D92A909">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tcPr>
          <w:p w14:paraId="333CAF1C">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投标人所提供的产品技术参数：“二、呼吸模式及功能</w:t>
            </w:r>
            <w:r>
              <w:rPr>
                <w:rFonts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rPr>
              <w:t>2</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cstheme="minorEastAsia"/>
                <w:color w:val="auto"/>
                <w:sz w:val="24"/>
                <w:szCs w:val="24"/>
                <w:highlight w:val="none"/>
              </w:rPr>
              <w:t>具有独立的CPRV心肺复苏通气模式（而非通过其他通气模式调节达到），在呼气阶段停止送气帮助排出患者肺内气体，使患者胸腔回弹时产生胸腔负压</w:t>
            </w:r>
            <w:r>
              <w:rPr>
                <w:rFonts w:asciiTheme="minorEastAsia" w:hAnsiTheme="minorEastAsia" w:cstheme="minorEastAsia"/>
                <w:color w:val="auto"/>
                <w:sz w:val="24"/>
                <w:szCs w:val="24"/>
                <w:highlight w:val="none"/>
              </w:rPr>
              <w:t>”。完全满足得</w:t>
            </w:r>
            <w:r>
              <w:rPr>
                <w:rFonts w:asciiTheme="minorEastAsia" w:hAnsiTheme="minorEastAsia" w:cstheme="minorEastAsia"/>
                <w:color w:val="auto"/>
                <w:sz w:val="24"/>
                <w:szCs w:val="24"/>
                <w:highlight w:val="none"/>
                <w:lang w:eastAsia="zh-CN"/>
              </w:rPr>
              <w:t>2</w:t>
            </w:r>
            <w:r>
              <w:rPr>
                <w:rFonts w:hint="eastAsia" w:asciiTheme="minorEastAsia" w:hAnsiTheme="minorEastAsia" w:cstheme="minorEastAsia"/>
                <w:color w:val="auto"/>
                <w:sz w:val="24"/>
                <w:szCs w:val="24"/>
                <w:highlight w:val="none"/>
                <w:lang w:val="en-US" w:eastAsia="zh-CN"/>
              </w:rPr>
              <w:t>.5</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r w14:paraId="59B6C9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689E20FA">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1-12</w:t>
            </w:r>
          </w:p>
        </w:tc>
        <w:tc>
          <w:tcPr>
            <w:tcW w:w="895" w:type="dxa"/>
            <w:vAlign w:val="center"/>
          </w:tcPr>
          <w:p w14:paraId="1A767172">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val="en-US" w:eastAsia="zh-CN"/>
              </w:rPr>
              <w:t>0</w:t>
            </w:r>
            <w:r>
              <w:rPr>
                <w:rFonts w:asciiTheme="minorEastAsia" w:hAnsiTheme="minorEastAsia" w:cstheme="minorEastAsia"/>
                <w:color w:val="auto"/>
                <w:sz w:val="24"/>
                <w:szCs w:val="24"/>
                <w:highlight w:val="none"/>
              </w:rPr>
              <w:t>0</w:t>
            </w:r>
          </w:p>
        </w:tc>
        <w:tc>
          <w:tcPr>
            <w:tcW w:w="862" w:type="dxa"/>
            <w:vAlign w:val="center"/>
          </w:tcPr>
          <w:p w14:paraId="6570A94B">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tcPr>
          <w:p w14:paraId="40648EA9">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投标人所提供的产品技术参数：“二、呼吸模式及功能</w:t>
            </w:r>
            <w:r>
              <w:rPr>
                <w:rFonts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rPr>
              <w:t>3</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cstheme="minorEastAsia"/>
                <w:color w:val="auto"/>
                <w:sz w:val="24"/>
                <w:szCs w:val="24"/>
                <w:highlight w:val="none"/>
              </w:rPr>
              <w:t>具备无创通气模式</w:t>
            </w:r>
            <w:r>
              <w:rPr>
                <w:rFonts w:asciiTheme="minorEastAsia" w:hAnsiTheme="minorEastAsia" w:cstheme="minorEastAsia"/>
                <w:color w:val="auto"/>
                <w:sz w:val="24"/>
                <w:szCs w:val="24"/>
                <w:highlight w:val="none"/>
              </w:rPr>
              <w:t>”。完全满足得</w:t>
            </w: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r w14:paraId="0720CC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42A283D4">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1-13</w:t>
            </w:r>
          </w:p>
        </w:tc>
        <w:tc>
          <w:tcPr>
            <w:tcW w:w="895" w:type="dxa"/>
            <w:vAlign w:val="center"/>
          </w:tcPr>
          <w:p w14:paraId="35E46122">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.00</w:t>
            </w:r>
          </w:p>
        </w:tc>
        <w:tc>
          <w:tcPr>
            <w:tcW w:w="862" w:type="dxa"/>
            <w:vAlign w:val="center"/>
          </w:tcPr>
          <w:p w14:paraId="4420A106">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tcPr>
          <w:p w14:paraId="57A636D2">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投标人所提供的产品技术参数：“二、呼吸模式及功能</w:t>
            </w:r>
            <w:r>
              <w:rPr>
                <w:rFonts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rPr>
              <w:t>4</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cstheme="minorEastAsia"/>
                <w:color w:val="auto"/>
                <w:sz w:val="24"/>
                <w:szCs w:val="24"/>
                <w:highlight w:val="none"/>
              </w:rPr>
              <w:t>具备高流速氧疗功能，氧疗流速（≥50L/min）和氧浓度可调，并具有氧疗计时功能</w:t>
            </w:r>
            <w:r>
              <w:rPr>
                <w:rFonts w:asciiTheme="minorEastAsia" w:hAnsiTheme="minorEastAsia" w:cstheme="minorEastAsia"/>
                <w:color w:val="auto"/>
                <w:sz w:val="24"/>
                <w:szCs w:val="24"/>
                <w:highlight w:val="none"/>
              </w:rPr>
              <w:t>”。完全满足得</w:t>
            </w: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r w14:paraId="697E28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373AE6BA">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1-14</w:t>
            </w:r>
          </w:p>
        </w:tc>
        <w:tc>
          <w:tcPr>
            <w:tcW w:w="895" w:type="dxa"/>
            <w:vAlign w:val="center"/>
          </w:tcPr>
          <w:p w14:paraId="052198B6">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val="en-US" w:eastAsia="zh-CN"/>
              </w:rPr>
              <w:t>5</w:t>
            </w:r>
            <w:r>
              <w:rPr>
                <w:rFonts w:asciiTheme="minorEastAsia" w:hAnsiTheme="minorEastAsia" w:cstheme="minorEastAsia"/>
                <w:color w:val="auto"/>
                <w:sz w:val="24"/>
                <w:szCs w:val="24"/>
                <w:highlight w:val="none"/>
              </w:rPr>
              <w:t>0</w:t>
            </w:r>
          </w:p>
        </w:tc>
        <w:tc>
          <w:tcPr>
            <w:tcW w:w="862" w:type="dxa"/>
            <w:vAlign w:val="center"/>
          </w:tcPr>
          <w:p w14:paraId="76B2B425">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tcPr>
          <w:p w14:paraId="5F193D16">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投标人所提供的产品技术参数：“二、呼吸模式及功能</w:t>
            </w:r>
            <w:r>
              <w:rPr>
                <w:rFonts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rPr>
              <w:t>5</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cstheme="minorEastAsia"/>
                <w:color w:val="auto"/>
                <w:sz w:val="24"/>
                <w:szCs w:val="24"/>
                <w:highlight w:val="none"/>
              </w:rPr>
              <w:t>具有呼吸同步技术，根据病人的呼吸系统特性自动调节吸气触发灵敏度和呼气触发灵敏度，自动调节压力上升时间</w:t>
            </w:r>
            <w:r>
              <w:rPr>
                <w:rFonts w:asciiTheme="minorEastAsia" w:hAnsiTheme="minorEastAsia" w:cstheme="minorEastAsia"/>
                <w:color w:val="auto"/>
                <w:sz w:val="24"/>
                <w:szCs w:val="24"/>
                <w:highlight w:val="none"/>
              </w:rPr>
              <w:t>”。完全满足得</w:t>
            </w:r>
            <w:r>
              <w:rPr>
                <w:rFonts w:asciiTheme="minorEastAsia" w:hAnsiTheme="minorEastAsia" w:cstheme="minorEastAsia"/>
                <w:color w:val="auto"/>
                <w:sz w:val="24"/>
                <w:szCs w:val="24"/>
                <w:highlight w:val="none"/>
                <w:lang w:eastAsia="zh-CN"/>
              </w:rPr>
              <w:t>2</w:t>
            </w:r>
            <w:r>
              <w:rPr>
                <w:rFonts w:hint="eastAsia" w:asciiTheme="minorEastAsia" w:hAnsiTheme="minorEastAsia" w:cstheme="minorEastAsia"/>
                <w:color w:val="auto"/>
                <w:sz w:val="24"/>
                <w:szCs w:val="24"/>
                <w:highlight w:val="none"/>
                <w:lang w:val="en-US" w:eastAsia="zh-CN"/>
              </w:rPr>
              <w:t>.5</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r w14:paraId="4E8D24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00BE7D51">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1-15</w:t>
            </w:r>
          </w:p>
        </w:tc>
        <w:tc>
          <w:tcPr>
            <w:tcW w:w="895" w:type="dxa"/>
            <w:vAlign w:val="center"/>
          </w:tcPr>
          <w:p w14:paraId="2AB937D6">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val="en-US" w:eastAsia="zh-CN"/>
              </w:rPr>
              <w:t>0</w:t>
            </w:r>
            <w:r>
              <w:rPr>
                <w:rFonts w:asciiTheme="minorEastAsia" w:hAnsiTheme="minorEastAsia" w:cstheme="minorEastAsia"/>
                <w:color w:val="auto"/>
                <w:sz w:val="24"/>
                <w:szCs w:val="24"/>
                <w:highlight w:val="none"/>
              </w:rPr>
              <w:t>0</w:t>
            </w:r>
          </w:p>
        </w:tc>
        <w:tc>
          <w:tcPr>
            <w:tcW w:w="862" w:type="dxa"/>
            <w:vAlign w:val="center"/>
          </w:tcPr>
          <w:p w14:paraId="34C587B6">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tcPr>
          <w:p w14:paraId="144FB2C7">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投标人所提供的产品技术参数：“二、呼吸模式及功能</w:t>
            </w:r>
            <w:r>
              <w:rPr>
                <w:rFonts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rPr>
              <w:t>6</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cstheme="minorEastAsia"/>
                <w:color w:val="auto"/>
                <w:sz w:val="24"/>
                <w:szCs w:val="24"/>
                <w:highlight w:val="none"/>
              </w:rPr>
              <w:t>至少具备手动呼吸、吸气保持、呼气保持、同步雾化、智能吸痰</w:t>
            </w:r>
            <w:r>
              <w:rPr>
                <w:rFonts w:asciiTheme="minorEastAsia" w:hAnsiTheme="minorEastAsia" w:cstheme="minorEastAsia"/>
                <w:color w:val="auto"/>
                <w:sz w:val="24"/>
                <w:szCs w:val="24"/>
                <w:highlight w:val="none"/>
              </w:rPr>
              <w:t>”。完全满足得</w:t>
            </w: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r w14:paraId="347283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36D54549">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1-16</w:t>
            </w:r>
          </w:p>
        </w:tc>
        <w:tc>
          <w:tcPr>
            <w:tcW w:w="895" w:type="dxa"/>
            <w:vAlign w:val="center"/>
          </w:tcPr>
          <w:p w14:paraId="7C8E6F97">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.00</w:t>
            </w:r>
          </w:p>
        </w:tc>
        <w:tc>
          <w:tcPr>
            <w:tcW w:w="862" w:type="dxa"/>
            <w:vAlign w:val="center"/>
          </w:tcPr>
          <w:p w14:paraId="77AFFECF">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tcPr>
          <w:p w14:paraId="52B583B1">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投标人所提供的产品技术参数：“二、呼吸模式及功能</w:t>
            </w:r>
            <w:r>
              <w:rPr>
                <w:rFonts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rPr>
              <w:t>7</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cstheme="minorEastAsia"/>
                <w:color w:val="auto"/>
                <w:sz w:val="24"/>
                <w:szCs w:val="24"/>
                <w:highlight w:val="none"/>
              </w:rPr>
              <w:t>至少包含连续监测和间断测量，≥2种口腔闭合压（P0.1）测量方式</w:t>
            </w:r>
            <w:r>
              <w:rPr>
                <w:rFonts w:asciiTheme="minorEastAsia" w:hAnsiTheme="minorEastAsia" w:cstheme="minorEastAsia"/>
                <w:color w:val="auto"/>
                <w:sz w:val="24"/>
                <w:szCs w:val="24"/>
                <w:highlight w:val="none"/>
              </w:rPr>
              <w:t>”。完全满足得</w:t>
            </w: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r w14:paraId="253033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1C1B27EE">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1-17</w:t>
            </w:r>
          </w:p>
        </w:tc>
        <w:tc>
          <w:tcPr>
            <w:tcW w:w="895" w:type="dxa"/>
            <w:vAlign w:val="center"/>
          </w:tcPr>
          <w:p w14:paraId="3927BC80">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.00</w:t>
            </w:r>
          </w:p>
        </w:tc>
        <w:tc>
          <w:tcPr>
            <w:tcW w:w="862" w:type="dxa"/>
            <w:vAlign w:val="center"/>
          </w:tcPr>
          <w:p w14:paraId="1D0BE7BE">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tcPr>
          <w:p w14:paraId="0D8B70DC">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投标人所提供的产品技术参数：“二、呼吸模式及功能</w:t>
            </w:r>
            <w:r>
              <w:rPr>
                <w:rFonts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rPr>
              <w:t>8</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cstheme="minorEastAsia"/>
                <w:color w:val="auto"/>
                <w:sz w:val="24"/>
                <w:szCs w:val="24"/>
                <w:highlight w:val="none"/>
              </w:rPr>
              <w:t>具有自动气管插管阻力补偿功能或肺弹性监测(自动气管插管阻力补偿功能：导管孔径和补偿百分比可设；肺弹性监测功能：至少包含肺顺应性、平台压、驱动压等监测功能)</w:t>
            </w:r>
            <w:r>
              <w:rPr>
                <w:rFonts w:asciiTheme="minorEastAsia" w:hAnsiTheme="minorEastAsia" w:cstheme="minorEastAsia"/>
                <w:color w:val="auto"/>
                <w:sz w:val="24"/>
                <w:szCs w:val="24"/>
                <w:highlight w:val="none"/>
              </w:rPr>
              <w:t>”。完全满足得</w:t>
            </w:r>
            <w:r>
              <w:rPr>
                <w:rFonts w:hint="eastAsia" w:asciiTheme="minorEastAsia" w:hAnsiTheme="minorEastAsia" w:cstheme="minorEastAsia"/>
                <w:color w:val="auto"/>
                <w:sz w:val="24"/>
                <w:szCs w:val="24"/>
                <w:highlight w:val="none"/>
                <w:lang w:val="en-US" w:eastAsia="zh-CN"/>
              </w:rPr>
              <w:t>2</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r w14:paraId="37D09B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747141D7">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1-18</w:t>
            </w:r>
          </w:p>
        </w:tc>
        <w:tc>
          <w:tcPr>
            <w:tcW w:w="895" w:type="dxa"/>
            <w:vAlign w:val="center"/>
          </w:tcPr>
          <w:p w14:paraId="09621DB6">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.00</w:t>
            </w:r>
          </w:p>
        </w:tc>
        <w:tc>
          <w:tcPr>
            <w:tcW w:w="862" w:type="dxa"/>
            <w:vAlign w:val="center"/>
          </w:tcPr>
          <w:p w14:paraId="7798ED39">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tcPr>
          <w:p w14:paraId="1F7A15FF">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投标人所提供的产品技术参数：“二、呼吸模式及功能</w:t>
            </w:r>
            <w:r>
              <w:rPr>
                <w:rFonts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rPr>
              <w:t>9</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cstheme="minorEastAsia"/>
                <w:color w:val="auto"/>
                <w:sz w:val="24"/>
                <w:szCs w:val="24"/>
                <w:highlight w:val="none"/>
              </w:rPr>
              <w:t>支持静态P-V环图（或P-V工具），辅助医生确定最佳PEEP值</w:t>
            </w:r>
            <w:r>
              <w:rPr>
                <w:rFonts w:asciiTheme="minorEastAsia" w:hAnsiTheme="minorEastAsia" w:cstheme="minorEastAsia"/>
                <w:color w:val="auto"/>
                <w:sz w:val="24"/>
                <w:szCs w:val="24"/>
                <w:highlight w:val="none"/>
              </w:rPr>
              <w:t>”。完全满足得</w:t>
            </w: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r w14:paraId="3452E2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20EA4B75">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1-19</w:t>
            </w:r>
          </w:p>
        </w:tc>
        <w:tc>
          <w:tcPr>
            <w:tcW w:w="895" w:type="dxa"/>
            <w:vAlign w:val="center"/>
          </w:tcPr>
          <w:p w14:paraId="0799EF25">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val="en-US" w:eastAsia="zh-CN"/>
              </w:rPr>
              <w:t>5</w:t>
            </w:r>
            <w:r>
              <w:rPr>
                <w:rFonts w:asciiTheme="minorEastAsia" w:hAnsiTheme="minorEastAsia" w:cstheme="minorEastAsia"/>
                <w:color w:val="auto"/>
                <w:sz w:val="24"/>
                <w:szCs w:val="24"/>
                <w:highlight w:val="none"/>
              </w:rPr>
              <w:t>0</w:t>
            </w:r>
          </w:p>
        </w:tc>
        <w:tc>
          <w:tcPr>
            <w:tcW w:w="862" w:type="dxa"/>
            <w:vAlign w:val="center"/>
          </w:tcPr>
          <w:p w14:paraId="20A06309">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tcPr>
          <w:p w14:paraId="7BBCF7F9">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投标人所提供的产品技术参数：“二、呼吸模式及功能</w:t>
            </w:r>
            <w:r>
              <w:rPr>
                <w:rFonts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rPr>
              <w:t>10</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cstheme="minorEastAsia"/>
                <w:color w:val="auto"/>
                <w:sz w:val="24"/>
                <w:szCs w:val="24"/>
                <w:highlight w:val="none"/>
              </w:rPr>
              <w:t>至少可选以下其中1种功能：①食道压监测功能 ,②NAVA膈肌电通气模式,③支持同品牌电容触摸屏的湿化器</w:t>
            </w:r>
            <w:r>
              <w:rPr>
                <w:rFonts w:asciiTheme="minorEastAsia" w:hAnsiTheme="minorEastAsia" w:cstheme="minorEastAsia"/>
                <w:color w:val="auto"/>
                <w:sz w:val="24"/>
                <w:szCs w:val="24"/>
                <w:highlight w:val="none"/>
              </w:rPr>
              <w:t>”。完全满足得</w:t>
            </w:r>
            <w:r>
              <w:rPr>
                <w:rFonts w:asciiTheme="minorEastAsia" w:hAnsiTheme="minorEastAsia" w:cstheme="minorEastAsia"/>
                <w:color w:val="auto"/>
                <w:sz w:val="24"/>
                <w:szCs w:val="24"/>
                <w:highlight w:val="none"/>
                <w:lang w:eastAsia="zh-CN"/>
              </w:rPr>
              <w:t>2</w:t>
            </w:r>
            <w:r>
              <w:rPr>
                <w:rFonts w:hint="eastAsia" w:asciiTheme="minorEastAsia" w:hAnsiTheme="minorEastAsia" w:cstheme="minorEastAsia"/>
                <w:color w:val="auto"/>
                <w:sz w:val="24"/>
                <w:szCs w:val="24"/>
                <w:highlight w:val="none"/>
                <w:lang w:val="en-US" w:eastAsia="zh-CN"/>
              </w:rPr>
              <w:t>.5</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r w14:paraId="2F4C91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068B3F8F">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1-20</w:t>
            </w:r>
          </w:p>
        </w:tc>
        <w:tc>
          <w:tcPr>
            <w:tcW w:w="895" w:type="dxa"/>
            <w:vAlign w:val="center"/>
          </w:tcPr>
          <w:p w14:paraId="6A484F56">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.00</w:t>
            </w:r>
          </w:p>
        </w:tc>
        <w:tc>
          <w:tcPr>
            <w:tcW w:w="862" w:type="dxa"/>
            <w:vAlign w:val="center"/>
          </w:tcPr>
          <w:p w14:paraId="730B64B3">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tcPr>
          <w:p w14:paraId="216D6BE9">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投标人所提供的产品技术参数：“三、设置参数</w:t>
            </w:r>
            <w:r>
              <w:rPr>
                <w:rFonts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rPr>
              <w:t>1</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cstheme="minorEastAsia"/>
                <w:color w:val="auto"/>
                <w:sz w:val="24"/>
                <w:szCs w:val="24"/>
                <w:highlight w:val="none"/>
              </w:rPr>
              <w:t>潮气量：至少包含20ml—2000ml</w:t>
            </w:r>
            <w:r>
              <w:rPr>
                <w:rFonts w:asciiTheme="minorEastAsia" w:hAnsiTheme="minorEastAsia" w:cstheme="minorEastAsia"/>
                <w:color w:val="auto"/>
                <w:sz w:val="24"/>
                <w:szCs w:val="24"/>
                <w:highlight w:val="none"/>
              </w:rPr>
              <w:t>”。完全满足得</w:t>
            </w: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r w14:paraId="105002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7358D503">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1-21</w:t>
            </w:r>
          </w:p>
        </w:tc>
        <w:tc>
          <w:tcPr>
            <w:tcW w:w="895" w:type="dxa"/>
            <w:shd w:val="clear" w:color="auto" w:fill="auto"/>
            <w:vAlign w:val="center"/>
          </w:tcPr>
          <w:p w14:paraId="5A241EF1">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lang w:eastAsia="zh-CN"/>
              </w:rPr>
              <w:t>1</w:t>
            </w:r>
            <w:r>
              <w:rPr>
                <w:rFonts w:asciiTheme="minorEastAsia" w:hAnsiTheme="minorEastAsia" w:cstheme="minorEastAsia"/>
                <w:color w:val="auto"/>
                <w:sz w:val="24"/>
                <w:szCs w:val="24"/>
                <w:highlight w:val="none"/>
              </w:rPr>
              <w:t>.</w:t>
            </w:r>
            <w:r>
              <w:rPr>
                <w:rFonts w:asciiTheme="minorEastAsia" w:hAnsiTheme="minorEastAsia" w:cstheme="minorEastAsia"/>
                <w:color w:val="auto"/>
                <w:sz w:val="24"/>
                <w:szCs w:val="24"/>
                <w:highlight w:val="none"/>
                <w:lang w:eastAsia="zh-CN"/>
              </w:rPr>
              <w:t>5</w:t>
            </w:r>
            <w:r>
              <w:rPr>
                <w:rFonts w:asciiTheme="minorEastAsia" w:hAnsiTheme="minorEastAsia" w:cstheme="minorEastAsia"/>
                <w:color w:val="auto"/>
                <w:sz w:val="24"/>
                <w:szCs w:val="24"/>
                <w:highlight w:val="none"/>
              </w:rPr>
              <w:t>0</w:t>
            </w:r>
          </w:p>
        </w:tc>
        <w:tc>
          <w:tcPr>
            <w:tcW w:w="862" w:type="dxa"/>
            <w:shd w:val="clear" w:color="auto" w:fill="auto"/>
            <w:vAlign w:val="center"/>
          </w:tcPr>
          <w:p w14:paraId="6FF74D21">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shd w:val="clear" w:color="auto" w:fill="auto"/>
          </w:tcPr>
          <w:p w14:paraId="48D3BD9A">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投标人所提供的产品技术参数：“三、设置参数</w:t>
            </w:r>
            <w:r>
              <w:rPr>
                <w:rFonts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rPr>
              <w:t>2</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cstheme="minorEastAsia"/>
                <w:color w:val="auto"/>
                <w:sz w:val="24"/>
                <w:szCs w:val="24"/>
                <w:highlight w:val="none"/>
              </w:rPr>
              <w:t>呼吸频率：至少包含4—80/min</w:t>
            </w:r>
            <w:r>
              <w:rPr>
                <w:rFonts w:asciiTheme="minorEastAsia" w:hAnsiTheme="minorEastAsia" w:cstheme="minorEastAsia"/>
                <w:color w:val="auto"/>
                <w:sz w:val="24"/>
                <w:szCs w:val="24"/>
                <w:highlight w:val="none"/>
              </w:rPr>
              <w:t>”。完全满足得</w:t>
            </w:r>
            <w:r>
              <w:rPr>
                <w:rFonts w:hint="eastAsia" w:asciiTheme="minorEastAsia" w:hAnsiTheme="minorEastAsia" w:cstheme="minorEastAsia"/>
                <w:color w:val="auto"/>
                <w:sz w:val="24"/>
                <w:szCs w:val="24"/>
                <w:highlight w:val="none"/>
                <w:lang w:val="en-US" w:eastAsia="zh-CN"/>
              </w:rPr>
              <w:t>1.5</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r w14:paraId="27C9BC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4BFC5606">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1-22</w:t>
            </w:r>
          </w:p>
        </w:tc>
        <w:tc>
          <w:tcPr>
            <w:tcW w:w="895" w:type="dxa"/>
            <w:vAlign w:val="center"/>
          </w:tcPr>
          <w:p w14:paraId="60F4D620">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lang w:eastAsia="zh-CN"/>
              </w:rPr>
              <w:t>1</w:t>
            </w:r>
            <w:r>
              <w:rPr>
                <w:rFonts w:asciiTheme="minorEastAsia" w:hAnsiTheme="minorEastAsia" w:cstheme="minorEastAsia"/>
                <w:color w:val="auto"/>
                <w:sz w:val="24"/>
                <w:szCs w:val="24"/>
                <w:highlight w:val="none"/>
              </w:rPr>
              <w:t>.</w:t>
            </w:r>
            <w:r>
              <w:rPr>
                <w:rFonts w:asciiTheme="minorEastAsia" w:hAnsiTheme="minorEastAsia" w:cstheme="minorEastAsia"/>
                <w:color w:val="auto"/>
                <w:sz w:val="24"/>
                <w:szCs w:val="24"/>
                <w:highlight w:val="none"/>
                <w:lang w:eastAsia="zh-CN"/>
              </w:rPr>
              <w:t>5</w:t>
            </w:r>
            <w:r>
              <w:rPr>
                <w:rFonts w:asciiTheme="minorEastAsia" w:hAnsiTheme="minorEastAsia" w:cstheme="minorEastAsia"/>
                <w:color w:val="auto"/>
                <w:sz w:val="24"/>
                <w:szCs w:val="24"/>
                <w:highlight w:val="none"/>
              </w:rPr>
              <w:t>0</w:t>
            </w:r>
          </w:p>
        </w:tc>
        <w:tc>
          <w:tcPr>
            <w:tcW w:w="862" w:type="dxa"/>
            <w:vAlign w:val="center"/>
          </w:tcPr>
          <w:p w14:paraId="7E8EBD07">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tcPr>
          <w:p w14:paraId="6AC4D4C5">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投标人所提供的产品技术参数：“三、设置参数</w:t>
            </w:r>
            <w:r>
              <w:rPr>
                <w:rFonts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rPr>
              <w:t>3</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cstheme="minorEastAsia"/>
                <w:color w:val="auto"/>
                <w:sz w:val="24"/>
                <w:szCs w:val="24"/>
                <w:highlight w:val="none"/>
              </w:rPr>
              <w:t>吸呼比调节范围至少包含：4:1—1:10</w:t>
            </w:r>
            <w:r>
              <w:rPr>
                <w:rFonts w:asciiTheme="minorEastAsia" w:hAnsiTheme="minorEastAsia" w:cstheme="minorEastAsia"/>
                <w:color w:val="auto"/>
                <w:sz w:val="24"/>
                <w:szCs w:val="24"/>
                <w:highlight w:val="none"/>
              </w:rPr>
              <w:t>”。完全满足得</w:t>
            </w:r>
            <w:r>
              <w:rPr>
                <w:rFonts w:asciiTheme="minorEastAsia" w:hAnsiTheme="minorEastAsia" w:cstheme="minorEastAsia"/>
                <w:color w:val="auto"/>
                <w:sz w:val="24"/>
                <w:szCs w:val="24"/>
                <w:highlight w:val="none"/>
                <w:lang w:eastAsia="zh-CN"/>
              </w:rPr>
              <w:t>1.5</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r w14:paraId="47D492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1B5ADAFB">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1-23</w:t>
            </w:r>
          </w:p>
        </w:tc>
        <w:tc>
          <w:tcPr>
            <w:tcW w:w="895" w:type="dxa"/>
            <w:vAlign w:val="center"/>
          </w:tcPr>
          <w:p w14:paraId="14B124C8">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.00</w:t>
            </w:r>
          </w:p>
        </w:tc>
        <w:tc>
          <w:tcPr>
            <w:tcW w:w="862" w:type="dxa"/>
            <w:vAlign w:val="center"/>
          </w:tcPr>
          <w:p w14:paraId="12168D3F">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tcPr>
          <w:p w14:paraId="48D23A27">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投标人所提供的产品技术参数：“三、设置参数</w:t>
            </w:r>
            <w:r>
              <w:rPr>
                <w:rFonts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rPr>
              <w:t>4</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cstheme="minorEastAsia"/>
                <w:color w:val="auto"/>
                <w:sz w:val="24"/>
                <w:szCs w:val="24"/>
                <w:highlight w:val="none"/>
              </w:rPr>
              <w:t>最大峰值流速：≥210L/min</w:t>
            </w:r>
            <w:r>
              <w:rPr>
                <w:rFonts w:asciiTheme="minorEastAsia" w:hAnsiTheme="minorEastAsia" w:cstheme="minorEastAsia"/>
                <w:color w:val="auto"/>
                <w:sz w:val="24"/>
                <w:szCs w:val="24"/>
                <w:highlight w:val="none"/>
              </w:rPr>
              <w:t>”。完全满足得</w:t>
            </w:r>
            <w:r>
              <w:rPr>
                <w:rFonts w:hint="eastAsia" w:asciiTheme="minorEastAsia" w:hAnsiTheme="minorEastAsia" w:cstheme="minorEastAsia"/>
                <w:color w:val="auto"/>
                <w:sz w:val="24"/>
                <w:szCs w:val="24"/>
                <w:highlight w:val="none"/>
                <w:lang w:val="en-US" w:eastAsia="zh-CN"/>
              </w:rPr>
              <w:t>2</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r w14:paraId="57B416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408EC646">
            <w:pPr>
              <w:pStyle w:val="8"/>
              <w:jc w:val="center"/>
              <w:rPr>
                <w:rFonts w:hint="default" w:asciiTheme="minorEastAsia" w:hAnsiTheme="minorEastAsia" w:cstheme="minorEastAsia"/>
                <w:color w:val="auto"/>
                <w:sz w:val="24"/>
                <w:szCs w:val="24"/>
                <w:highlight w:val="none"/>
                <w:lang w:eastAsia="zh-CN"/>
              </w:rPr>
            </w:pPr>
            <w:r>
              <w:rPr>
                <w:rFonts w:asciiTheme="minorEastAsia" w:hAnsiTheme="minorEastAsia" w:cstheme="minorEastAsia"/>
                <w:color w:val="auto"/>
                <w:sz w:val="24"/>
                <w:szCs w:val="24"/>
                <w:highlight w:val="none"/>
              </w:rPr>
              <w:t>1-2</w:t>
            </w:r>
            <w:r>
              <w:rPr>
                <w:rFonts w:asciiTheme="minorEastAsia" w:hAnsiTheme="minorEastAsia" w:cstheme="minorEastAsia"/>
                <w:color w:val="auto"/>
                <w:sz w:val="24"/>
                <w:szCs w:val="24"/>
                <w:highlight w:val="none"/>
                <w:lang w:eastAsia="zh-CN"/>
              </w:rPr>
              <w:t>4</w:t>
            </w:r>
          </w:p>
        </w:tc>
        <w:tc>
          <w:tcPr>
            <w:tcW w:w="895" w:type="dxa"/>
            <w:vAlign w:val="center"/>
          </w:tcPr>
          <w:p w14:paraId="10A0DB02">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lang w:eastAsia="zh-CN"/>
              </w:rPr>
              <w:t>1</w:t>
            </w:r>
            <w:r>
              <w:rPr>
                <w:rFonts w:asciiTheme="minorEastAsia" w:hAnsiTheme="minorEastAsia" w:cstheme="minorEastAsia"/>
                <w:color w:val="auto"/>
                <w:sz w:val="24"/>
                <w:szCs w:val="24"/>
                <w:highlight w:val="none"/>
              </w:rPr>
              <w:t>.</w:t>
            </w:r>
            <w:r>
              <w:rPr>
                <w:rFonts w:asciiTheme="minorEastAsia" w:hAnsiTheme="minorEastAsia" w:cstheme="minorEastAsia"/>
                <w:color w:val="auto"/>
                <w:sz w:val="24"/>
                <w:szCs w:val="24"/>
                <w:highlight w:val="none"/>
                <w:lang w:eastAsia="zh-CN"/>
              </w:rPr>
              <w:t>5</w:t>
            </w:r>
            <w:r>
              <w:rPr>
                <w:rFonts w:asciiTheme="minorEastAsia" w:hAnsiTheme="minorEastAsia" w:cstheme="minorEastAsia"/>
                <w:color w:val="auto"/>
                <w:sz w:val="24"/>
                <w:szCs w:val="24"/>
                <w:highlight w:val="none"/>
              </w:rPr>
              <w:t>0</w:t>
            </w:r>
          </w:p>
        </w:tc>
        <w:tc>
          <w:tcPr>
            <w:tcW w:w="862" w:type="dxa"/>
            <w:vAlign w:val="center"/>
          </w:tcPr>
          <w:p w14:paraId="4F0315E9">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tcPr>
          <w:p w14:paraId="18C137A2">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投标人所提供的产品技术参数：“四、监测参数</w:t>
            </w:r>
            <w:r>
              <w:rPr>
                <w:rFonts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rPr>
              <w:t>1</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cstheme="minorEastAsia"/>
                <w:color w:val="auto"/>
                <w:sz w:val="24"/>
                <w:szCs w:val="24"/>
                <w:highlight w:val="none"/>
              </w:rPr>
              <w:t>气道压力监测：至少具备气道峰压、平台压、平均压、呼气末正压</w:t>
            </w:r>
            <w:r>
              <w:rPr>
                <w:rFonts w:asciiTheme="minorEastAsia" w:hAnsiTheme="minorEastAsia" w:cstheme="minorEastAsia"/>
                <w:color w:val="auto"/>
                <w:sz w:val="24"/>
                <w:szCs w:val="24"/>
                <w:highlight w:val="none"/>
              </w:rPr>
              <w:t>”。完全满足得</w:t>
            </w:r>
            <w:r>
              <w:rPr>
                <w:rFonts w:asciiTheme="minorEastAsia" w:hAnsiTheme="minorEastAsia" w:cstheme="minorEastAsia"/>
                <w:color w:val="auto"/>
                <w:sz w:val="24"/>
                <w:szCs w:val="24"/>
                <w:highlight w:val="none"/>
                <w:lang w:eastAsia="zh-CN"/>
              </w:rPr>
              <w:t>1.5</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r w14:paraId="6A4D96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610D9BF8">
            <w:pPr>
              <w:pStyle w:val="8"/>
              <w:jc w:val="center"/>
              <w:rPr>
                <w:rFonts w:hint="default" w:asciiTheme="minorEastAsia" w:hAnsiTheme="minorEastAsia" w:cstheme="minorEastAsia"/>
                <w:color w:val="auto"/>
                <w:sz w:val="24"/>
                <w:szCs w:val="24"/>
                <w:highlight w:val="none"/>
                <w:lang w:eastAsia="zh-CN"/>
              </w:rPr>
            </w:pPr>
            <w:r>
              <w:rPr>
                <w:rFonts w:asciiTheme="minorEastAsia" w:hAnsiTheme="minorEastAsia" w:cstheme="minorEastAsia"/>
                <w:color w:val="auto"/>
                <w:sz w:val="24"/>
                <w:szCs w:val="24"/>
                <w:highlight w:val="none"/>
              </w:rPr>
              <w:t>1-2</w:t>
            </w:r>
            <w:r>
              <w:rPr>
                <w:rFonts w:asciiTheme="minorEastAsia" w:hAnsiTheme="minorEastAsia" w:cstheme="minorEastAsia"/>
                <w:color w:val="auto"/>
                <w:sz w:val="24"/>
                <w:szCs w:val="24"/>
                <w:highlight w:val="none"/>
                <w:lang w:eastAsia="zh-CN"/>
              </w:rPr>
              <w:t>5</w:t>
            </w:r>
          </w:p>
        </w:tc>
        <w:tc>
          <w:tcPr>
            <w:tcW w:w="895" w:type="dxa"/>
            <w:vAlign w:val="center"/>
          </w:tcPr>
          <w:p w14:paraId="3F5B3EA7">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lang w:eastAsia="zh-CN"/>
              </w:rPr>
              <w:t>1</w:t>
            </w:r>
            <w:r>
              <w:rPr>
                <w:rFonts w:asciiTheme="minorEastAsia" w:hAnsiTheme="minorEastAsia" w:cstheme="minorEastAsia"/>
                <w:color w:val="auto"/>
                <w:sz w:val="24"/>
                <w:szCs w:val="24"/>
                <w:highlight w:val="none"/>
              </w:rPr>
              <w:t>.</w:t>
            </w:r>
            <w:r>
              <w:rPr>
                <w:rFonts w:asciiTheme="minorEastAsia" w:hAnsiTheme="minorEastAsia" w:cstheme="minorEastAsia"/>
                <w:color w:val="auto"/>
                <w:sz w:val="24"/>
                <w:szCs w:val="24"/>
                <w:highlight w:val="none"/>
                <w:lang w:eastAsia="zh-CN"/>
              </w:rPr>
              <w:t>5</w:t>
            </w:r>
            <w:r>
              <w:rPr>
                <w:rFonts w:asciiTheme="minorEastAsia" w:hAnsiTheme="minorEastAsia" w:cstheme="minorEastAsia"/>
                <w:color w:val="auto"/>
                <w:sz w:val="24"/>
                <w:szCs w:val="24"/>
                <w:highlight w:val="none"/>
              </w:rPr>
              <w:t>0</w:t>
            </w:r>
          </w:p>
        </w:tc>
        <w:tc>
          <w:tcPr>
            <w:tcW w:w="862" w:type="dxa"/>
            <w:vAlign w:val="center"/>
          </w:tcPr>
          <w:p w14:paraId="49934C24">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tcPr>
          <w:p w14:paraId="66E64D34">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投标人所提供的产品技术参数：“四、监测参数</w:t>
            </w:r>
            <w:r>
              <w:rPr>
                <w:rFonts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rPr>
              <w:t>2</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cstheme="minorEastAsia"/>
                <w:color w:val="auto"/>
                <w:sz w:val="24"/>
                <w:szCs w:val="24"/>
                <w:highlight w:val="none"/>
              </w:rPr>
              <w:t>分钟通气量监测：至少具备呼气分钟通气量、吸气分钟通气量、自主呼吸分钟通气量、分钟泄漏量</w:t>
            </w:r>
            <w:r>
              <w:rPr>
                <w:rFonts w:asciiTheme="minorEastAsia" w:hAnsiTheme="minorEastAsia" w:cstheme="minorEastAsia"/>
                <w:color w:val="auto"/>
                <w:sz w:val="24"/>
                <w:szCs w:val="24"/>
                <w:highlight w:val="none"/>
              </w:rPr>
              <w:t>”。完全满足得</w:t>
            </w:r>
            <w:r>
              <w:rPr>
                <w:rFonts w:asciiTheme="minorEastAsia" w:hAnsiTheme="minorEastAsia" w:cstheme="minorEastAsia"/>
                <w:color w:val="auto"/>
                <w:sz w:val="24"/>
                <w:szCs w:val="24"/>
                <w:highlight w:val="none"/>
                <w:lang w:eastAsia="zh-CN"/>
              </w:rPr>
              <w:t>1.5</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r w14:paraId="7E997F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655607EC">
            <w:pPr>
              <w:pStyle w:val="8"/>
              <w:jc w:val="center"/>
              <w:rPr>
                <w:rFonts w:hint="default" w:asciiTheme="minorEastAsia" w:hAnsiTheme="minorEastAsia" w:cstheme="minorEastAsia"/>
                <w:color w:val="auto"/>
                <w:sz w:val="24"/>
                <w:szCs w:val="24"/>
                <w:highlight w:val="none"/>
                <w:lang w:eastAsia="zh-CN"/>
              </w:rPr>
            </w:pPr>
            <w:r>
              <w:rPr>
                <w:rFonts w:asciiTheme="minorEastAsia" w:hAnsiTheme="minorEastAsia" w:cstheme="minorEastAsia"/>
                <w:color w:val="auto"/>
                <w:sz w:val="24"/>
                <w:szCs w:val="24"/>
                <w:highlight w:val="none"/>
              </w:rPr>
              <w:t>1-2</w:t>
            </w:r>
            <w:r>
              <w:rPr>
                <w:rFonts w:asciiTheme="minorEastAsia" w:hAnsiTheme="minorEastAsia" w:cstheme="minorEastAsia"/>
                <w:color w:val="auto"/>
                <w:sz w:val="24"/>
                <w:szCs w:val="24"/>
                <w:highlight w:val="none"/>
                <w:lang w:eastAsia="zh-CN"/>
              </w:rPr>
              <w:t>6</w:t>
            </w:r>
          </w:p>
        </w:tc>
        <w:tc>
          <w:tcPr>
            <w:tcW w:w="895" w:type="dxa"/>
            <w:shd w:val="clear" w:color="auto" w:fill="auto"/>
            <w:vAlign w:val="center"/>
          </w:tcPr>
          <w:p w14:paraId="2E698C7A">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.00</w:t>
            </w:r>
          </w:p>
        </w:tc>
        <w:tc>
          <w:tcPr>
            <w:tcW w:w="862" w:type="dxa"/>
            <w:shd w:val="clear" w:color="auto" w:fill="auto"/>
            <w:vAlign w:val="center"/>
          </w:tcPr>
          <w:p w14:paraId="56F61223">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shd w:val="clear" w:color="auto" w:fill="auto"/>
          </w:tcPr>
          <w:p w14:paraId="23DBB854">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投标人所提供的产品技术参数：“四、监测参数</w:t>
            </w:r>
            <w:r>
              <w:rPr>
                <w:rFonts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lang w:eastAsia="zh-CN"/>
              </w:rPr>
              <w:t>3</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cstheme="minorEastAsia"/>
                <w:color w:val="auto"/>
                <w:sz w:val="24"/>
                <w:szCs w:val="24"/>
                <w:highlight w:val="none"/>
                <w:lang w:eastAsia="zh-CN"/>
              </w:rPr>
              <w:t>潮气量监测：至少具备吸入潮气量、呼出潮气量、自主呼吸潮气量</w:t>
            </w:r>
            <w:r>
              <w:rPr>
                <w:rFonts w:asciiTheme="minorEastAsia" w:hAnsiTheme="minorEastAsia" w:cstheme="minorEastAsia"/>
                <w:color w:val="auto"/>
                <w:sz w:val="24"/>
                <w:szCs w:val="24"/>
                <w:highlight w:val="none"/>
              </w:rPr>
              <w:t>”。完全满足得</w:t>
            </w:r>
            <w:r>
              <w:rPr>
                <w:rFonts w:hint="eastAsia" w:asciiTheme="minorEastAsia" w:hAnsiTheme="minorEastAsia" w:cstheme="minorEastAsia"/>
                <w:color w:val="auto"/>
                <w:sz w:val="24"/>
                <w:szCs w:val="24"/>
                <w:highlight w:val="none"/>
                <w:lang w:val="en-US" w:eastAsia="zh-CN"/>
              </w:rPr>
              <w:t>2</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r w14:paraId="618E25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025D7E19">
            <w:pPr>
              <w:pStyle w:val="8"/>
              <w:jc w:val="center"/>
              <w:rPr>
                <w:rFonts w:hint="default" w:asciiTheme="minorEastAsia" w:hAnsiTheme="minorEastAsia" w:cstheme="minorEastAsia"/>
                <w:color w:val="auto"/>
                <w:sz w:val="24"/>
                <w:szCs w:val="24"/>
                <w:highlight w:val="none"/>
                <w:lang w:eastAsia="zh-CN"/>
              </w:rPr>
            </w:pPr>
            <w:r>
              <w:rPr>
                <w:rFonts w:asciiTheme="minorEastAsia" w:hAnsiTheme="minorEastAsia" w:cstheme="minorEastAsia"/>
                <w:color w:val="auto"/>
                <w:sz w:val="24"/>
                <w:szCs w:val="24"/>
                <w:highlight w:val="none"/>
              </w:rPr>
              <w:t>1-2</w:t>
            </w:r>
            <w:r>
              <w:rPr>
                <w:rFonts w:asciiTheme="minorEastAsia" w:hAnsiTheme="minorEastAsia" w:cstheme="minorEastAsia"/>
                <w:color w:val="auto"/>
                <w:sz w:val="24"/>
                <w:szCs w:val="24"/>
                <w:highlight w:val="none"/>
                <w:lang w:eastAsia="zh-CN"/>
              </w:rPr>
              <w:t>7</w:t>
            </w:r>
          </w:p>
        </w:tc>
        <w:tc>
          <w:tcPr>
            <w:tcW w:w="895" w:type="dxa"/>
            <w:vAlign w:val="center"/>
          </w:tcPr>
          <w:p w14:paraId="74100C99">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lang w:eastAsia="zh-CN"/>
              </w:rPr>
              <w:t>1</w:t>
            </w:r>
            <w:r>
              <w:rPr>
                <w:rFonts w:asciiTheme="minorEastAsia" w:hAnsiTheme="minorEastAsia" w:cstheme="minorEastAsia"/>
                <w:color w:val="auto"/>
                <w:sz w:val="24"/>
                <w:szCs w:val="24"/>
                <w:highlight w:val="none"/>
              </w:rPr>
              <w:t>.</w:t>
            </w:r>
            <w:r>
              <w:rPr>
                <w:rFonts w:asciiTheme="minorEastAsia" w:hAnsiTheme="minorEastAsia" w:cstheme="minorEastAsia"/>
                <w:color w:val="auto"/>
                <w:sz w:val="24"/>
                <w:szCs w:val="24"/>
                <w:highlight w:val="none"/>
                <w:lang w:eastAsia="zh-CN"/>
              </w:rPr>
              <w:t>5</w:t>
            </w:r>
            <w:r>
              <w:rPr>
                <w:rFonts w:asciiTheme="minorEastAsia" w:hAnsiTheme="minorEastAsia" w:cstheme="minorEastAsia"/>
                <w:color w:val="auto"/>
                <w:sz w:val="24"/>
                <w:szCs w:val="24"/>
                <w:highlight w:val="none"/>
              </w:rPr>
              <w:t>0</w:t>
            </w:r>
          </w:p>
        </w:tc>
        <w:tc>
          <w:tcPr>
            <w:tcW w:w="862" w:type="dxa"/>
            <w:vAlign w:val="center"/>
          </w:tcPr>
          <w:p w14:paraId="19E4C5EE">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tcPr>
          <w:p w14:paraId="3D6AE69F">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投标人所提供的产品技术参数：“四、监测参数</w:t>
            </w:r>
            <w:r>
              <w:rPr>
                <w:rFonts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rPr>
              <w:t>4</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cstheme="minorEastAsia"/>
                <w:color w:val="auto"/>
                <w:sz w:val="24"/>
                <w:szCs w:val="24"/>
                <w:highlight w:val="none"/>
              </w:rPr>
              <w:t>病人数据可通过USB接口导出</w:t>
            </w:r>
            <w:r>
              <w:rPr>
                <w:rFonts w:asciiTheme="minorEastAsia" w:hAnsiTheme="minorEastAsia" w:cstheme="minorEastAsia"/>
                <w:color w:val="auto"/>
                <w:sz w:val="24"/>
                <w:szCs w:val="24"/>
                <w:highlight w:val="none"/>
              </w:rPr>
              <w:t>”。完全满足得</w:t>
            </w:r>
            <w:r>
              <w:rPr>
                <w:rFonts w:hint="eastAsia" w:asciiTheme="minorEastAsia" w:hAnsiTheme="minorEastAsia" w:cstheme="minorEastAsia"/>
                <w:color w:val="auto"/>
                <w:sz w:val="24"/>
                <w:szCs w:val="24"/>
                <w:highlight w:val="none"/>
                <w:lang w:val="en-US" w:eastAsia="zh-CN"/>
              </w:rPr>
              <w:t>1.5</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r w14:paraId="7E082D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76AD505F">
            <w:pPr>
              <w:pStyle w:val="8"/>
              <w:jc w:val="center"/>
              <w:rPr>
                <w:rFonts w:hint="default" w:asciiTheme="minorEastAsia" w:hAnsiTheme="minorEastAsia" w:cstheme="minorEastAsia"/>
                <w:color w:val="auto"/>
                <w:sz w:val="24"/>
                <w:szCs w:val="24"/>
                <w:highlight w:val="none"/>
                <w:lang w:eastAsia="zh-CN"/>
              </w:rPr>
            </w:pPr>
            <w:r>
              <w:rPr>
                <w:rFonts w:asciiTheme="minorEastAsia" w:hAnsiTheme="minorEastAsia" w:cstheme="minorEastAsia"/>
                <w:color w:val="auto"/>
                <w:sz w:val="24"/>
                <w:szCs w:val="24"/>
                <w:highlight w:val="none"/>
              </w:rPr>
              <w:t>1-2</w:t>
            </w:r>
            <w:r>
              <w:rPr>
                <w:rFonts w:asciiTheme="minorEastAsia" w:hAnsiTheme="minorEastAsia" w:cstheme="minorEastAsia"/>
                <w:color w:val="auto"/>
                <w:sz w:val="24"/>
                <w:szCs w:val="24"/>
                <w:highlight w:val="none"/>
                <w:lang w:eastAsia="zh-CN"/>
              </w:rPr>
              <w:t>8</w:t>
            </w:r>
          </w:p>
        </w:tc>
        <w:tc>
          <w:tcPr>
            <w:tcW w:w="895" w:type="dxa"/>
            <w:vAlign w:val="center"/>
          </w:tcPr>
          <w:p w14:paraId="71C5482C">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lang w:eastAsia="zh-CN"/>
              </w:rPr>
              <w:t>1</w:t>
            </w:r>
            <w:r>
              <w:rPr>
                <w:rFonts w:asciiTheme="minorEastAsia" w:hAnsiTheme="minorEastAsia" w:cstheme="minorEastAsia"/>
                <w:color w:val="auto"/>
                <w:sz w:val="24"/>
                <w:szCs w:val="24"/>
                <w:highlight w:val="none"/>
              </w:rPr>
              <w:t>.</w:t>
            </w:r>
            <w:r>
              <w:rPr>
                <w:rFonts w:asciiTheme="minorEastAsia" w:hAnsiTheme="minorEastAsia" w:cstheme="minorEastAsia"/>
                <w:color w:val="auto"/>
                <w:sz w:val="24"/>
                <w:szCs w:val="24"/>
                <w:highlight w:val="none"/>
                <w:lang w:eastAsia="zh-CN"/>
              </w:rPr>
              <w:t>5</w:t>
            </w:r>
            <w:r>
              <w:rPr>
                <w:rFonts w:asciiTheme="minorEastAsia" w:hAnsiTheme="minorEastAsia" w:cstheme="minorEastAsia"/>
                <w:color w:val="auto"/>
                <w:sz w:val="24"/>
                <w:szCs w:val="24"/>
                <w:highlight w:val="none"/>
              </w:rPr>
              <w:t>0</w:t>
            </w:r>
          </w:p>
        </w:tc>
        <w:tc>
          <w:tcPr>
            <w:tcW w:w="862" w:type="dxa"/>
            <w:vAlign w:val="center"/>
          </w:tcPr>
          <w:p w14:paraId="1EBF2CF1">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tcPr>
          <w:p w14:paraId="19FAE895">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投标人所提供的产品技术参数：“四、监测参数</w:t>
            </w:r>
            <w:r>
              <w:rPr>
                <w:rFonts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rPr>
              <w:t>5</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cstheme="minorEastAsia"/>
                <w:color w:val="auto"/>
                <w:sz w:val="24"/>
                <w:szCs w:val="24"/>
                <w:highlight w:val="none"/>
              </w:rPr>
              <w:t>配备可充电锂电池或铅酸电池</w:t>
            </w:r>
            <w:r>
              <w:rPr>
                <w:rFonts w:asciiTheme="minorEastAsia" w:hAnsiTheme="minorEastAsia" w:cstheme="minorEastAsia"/>
                <w:color w:val="auto"/>
                <w:sz w:val="24"/>
                <w:szCs w:val="24"/>
                <w:highlight w:val="none"/>
              </w:rPr>
              <w:t>”。完全满足得</w:t>
            </w:r>
            <w:r>
              <w:rPr>
                <w:rFonts w:asciiTheme="minorEastAsia" w:hAnsiTheme="minorEastAsia" w:cstheme="minorEastAsia"/>
                <w:color w:val="auto"/>
                <w:sz w:val="24"/>
                <w:szCs w:val="24"/>
                <w:highlight w:val="none"/>
                <w:lang w:eastAsia="zh-CN"/>
              </w:rPr>
              <w:t>1.5</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r w14:paraId="2CCC80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24C46AAC">
            <w:pPr>
              <w:pStyle w:val="8"/>
              <w:jc w:val="center"/>
              <w:rPr>
                <w:rFonts w:hint="default" w:asciiTheme="minorEastAsia" w:hAnsiTheme="minorEastAsia" w:cstheme="minorEastAsia"/>
                <w:color w:val="auto"/>
                <w:sz w:val="24"/>
                <w:szCs w:val="24"/>
                <w:highlight w:val="none"/>
                <w:lang w:eastAsia="zh-CN"/>
              </w:rPr>
            </w:pPr>
            <w:r>
              <w:rPr>
                <w:rFonts w:asciiTheme="minorEastAsia" w:hAnsiTheme="minorEastAsia" w:cstheme="minorEastAsia"/>
                <w:color w:val="auto"/>
                <w:sz w:val="24"/>
                <w:szCs w:val="24"/>
                <w:highlight w:val="none"/>
              </w:rPr>
              <w:t>1-</w:t>
            </w:r>
            <w:r>
              <w:rPr>
                <w:rFonts w:asciiTheme="minorEastAsia" w:hAnsiTheme="minorEastAsia" w:cstheme="minorEastAsia"/>
                <w:color w:val="auto"/>
                <w:sz w:val="24"/>
                <w:szCs w:val="24"/>
                <w:highlight w:val="none"/>
                <w:lang w:eastAsia="zh-CN"/>
              </w:rPr>
              <w:t>30</w:t>
            </w:r>
          </w:p>
        </w:tc>
        <w:tc>
          <w:tcPr>
            <w:tcW w:w="895" w:type="dxa"/>
            <w:vAlign w:val="center"/>
          </w:tcPr>
          <w:p w14:paraId="4D97A07A">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lang w:eastAsia="zh-CN"/>
              </w:rPr>
              <w:t>1</w:t>
            </w:r>
            <w:r>
              <w:rPr>
                <w:rFonts w:asciiTheme="minorEastAsia" w:hAnsi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val="en-US" w:eastAsia="zh-CN"/>
              </w:rPr>
              <w:t>0</w:t>
            </w:r>
            <w:r>
              <w:rPr>
                <w:rFonts w:asciiTheme="minorEastAsia" w:hAnsiTheme="minorEastAsia" w:cstheme="minorEastAsia"/>
                <w:color w:val="auto"/>
                <w:sz w:val="24"/>
                <w:szCs w:val="24"/>
                <w:highlight w:val="none"/>
              </w:rPr>
              <w:t>0</w:t>
            </w:r>
          </w:p>
        </w:tc>
        <w:tc>
          <w:tcPr>
            <w:tcW w:w="862" w:type="dxa"/>
            <w:vAlign w:val="center"/>
          </w:tcPr>
          <w:p w14:paraId="197A25C3">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tcPr>
          <w:p w14:paraId="1EC1493F">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投标人所提供的产品技术参数：“四、监测参数</w:t>
            </w:r>
            <w:r>
              <w:rPr>
                <w:rFonts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rPr>
              <w:t>6</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cstheme="minorEastAsia"/>
                <w:color w:val="auto"/>
                <w:sz w:val="24"/>
                <w:szCs w:val="24"/>
                <w:highlight w:val="none"/>
              </w:rPr>
              <w:t>具备VGA扩展接口（非HDMI转接口）</w:t>
            </w:r>
            <w:r>
              <w:rPr>
                <w:rFonts w:asciiTheme="minorEastAsia" w:hAnsiTheme="minorEastAsia" w:cstheme="minorEastAsia"/>
                <w:color w:val="auto"/>
                <w:sz w:val="24"/>
                <w:szCs w:val="24"/>
                <w:highlight w:val="none"/>
              </w:rPr>
              <w:t>”。完全满足得</w:t>
            </w:r>
            <w:r>
              <w:rPr>
                <w:rFonts w:asciiTheme="minorEastAsia" w:hAnsiTheme="minorEastAsia" w:cstheme="minorEastAsia"/>
                <w:color w:val="auto"/>
                <w:sz w:val="24"/>
                <w:szCs w:val="24"/>
                <w:highlight w:val="none"/>
                <w:lang w:eastAsia="zh-CN"/>
              </w:rPr>
              <w:t>1</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bl>
    <w:p w14:paraId="07720C43">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商务项（F3×A3）满分为15.0000分</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8"/>
        <w:gridCol w:w="873"/>
        <w:gridCol w:w="862"/>
        <w:gridCol w:w="5644"/>
      </w:tblGrid>
      <w:tr w14:paraId="45FCE4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8" w:type="dxa"/>
            <w:vAlign w:val="center"/>
          </w:tcPr>
          <w:p w14:paraId="578CFDD1">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项目</w:t>
            </w:r>
          </w:p>
        </w:tc>
        <w:tc>
          <w:tcPr>
            <w:tcW w:w="873" w:type="dxa"/>
            <w:vAlign w:val="center"/>
          </w:tcPr>
          <w:p w14:paraId="2B18C47D">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分值</w:t>
            </w:r>
          </w:p>
        </w:tc>
        <w:tc>
          <w:tcPr>
            <w:tcW w:w="862" w:type="dxa"/>
            <w:vAlign w:val="center"/>
          </w:tcPr>
          <w:p w14:paraId="28A5A1C5">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是否客观项</w:t>
            </w:r>
          </w:p>
        </w:tc>
        <w:tc>
          <w:tcPr>
            <w:tcW w:w="5644" w:type="dxa"/>
            <w:vAlign w:val="center"/>
          </w:tcPr>
          <w:p w14:paraId="4FE1C691">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描述</w:t>
            </w:r>
          </w:p>
        </w:tc>
      </w:tr>
      <w:tr w14:paraId="2981DD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8" w:type="dxa"/>
          </w:tcPr>
          <w:p w14:paraId="4D038F52">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2-1</w:t>
            </w:r>
          </w:p>
        </w:tc>
        <w:tc>
          <w:tcPr>
            <w:tcW w:w="873" w:type="dxa"/>
          </w:tcPr>
          <w:p w14:paraId="39897770">
            <w:pPr>
              <w:pStyle w:val="8"/>
              <w:jc w:val="right"/>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2.00</w:t>
            </w:r>
          </w:p>
        </w:tc>
        <w:tc>
          <w:tcPr>
            <w:tcW w:w="862" w:type="dxa"/>
          </w:tcPr>
          <w:p w14:paraId="6BD0CBC7">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44" w:type="dxa"/>
          </w:tcPr>
          <w:p w14:paraId="4D76D8D6">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可提供厦门本地化售后服务的得2分，否则不得分。投标人可提供合作单位协议或者自身机构的营业执照证明，也可以提供在本地设立的项目部、办公室、办事处等机构证明，或者承诺中标后提供本地化服务。</w:t>
            </w:r>
          </w:p>
        </w:tc>
      </w:tr>
      <w:tr w14:paraId="1C0DBA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8" w:type="dxa"/>
          </w:tcPr>
          <w:p w14:paraId="6753CF69">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2-2</w:t>
            </w:r>
          </w:p>
        </w:tc>
        <w:tc>
          <w:tcPr>
            <w:tcW w:w="873" w:type="dxa"/>
          </w:tcPr>
          <w:p w14:paraId="52159E2B">
            <w:pPr>
              <w:pStyle w:val="8"/>
              <w:jc w:val="right"/>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3.00</w:t>
            </w:r>
          </w:p>
        </w:tc>
        <w:tc>
          <w:tcPr>
            <w:tcW w:w="862" w:type="dxa"/>
          </w:tcPr>
          <w:p w14:paraId="6E8BD252">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44" w:type="dxa"/>
          </w:tcPr>
          <w:p w14:paraId="268FA6FA">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投标产品交付期在满足招标要求（自分签</w:t>
            </w:r>
            <w:r>
              <w:rPr>
                <w:rFonts w:asciiTheme="minorEastAsia" w:hAnsiTheme="minorEastAsia" w:cstheme="minorEastAsia"/>
                <w:color w:val="auto"/>
                <w:sz w:val="24"/>
                <w:szCs w:val="24"/>
                <w:highlight w:val="none"/>
                <w:lang w:eastAsia="zh-CN"/>
              </w:rPr>
              <w:t>单位</w:t>
            </w:r>
            <w:r>
              <w:rPr>
                <w:rFonts w:asciiTheme="minorEastAsia" w:hAnsiTheme="minorEastAsia" w:cstheme="minorEastAsia"/>
                <w:color w:val="auto"/>
                <w:sz w:val="24"/>
                <w:szCs w:val="24"/>
                <w:highlight w:val="none"/>
              </w:rPr>
              <w:t>发出供货通知后30个日历日内交货）的基础上每提前3天得1分，满分3分。投标人须提供书面承诺，否则不得分。</w:t>
            </w:r>
          </w:p>
        </w:tc>
      </w:tr>
      <w:tr w14:paraId="343F10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8" w:type="dxa"/>
          </w:tcPr>
          <w:p w14:paraId="0C3A9A02">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2-3</w:t>
            </w:r>
          </w:p>
        </w:tc>
        <w:tc>
          <w:tcPr>
            <w:tcW w:w="873" w:type="dxa"/>
          </w:tcPr>
          <w:p w14:paraId="6AB6A6F8">
            <w:pPr>
              <w:pStyle w:val="8"/>
              <w:jc w:val="right"/>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1.00</w:t>
            </w:r>
          </w:p>
        </w:tc>
        <w:tc>
          <w:tcPr>
            <w:tcW w:w="862" w:type="dxa"/>
          </w:tcPr>
          <w:p w14:paraId="4A2C0256">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44" w:type="dxa"/>
          </w:tcPr>
          <w:p w14:paraId="2F7839A8">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投标人能够根据售后服务要求提供售后服务方案，方案至少包含售后服务计划、售后服务人员安排以及对保修期外提供相应的服务计划的得1分；未提供或方案不满足以上要求的不得分。</w:t>
            </w:r>
          </w:p>
        </w:tc>
      </w:tr>
      <w:tr w14:paraId="4224CA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8" w:type="dxa"/>
          </w:tcPr>
          <w:p w14:paraId="02BAD960">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2-4</w:t>
            </w:r>
          </w:p>
        </w:tc>
        <w:tc>
          <w:tcPr>
            <w:tcW w:w="873" w:type="dxa"/>
          </w:tcPr>
          <w:p w14:paraId="4791A8A5">
            <w:pPr>
              <w:pStyle w:val="8"/>
              <w:jc w:val="right"/>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2.00</w:t>
            </w:r>
          </w:p>
        </w:tc>
        <w:tc>
          <w:tcPr>
            <w:tcW w:w="862" w:type="dxa"/>
          </w:tcPr>
          <w:p w14:paraId="18410166">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44" w:type="dxa"/>
          </w:tcPr>
          <w:p w14:paraId="728D1EBA">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投标人承诺：保修期内若出现任何故障问题，在接到采购人通知后1小时内响应，12小时内维修人员到达现场；其中发生一切费用由中标人承担的得2分，否则不得分。</w:t>
            </w:r>
          </w:p>
        </w:tc>
      </w:tr>
      <w:tr w14:paraId="4316D7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8" w:type="dxa"/>
          </w:tcPr>
          <w:p w14:paraId="72DDB334">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2-5</w:t>
            </w:r>
          </w:p>
        </w:tc>
        <w:tc>
          <w:tcPr>
            <w:tcW w:w="873" w:type="dxa"/>
          </w:tcPr>
          <w:p w14:paraId="231081B8">
            <w:pPr>
              <w:pStyle w:val="8"/>
              <w:jc w:val="right"/>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1.00</w:t>
            </w:r>
          </w:p>
        </w:tc>
        <w:tc>
          <w:tcPr>
            <w:tcW w:w="862" w:type="dxa"/>
          </w:tcPr>
          <w:p w14:paraId="09A989C5">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44" w:type="dxa"/>
          </w:tcPr>
          <w:p w14:paraId="597256E3">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投标人能够提供设备使用培训方案，方案至少包含培训方式、培训计划和培训大纲，并且对设备的工作原理、操作步骤、正常维护有说明的得1分；未提供或方案不满足以上要求的不得分。</w:t>
            </w:r>
          </w:p>
        </w:tc>
      </w:tr>
      <w:tr w14:paraId="3D1DF9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8" w:type="dxa"/>
          </w:tcPr>
          <w:p w14:paraId="355D93F6">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2-6</w:t>
            </w:r>
          </w:p>
        </w:tc>
        <w:tc>
          <w:tcPr>
            <w:tcW w:w="873" w:type="dxa"/>
          </w:tcPr>
          <w:p w14:paraId="293E6F08">
            <w:pPr>
              <w:pStyle w:val="8"/>
              <w:jc w:val="right"/>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3.00</w:t>
            </w:r>
          </w:p>
        </w:tc>
        <w:tc>
          <w:tcPr>
            <w:tcW w:w="862" w:type="dxa"/>
          </w:tcPr>
          <w:p w14:paraId="300148A3">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44" w:type="dxa"/>
          </w:tcPr>
          <w:p w14:paraId="0006BA21">
            <w:pPr>
              <w:pStyle w:val="8"/>
              <w:rPr>
                <w:rFonts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根据投标人承诺的投标产品保修期过后的年维保费用进行评价：（1）年维保费用≤合同总价3%，得3分； （2）合同总价3%＜年维保费用≤合同总价5%，得2分；（3）合同总价5%＜年维保费用≤合同总价8%，得1分。（4）其他情况不得分。</w:t>
            </w:r>
          </w:p>
          <w:p w14:paraId="5C82FB2C">
            <w:pPr>
              <w:pStyle w:val="8"/>
              <w:rPr>
                <w:rFonts w:hint="default" w:asciiTheme="minorEastAsia" w:hAnsiTheme="minorEastAsia" w:cstheme="minorEastAsia"/>
                <w:color w:val="auto"/>
                <w:sz w:val="24"/>
                <w:szCs w:val="24"/>
                <w:highlight w:val="none"/>
              </w:rPr>
            </w:pPr>
            <w:r>
              <w:rPr>
                <w:rFonts w:hint="default" w:asciiTheme="minorEastAsia" w:hAnsiTheme="minorEastAsia" w:cstheme="minorEastAsia"/>
                <w:color w:val="auto"/>
                <w:sz w:val="24"/>
                <w:szCs w:val="24"/>
                <w:highlight w:val="none"/>
              </w:rPr>
              <w:t>(分签单位可依据配置清单自主选择维保范围，年维保费用按实结算(实际年维保费用=投标人承诺的年维保费用/合同总价*维保设备总价)</w:t>
            </w:r>
          </w:p>
        </w:tc>
      </w:tr>
      <w:tr w14:paraId="38219F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8" w:type="dxa"/>
          </w:tcPr>
          <w:p w14:paraId="1A447EF7">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2-7</w:t>
            </w:r>
          </w:p>
        </w:tc>
        <w:tc>
          <w:tcPr>
            <w:tcW w:w="873" w:type="dxa"/>
          </w:tcPr>
          <w:p w14:paraId="464A6311">
            <w:pPr>
              <w:pStyle w:val="8"/>
              <w:jc w:val="right"/>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3.00</w:t>
            </w:r>
          </w:p>
        </w:tc>
        <w:tc>
          <w:tcPr>
            <w:tcW w:w="862" w:type="dxa"/>
          </w:tcPr>
          <w:p w14:paraId="43C3D5A7">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44" w:type="dxa"/>
          </w:tcPr>
          <w:p w14:paraId="51E0F134">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根据2022年1月1日（以合同签订时间为准）以来的类似业绩进行评价：每个业绩得1分，满分3分。 注：（1）类似业绩是指：投标人销售</w:t>
            </w:r>
            <w:r>
              <w:rPr>
                <w:rFonts w:asciiTheme="minorEastAsia" w:hAnsiTheme="minorEastAsia" w:cstheme="minorEastAsia"/>
                <w:color w:val="auto"/>
                <w:sz w:val="24"/>
                <w:szCs w:val="24"/>
                <w:highlight w:val="none"/>
                <w:u w:val="single"/>
                <w:lang w:eastAsia="zh-CN"/>
              </w:rPr>
              <w:t>呼吸机</w:t>
            </w:r>
            <w:r>
              <w:rPr>
                <w:rFonts w:asciiTheme="minorEastAsia" w:hAnsiTheme="minorEastAsia" w:cstheme="minorEastAsia"/>
                <w:color w:val="auto"/>
                <w:sz w:val="24"/>
                <w:szCs w:val="24"/>
                <w:highlight w:val="none"/>
              </w:rPr>
              <w:t>的业绩。（2）需提供业绩的以下四项证明材料，否则不计分：①中标（成交）公告（提供相关网站中标（成交）公告的下载网页并注明网址）；②中标（成交）通知书；③采购合同文本；④能够证明该业绩项目已经采购人验收合格的相关证明材料。（验收材料须加盖业绩对应采购人印章）</w:t>
            </w:r>
          </w:p>
        </w:tc>
      </w:tr>
    </w:tbl>
    <w:p w14:paraId="5CF2156C">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※除本章第6.3条第（3）款规定情形和落实政府采购政策需进行的价格扣除情形外，不能对投标人的投标报价进行任何调整。</w:t>
      </w:r>
    </w:p>
    <w:p w14:paraId="1BC942BE">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（3）中标候选人排列规则顺序如下：</w:t>
      </w:r>
    </w:p>
    <w:p w14:paraId="59420C6E">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a.按照评标总得分（FA）由高到低顺序排列。</w:t>
      </w:r>
    </w:p>
    <w:p w14:paraId="7AE435D2">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b.评标总得分（FA）相同的，按照评标价（即价格扣除后的投标报价）由低到高顺序排列。</w:t>
      </w:r>
    </w:p>
    <w:p w14:paraId="690843D4">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c.评标总得分（FA）且评标价（即价格扣除后的投标报价）相同的并列。</w:t>
      </w:r>
    </w:p>
    <w:p w14:paraId="69E8BA1D">
      <w:pPr>
        <w:pStyle w:val="8"/>
        <w:ind w:firstLine="480"/>
        <w:jc w:val="both"/>
        <w:rPr>
          <w:rFonts w:hint="default" w:asciiTheme="minorEastAsia" w:hAnsiTheme="minorEastAsia" w:cstheme="minorEastAsia"/>
          <w:color w:val="auto"/>
          <w:sz w:val="24"/>
          <w:szCs w:val="24"/>
          <w:highlight w:val="none"/>
        </w:rPr>
      </w:pPr>
    </w:p>
    <w:p w14:paraId="7B74999F">
      <w:pPr>
        <w:pStyle w:val="8"/>
        <w:ind w:firstLine="480"/>
        <w:jc w:val="both"/>
        <w:rPr>
          <w:rFonts w:hint="default" w:asciiTheme="minorEastAsia" w:hAnsiTheme="minorEastAsia" w:cstheme="minorEastAsia"/>
          <w:color w:val="auto"/>
          <w:sz w:val="24"/>
          <w:szCs w:val="24"/>
          <w:highlight w:val="none"/>
        </w:rPr>
      </w:pPr>
    </w:p>
    <w:p w14:paraId="0589FFDA">
      <w:pPr>
        <w:pStyle w:val="8"/>
        <w:ind w:firstLine="48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采购包</w:t>
      </w:r>
      <w:r>
        <w:rPr>
          <w:rFonts w:asciiTheme="minorEastAsia" w:hAnsiTheme="minorEastAsia" w:cstheme="minorEastAsia"/>
          <w:color w:val="auto"/>
          <w:sz w:val="24"/>
          <w:szCs w:val="24"/>
          <w:highlight w:val="none"/>
          <w:lang w:eastAsia="zh-CN"/>
        </w:rPr>
        <w:t>5</w:t>
      </w:r>
      <w:r>
        <w:rPr>
          <w:rFonts w:asciiTheme="minorEastAsia" w:hAnsiTheme="minorEastAsia" w:cstheme="minorEastAsia"/>
          <w:color w:val="auto"/>
          <w:sz w:val="24"/>
          <w:szCs w:val="24"/>
          <w:highlight w:val="none"/>
        </w:rPr>
        <w:t>：综合评分法</w:t>
      </w:r>
    </w:p>
    <w:p w14:paraId="7EAC943E">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（1）投标文件满足招标文件全部实质性要求，且按照评审因素的量化指标评审得分（即评标总得分）最高的投标人为中标候选人。</w:t>
      </w:r>
    </w:p>
    <w:p w14:paraId="1742859F">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195462C0">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各项评审因素的设置如下：</w:t>
      </w:r>
    </w:p>
    <w:p w14:paraId="53EE0136">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价格项（F1×A1）满分为30.0000分</w:t>
      </w:r>
    </w:p>
    <w:p w14:paraId="41FE4C97">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满足招标文件要求且报价最低的为评审基准价，价格得分=（评审基准价/报价）×标准分值</w:t>
      </w:r>
    </w:p>
    <w:p w14:paraId="0793FE25">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价格扣除的规则如下：</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19"/>
        <w:gridCol w:w="1386"/>
        <w:gridCol w:w="938"/>
        <w:gridCol w:w="4668"/>
      </w:tblGrid>
      <w:tr w14:paraId="3F1F1C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9" w:type="dxa"/>
          </w:tcPr>
          <w:p w14:paraId="7DF24BC3">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 xml:space="preserve"> 项目</w:t>
            </w:r>
          </w:p>
        </w:tc>
        <w:tc>
          <w:tcPr>
            <w:tcW w:w="1386" w:type="dxa"/>
          </w:tcPr>
          <w:p w14:paraId="1FE1C8BB">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 xml:space="preserve"> 适用对象</w:t>
            </w:r>
          </w:p>
        </w:tc>
        <w:tc>
          <w:tcPr>
            <w:tcW w:w="938" w:type="dxa"/>
          </w:tcPr>
          <w:p w14:paraId="023D6621">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 xml:space="preserve"> 比例</w:t>
            </w:r>
          </w:p>
        </w:tc>
        <w:tc>
          <w:tcPr>
            <w:tcW w:w="4668" w:type="dxa"/>
          </w:tcPr>
          <w:p w14:paraId="11C93E2A">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 xml:space="preserve"> 描述</w:t>
            </w:r>
          </w:p>
        </w:tc>
      </w:tr>
      <w:tr w14:paraId="41FCC8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9" w:type="dxa"/>
            <w:vAlign w:val="center"/>
          </w:tcPr>
          <w:p w14:paraId="30DC6980">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小型、微型企业，监狱企业，残疾人福利性单位</w:t>
            </w:r>
          </w:p>
        </w:tc>
        <w:tc>
          <w:tcPr>
            <w:tcW w:w="1386" w:type="dxa"/>
            <w:vAlign w:val="center"/>
          </w:tcPr>
          <w:p w14:paraId="5898EF4B">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投标人或者联合体均为小型、微型企业</w:t>
            </w:r>
          </w:p>
        </w:tc>
        <w:tc>
          <w:tcPr>
            <w:tcW w:w="938" w:type="dxa"/>
            <w:vAlign w:val="center"/>
          </w:tcPr>
          <w:p w14:paraId="7173BEE3">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15.00%</w:t>
            </w:r>
          </w:p>
        </w:tc>
        <w:tc>
          <w:tcPr>
            <w:tcW w:w="4668" w:type="dxa"/>
          </w:tcPr>
          <w:p w14:paraId="675A7228">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本项目以价格评审优惠落实扶持中小企业政策。投标人提供招标文件第五章 “采购标的清单”所列的采购标的符合以下要求并提供相关证明材料的，按以下办法给予价格扣除，用扣除后的价格参加评审。【（1）符合以下情况之一的，给予小微企业（含个体工商户，下同）、监狱企业、残疾人福利性单位制造的货物15%的价格扣除。 a.投标人提供的所有采购标的均为小微企业制造的货物，并在投标文件中提供《中小企业声明函》。 b.投标人为监狱企业，提供本单位制造的货物，并在投标文件中提供省级以上监狱管理局、戒毒管理局（含新疆生产建设兵团）出具的属于监狱企业的证明文件。 c.投标人为残疾人福利性单位，提供本单位制造的货物或者提供其他残疾人福利性单位制造的货物，并在投标文件中提供《残疾人福利性单位声明函》。】【（2）投标人同时符合小微企业、监狱企业、残疾人福利性单位等多个优惠条件的，只享受一次政策优惠。】【说明：①投标人应按招标文件第七章及附件（若有）的格式提供证明材料。②项目属性、采购标的对应的中小企业划分标准所属行业以及中小企业扶持政策的其他要求详见第五章“采购标的清单”及其说明。】</w:t>
            </w:r>
          </w:p>
        </w:tc>
      </w:tr>
    </w:tbl>
    <w:p w14:paraId="4EFD558F">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优先类节能产品、环境标志产品的价格扣除规则如下</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10"/>
        <w:gridCol w:w="936"/>
        <w:gridCol w:w="6090"/>
      </w:tblGrid>
      <w:tr w14:paraId="46CF3B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10" w:type="dxa"/>
            <w:vAlign w:val="center"/>
          </w:tcPr>
          <w:p w14:paraId="02CE9177">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 xml:space="preserve"> 项目</w:t>
            </w:r>
          </w:p>
        </w:tc>
        <w:tc>
          <w:tcPr>
            <w:tcW w:w="905" w:type="dxa"/>
            <w:vAlign w:val="center"/>
          </w:tcPr>
          <w:p w14:paraId="1E71E85C">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 xml:space="preserve"> 比例</w:t>
            </w:r>
          </w:p>
        </w:tc>
        <w:tc>
          <w:tcPr>
            <w:tcW w:w="6090" w:type="dxa"/>
          </w:tcPr>
          <w:p w14:paraId="6E1906E4">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 xml:space="preserve"> 方法</w:t>
            </w:r>
          </w:p>
        </w:tc>
      </w:tr>
      <w:tr w14:paraId="02EDBC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10" w:type="dxa"/>
            <w:vAlign w:val="center"/>
          </w:tcPr>
          <w:p w14:paraId="21D708FD">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节能、环境标志产品</w:t>
            </w:r>
          </w:p>
        </w:tc>
        <w:tc>
          <w:tcPr>
            <w:tcW w:w="905" w:type="dxa"/>
            <w:vAlign w:val="center"/>
          </w:tcPr>
          <w:p w14:paraId="56E25588">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10.00%</w:t>
            </w:r>
          </w:p>
        </w:tc>
        <w:tc>
          <w:tcPr>
            <w:tcW w:w="6090" w:type="dxa"/>
          </w:tcPr>
          <w:p w14:paraId="1676073D">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对投标人所投产品属于《关于印发节能产品政府采购品目清单的通知》（财库〔2019〕19号）、《关于印发环境标志产品政府采购品目清单的通知》（财库〔2019〕18号）内的产品实施优先采购，对节能产品、环境标志产品给予产品价格报价10%的扣除，用扣除后的价格参加评审。 2、投标人应对优先采购产品和非优先采购产品进行分项报价，并单独汇总优先采购产品的总价；若投标人未按要求进行分项报价的，自行承担无法享受价格扣除的不利后果。 3、非优先采购产品、强制类节能产品不享受价格扣除优惠。同一优先采购产品中各认证证书不重复计算价格扣除。</w:t>
            </w:r>
          </w:p>
        </w:tc>
      </w:tr>
    </w:tbl>
    <w:p w14:paraId="59EED252">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其他：无</w:t>
      </w:r>
    </w:p>
    <w:p w14:paraId="559E5696">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技术项（F2×A2）满分为55.0000分</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5"/>
        <w:gridCol w:w="895"/>
        <w:gridCol w:w="862"/>
        <w:gridCol w:w="5655"/>
      </w:tblGrid>
      <w:tr w14:paraId="21AFF1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6F807F5B">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项目</w:t>
            </w:r>
          </w:p>
        </w:tc>
        <w:tc>
          <w:tcPr>
            <w:tcW w:w="895" w:type="dxa"/>
            <w:vAlign w:val="center"/>
          </w:tcPr>
          <w:p w14:paraId="00D4C686">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分值</w:t>
            </w:r>
          </w:p>
        </w:tc>
        <w:tc>
          <w:tcPr>
            <w:tcW w:w="862" w:type="dxa"/>
            <w:vAlign w:val="center"/>
          </w:tcPr>
          <w:p w14:paraId="168F0516">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是否客观项</w:t>
            </w:r>
          </w:p>
        </w:tc>
        <w:tc>
          <w:tcPr>
            <w:tcW w:w="5655" w:type="dxa"/>
            <w:vAlign w:val="center"/>
          </w:tcPr>
          <w:p w14:paraId="52C1DC85">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描述</w:t>
            </w:r>
          </w:p>
        </w:tc>
      </w:tr>
      <w:tr w14:paraId="741923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0FEAA648">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1-1</w:t>
            </w:r>
          </w:p>
        </w:tc>
        <w:tc>
          <w:tcPr>
            <w:tcW w:w="895" w:type="dxa"/>
            <w:vAlign w:val="center"/>
          </w:tcPr>
          <w:p w14:paraId="5D27121B">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.00</w:t>
            </w:r>
          </w:p>
        </w:tc>
        <w:tc>
          <w:tcPr>
            <w:tcW w:w="862" w:type="dxa"/>
            <w:vAlign w:val="center"/>
          </w:tcPr>
          <w:p w14:paraId="16CB2678">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tcPr>
          <w:p w14:paraId="5DB2E0BA">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投标人所提供的产品技术参数：“1</w:t>
            </w:r>
            <w:r>
              <w:rPr>
                <w:rFonts w:asciiTheme="minorEastAsia" w:hAnsiTheme="minorEastAsia" w:cstheme="minorEastAsia"/>
                <w:color w:val="auto"/>
                <w:sz w:val="24"/>
                <w:szCs w:val="24"/>
                <w:highlight w:val="none"/>
                <w:lang w:eastAsia="zh-CN"/>
              </w:rPr>
              <w:t>.</w:t>
            </w:r>
            <w:r>
              <w:rPr>
                <w:rFonts w:asciiTheme="minorEastAsia" w:hAnsiTheme="minorEastAsia" w:cstheme="minorEastAsia"/>
                <w:color w:val="auto"/>
                <w:sz w:val="24"/>
                <w:szCs w:val="24"/>
                <w:highlight w:val="none"/>
              </w:rPr>
              <w:t>彩色触摸显示屏≥12英寸”。完全满足得</w:t>
            </w: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r w14:paraId="002008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27E21B42">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1-2</w:t>
            </w:r>
          </w:p>
        </w:tc>
        <w:tc>
          <w:tcPr>
            <w:tcW w:w="895" w:type="dxa"/>
            <w:vAlign w:val="center"/>
          </w:tcPr>
          <w:p w14:paraId="590D7B98">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.00</w:t>
            </w:r>
          </w:p>
        </w:tc>
        <w:tc>
          <w:tcPr>
            <w:tcW w:w="862" w:type="dxa"/>
            <w:vAlign w:val="center"/>
          </w:tcPr>
          <w:p w14:paraId="69F3AD49">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tcPr>
          <w:p w14:paraId="02610FA9">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投标人所提供的产品技术参数：“2</w:t>
            </w:r>
            <w:r>
              <w:rPr>
                <w:rFonts w:asciiTheme="minorEastAsia" w:hAnsiTheme="minorEastAsia" w:cstheme="minorEastAsia"/>
                <w:color w:val="auto"/>
                <w:sz w:val="24"/>
                <w:szCs w:val="24"/>
                <w:highlight w:val="none"/>
                <w:lang w:eastAsia="zh-CN"/>
              </w:rPr>
              <w:t>.</w:t>
            </w:r>
            <w:r>
              <w:rPr>
                <w:rFonts w:asciiTheme="minorEastAsia" w:hAnsiTheme="minorEastAsia" w:cstheme="minorEastAsia"/>
                <w:color w:val="auto"/>
                <w:sz w:val="24"/>
                <w:szCs w:val="24"/>
                <w:highlight w:val="none"/>
              </w:rPr>
              <w:t>具备高流量加温加湿氧疗功能”。完全满足得</w:t>
            </w: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r w14:paraId="3D4673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09DFD1A6">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1-3</w:t>
            </w:r>
          </w:p>
        </w:tc>
        <w:tc>
          <w:tcPr>
            <w:tcW w:w="895" w:type="dxa"/>
            <w:vAlign w:val="center"/>
          </w:tcPr>
          <w:p w14:paraId="75B7B5B7">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.00</w:t>
            </w:r>
          </w:p>
        </w:tc>
        <w:tc>
          <w:tcPr>
            <w:tcW w:w="862" w:type="dxa"/>
            <w:vAlign w:val="center"/>
          </w:tcPr>
          <w:p w14:paraId="25174137">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tcPr>
          <w:p w14:paraId="4077BCEB">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投标人所提供的产品技术参数：“3</w:t>
            </w:r>
            <w:r>
              <w:rPr>
                <w:rFonts w:asciiTheme="minorEastAsia" w:hAnsiTheme="minorEastAsia" w:cstheme="minorEastAsia"/>
                <w:color w:val="auto"/>
                <w:sz w:val="24"/>
                <w:szCs w:val="24"/>
                <w:highlight w:val="none"/>
              </w:rPr>
              <w:tab/>
            </w:r>
            <w:r>
              <w:rPr>
                <w:rFonts w:asciiTheme="minorEastAsia" w:hAnsiTheme="minorEastAsia" w:cstheme="minorEastAsia"/>
                <w:color w:val="auto"/>
                <w:sz w:val="24"/>
                <w:szCs w:val="24"/>
                <w:highlight w:val="none"/>
              </w:rPr>
              <w:t>具有高频叠加容量保证功能”。完全满足得</w:t>
            </w: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r w14:paraId="381423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1100C284">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1-4</w:t>
            </w:r>
          </w:p>
        </w:tc>
        <w:tc>
          <w:tcPr>
            <w:tcW w:w="895" w:type="dxa"/>
            <w:shd w:val="clear" w:color="auto" w:fill="auto"/>
            <w:vAlign w:val="center"/>
          </w:tcPr>
          <w:p w14:paraId="634E0775">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.00</w:t>
            </w:r>
          </w:p>
        </w:tc>
        <w:tc>
          <w:tcPr>
            <w:tcW w:w="862" w:type="dxa"/>
            <w:shd w:val="clear" w:color="auto" w:fill="auto"/>
            <w:vAlign w:val="center"/>
          </w:tcPr>
          <w:p w14:paraId="376FA5F2">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shd w:val="clear" w:color="auto" w:fill="auto"/>
          </w:tcPr>
          <w:p w14:paraId="0445F644">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投标人所提供的产品技术参数：“4</w:t>
            </w:r>
            <w:r>
              <w:rPr>
                <w:rFonts w:asciiTheme="minorEastAsia" w:hAnsiTheme="minorEastAsia" w:cstheme="minorEastAsia"/>
                <w:color w:val="auto"/>
                <w:sz w:val="24"/>
                <w:szCs w:val="24"/>
                <w:highlight w:val="none"/>
                <w:lang w:eastAsia="zh-CN"/>
              </w:rPr>
              <w:t>.</w:t>
            </w:r>
            <w:r>
              <w:rPr>
                <w:rFonts w:asciiTheme="minorEastAsia" w:hAnsiTheme="minorEastAsia" w:cstheme="minorEastAsia"/>
                <w:color w:val="auto"/>
                <w:sz w:val="24"/>
                <w:szCs w:val="24"/>
                <w:highlight w:val="none"/>
              </w:rPr>
              <w:t>具备趋势回顾功能”。完全满足得</w:t>
            </w: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r w14:paraId="5C8BD3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4E76F8C1">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1-5</w:t>
            </w:r>
          </w:p>
        </w:tc>
        <w:tc>
          <w:tcPr>
            <w:tcW w:w="895" w:type="dxa"/>
            <w:vAlign w:val="center"/>
          </w:tcPr>
          <w:p w14:paraId="3857A728">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3.00</w:t>
            </w:r>
          </w:p>
        </w:tc>
        <w:tc>
          <w:tcPr>
            <w:tcW w:w="862" w:type="dxa"/>
            <w:vAlign w:val="center"/>
          </w:tcPr>
          <w:p w14:paraId="52C2C8CC">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tcPr>
          <w:p w14:paraId="13BC5798">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投标人所提供的产品技术参数：“▲5</w:t>
            </w:r>
            <w:r>
              <w:rPr>
                <w:rFonts w:asciiTheme="minorEastAsia" w:hAnsiTheme="minorEastAsia" w:cstheme="minorEastAsia"/>
                <w:color w:val="auto"/>
                <w:sz w:val="24"/>
                <w:szCs w:val="24"/>
                <w:highlight w:val="none"/>
                <w:lang w:eastAsia="zh-CN"/>
              </w:rPr>
              <w:t>.</w:t>
            </w:r>
            <w:r>
              <w:rPr>
                <w:rFonts w:asciiTheme="minorEastAsia" w:hAnsiTheme="minorEastAsia" w:cstheme="minorEastAsia"/>
                <w:color w:val="auto"/>
                <w:sz w:val="24"/>
                <w:szCs w:val="24"/>
                <w:highlight w:val="none"/>
              </w:rPr>
              <w:t>氧浓度监测无需耗材”。完全满足得</w:t>
            </w:r>
            <w:r>
              <w:rPr>
                <w:rFonts w:asciiTheme="minorEastAsia" w:hAnsiTheme="minorEastAsia" w:cstheme="minorEastAsia"/>
                <w:color w:val="auto"/>
                <w:sz w:val="24"/>
                <w:szCs w:val="24"/>
                <w:highlight w:val="none"/>
                <w:lang w:eastAsia="zh-CN"/>
              </w:rPr>
              <w:t>3</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r w14:paraId="72995A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580525E6">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1-6</w:t>
            </w:r>
          </w:p>
        </w:tc>
        <w:tc>
          <w:tcPr>
            <w:tcW w:w="895" w:type="dxa"/>
            <w:vAlign w:val="center"/>
          </w:tcPr>
          <w:p w14:paraId="75B8F452">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3.00</w:t>
            </w:r>
          </w:p>
        </w:tc>
        <w:tc>
          <w:tcPr>
            <w:tcW w:w="862" w:type="dxa"/>
            <w:vAlign w:val="center"/>
          </w:tcPr>
          <w:p w14:paraId="2CED9B0E">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tcPr>
          <w:p w14:paraId="5FC97D93">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投标人所提供的产品技术参数：“▲6</w:t>
            </w:r>
            <w:r>
              <w:rPr>
                <w:rFonts w:asciiTheme="minorEastAsia" w:hAnsiTheme="minorEastAsia" w:cstheme="minorEastAsia"/>
                <w:color w:val="auto"/>
                <w:sz w:val="24"/>
                <w:szCs w:val="24"/>
                <w:highlight w:val="none"/>
                <w:lang w:eastAsia="zh-CN"/>
              </w:rPr>
              <w:t>.</w:t>
            </w:r>
            <w:r>
              <w:rPr>
                <w:rFonts w:asciiTheme="minorEastAsia" w:hAnsiTheme="minorEastAsia" w:cstheme="minorEastAsia"/>
                <w:color w:val="auto"/>
                <w:sz w:val="24"/>
                <w:szCs w:val="24"/>
                <w:highlight w:val="none"/>
              </w:rPr>
              <w:t>普通模式潮气量支持范围应包含“新生儿2-100ml；儿童20-300ml””。完全满足得</w:t>
            </w:r>
            <w:r>
              <w:rPr>
                <w:rFonts w:asciiTheme="minorEastAsia" w:hAnsiTheme="minorEastAsia" w:cstheme="minorEastAsia"/>
                <w:color w:val="auto"/>
                <w:sz w:val="24"/>
                <w:szCs w:val="24"/>
                <w:highlight w:val="none"/>
                <w:lang w:eastAsia="zh-CN"/>
              </w:rPr>
              <w:t>3</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r w14:paraId="365E02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3A685EAE">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1-7</w:t>
            </w:r>
          </w:p>
        </w:tc>
        <w:tc>
          <w:tcPr>
            <w:tcW w:w="895" w:type="dxa"/>
            <w:vAlign w:val="center"/>
          </w:tcPr>
          <w:p w14:paraId="30B4AE6D">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lang w:eastAsia="zh-CN"/>
              </w:rPr>
              <w:t>1</w:t>
            </w:r>
            <w:r>
              <w:rPr>
                <w:rFonts w:asciiTheme="minorEastAsia" w:hAnsiTheme="minorEastAsia" w:cstheme="minorEastAsia"/>
                <w:color w:val="auto"/>
                <w:sz w:val="24"/>
                <w:szCs w:val="24"/>
                <w:highlight w:val="none"/>
              </w:rPr>
              <w:t>.00</w:t>
            </w:r>
          </w:p>
        </w:tc>
        <w:tc>
          <w:tcPr>
            <w:tcW w:w="862" w:type="dxa"/>
            <w:vAlign w:val="center"/>
          </w:tcPr>
          <w:p w14:paraId="1AC52CD0">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tcPr>
          <w:p w14:paraId="65257C8D">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投标人所提供的产品技术参数：“7</w:t>
            </w:r>
            <w:r>
              <w:rPr>
                <w:rFonts w:asciiTheme="minorEastAsia" w:hAnsiTheme="minorEastAsia" w:cstheme="minorEastAsia"/>
                <w:color w:val="auto"/>
                <w:sz w:val="24"/>
                <w:szCs w:val="24"/>
                <w:highlight w:val="none"/>
                <w:lang w:eastAsia="zh-CN"/>
              </w:rPr>
              <w:t>.</w:t>
            </w:r>
            <w:r>
              <w:rPr>
                <w:rFonts w:asciiTheme="minorEastAsia" w:hAnsiTheme="minorEastAsia" w:cstheme="minorEastAsia"/>
                <w:color w:val="auto"/>
                <w:sz w:val="24"/>
                <w:szCs w:val="24"/>
                <w:highlight w:val="none"/>
              </w:rPr>
              <w:t>具备热丝式传感器或无死腔量流量传感器”。完全满足得</w:t>
            </w:r>
            <w:r>
              <w:rPr>
                <w:rFonts w:asciiTheme="minorEastAsia" w:hAnsiTheme="minorEastAsia" w:cstheme="minorEastAsia"/>
                <w:color w:val="auto"/>
                <w:sz w:val="24"/>
                <w:szCs w:val="24"/>
                <w:highlight w:val="none"/>
                <w:lang w:eastAsia="zh-CN"/>
              </w:rPr>
              <w:t>1</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r w14:paraId="14ED39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27BE01F3">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1-8</w:t>
            </w:r>
          </w:p>
        </w:tc>
        <w:tc>
          <w:tcPr>
            <w:tcW w:w="895" w:type="dxa"/>
            <w:vAlign w:val="center"/>
          </w:tcPr>
          <w:p w14:paraId="25B441EC">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.00</w:t>
            </w:r>
          </w:p>
        </w:tc>
        <w:tc>
          <w:tcPr>
            <w:tcW w:w="862" w:type="dxa"/>
            <w:vAlign w:val="center"/>
          </w:tcPr>
          <w:p w14:paraId="2756D156">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tcPr>
          <w:p w14:paraId="6589015B">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投标人所提供的产品技术参数：“10</w:t>
            </w:r>
            <w:r>
              <w:rPr>
                <w:rFonts w:asciiTheme="minorEastAsia" w:hAnsiTheme="minorEastAsia" w:cstheme="minorEastAsia"/>
                <w:color w:val="auto"/>
                <w:sz w:val="24"/>
                <w:szCs w:val="24"/>
                <w:highlight w:val="none"/>
                <w:lang w:eastAsia="zh-CN"/>
              </w:rPr>
              <w:t>.</w:t>
            </w:r>
            <w:r>
              <w:rPr>
                <w:rFonts w:asciiTheme="minorEastAsia" w:hAnsiTheme="minorEastAsia" w:cstheme="minorEastAsia"/>
                <w:color w:val="auto"/>
                <w:sz w:val="24"/>
                <w:szCs w:val="24"/>
                <w:highlight w:val="none"/>
              </w:rPr>
              <w:t>高频模式具备潮气量输送和监测功能，最低潮气量可≤1ml，具备容量保证功能”。完全满足得</w:t>
            </w: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r w14:paraId="3DAECB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7689C880">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1-9</w:t>
            </w:r>
          </w:p>
        </w:tc>
        <w:tc>
          <w:tcPr>
            <w:tcW w:w="895" w:type="dxa"/>
            <w:vAlign w:val="center"/>
          </w:tcPr>
          <w:p w14:paraId="7450CCFD">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3.00</w:t>
            </w:r>
          </w:p>
        </w:tc>
        <w:tc>
          <w:tcPr>
            <w:tcW w:w="862" w:type="dxa"/>
            <w:vAlign w:val="center"/>
          </w:tcPr>
          <w:p w14:paraId="1495509D">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tcPr>
          <w:p w14:paraId="46888182">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投标人所提供的产品技术参数：“▲11</w:t>
            </w:r>
            <w:r>
              <w:rPr>
                <w:rFonts w:asciiTheme="minorEastAsia" w:hAnsiTheme="minorEastAsia" w:cstheme="minorEastAsia"/>
                <w:color w:val="auto"/>
                <w:sz w:val="24"/>
                <w:szCs w:val="24"/>
                <w:highlight w:val="none"/>
                <w:lang w:eastAsia="zh-CN"/>
              </w:rPr>
              <w:t>.</w:t>
            </w:r>
            <w:r>
              <w:rPr>
                <w:rFonts w:asciiTheme="minorEastAsia" w:hAnsiTheme="minorEastAsia" w:cstheme="minorEastAsia"/>
                <w:color w:val="auto"/>
                <w:sz w:val="24"/>
                <w:szCs w:val="24"/>
                <w:highlight w:val="none"/>
              </w:rPr>
              <w:t>高频功能最大频率应≥15Hz”。完全满足得</w:t>
            </w:r>
            <w:r>
              <w:rPr>
                <w:rFonts w:asciiTheme="minorEastAsia" w:hAnsiTheme="minorEastAsia" w:cstheme="minorEastAsia"/>
                <w:color w:val="auto"/>
                <w:sz w:val="24"/>
                <w:szCs w:val="24"/>
                <w:highlight w:val="none"/>
                <w:lang w:eastAsia="zh-CN"/>
              </w:rPr>
              <w:t>3</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r w14:paraId="5E1317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3F34EFF8">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1-10</w:t>
            </w:r>
          </w:p>
        </w:tc>
        <w:tc>
          <w:tcPr>
            <w:tcW w:w="895" w:type="dxa"/>
            <w:vAlign w:val="center"/>
          </w:tcPr>
          <w:p w14:paraId="6092B29A">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.00</w:t>
            </w:r>
          </w:p>
        </w:tc>
        <w:tc>
          <w:tcPr>
            <w:tcW w:w="862" w:type="dxa"/>
            <w:vAlign w:val="center"/>
          </w:tcPr>
          <w:p w14:paraId="5E6156AD">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tcPr>
          <w:p w14:paraId="6EDD5670">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投标人所提供的产品技术参数：“12</w:t>
            </w:r>
            <w:r>
              <w:rPr>
                <w:rFonts w:asciiTheme="minorEastAsia" w:hAnsiTheme="minorEastAsia" w:cstheme="minorEastAsia"/>
                <w:color w:val="auto"/>
                <w:sz w:val="24"/>
                <w:szCs w:val="24"/>
                <w:highlight w:val="none"/>
                <w:lang w:eastAsia="zh-CN"/>
              </w:rPr>
              <w:t>.</w:t>
            </w:r>
            <w:r>
              <w:rPr>
                <w:rFonts w:asciiTheme="minorEastAsia" w:hAnsiTheme="minorEastAsia" w:cstheme="minorEastAsia"/>
                <w:color w:val="auto"/>
                <w:sz w:val="24"/>
                <w:szCs w:val="24"/>
                <w:highlight w:val="none"/>
              </w:rPr>
              <w:t>有创模式下通气模式包含：压力控制指令通气、压力控制辅助通气、压力控制同步间歇通气、压力控制压力支持、自主呼吸容量支持模式、自主呼吸模式”。完全满足得</w:t>
            </w: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r w14:paraId="793DAB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32F9F19C">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1-11</w:t>
            </w:r>
          </w:p>
        </w:tc>
        <w:tc>
          <w:tcPr>
            <w:tcW w:w="895" w:type="dxa"/>
            <w:vAlign w:val="center"/>
          </w:tcPr>
          <w:p w14:paraId="07F8D598">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3.00</w:t>
            </w:r>
          </w:p>
        </w:tc>
        <w:tc>
          <w:tcPr>
            <w:tcW w:w="862" w:type="dxa"/>
            <w:vAlign w:val="center"/>
          </w:tcPr>
          <w:p w14:paraId="74F5CB15">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tcPr>
          <w:p w14:paraId="75B067DB">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投标人所提供的产品技术参数：“▲13</w:t>
            </w:r>
            <w:r>
              <w:rPr>
                <w:rFonts w:asciiTheme="minorEastAsia" w:hAnsiTheme="minorEastAsia" w:cstheme="minorEastAsia"/>
                <w:color w:val="auto"/>
                <w:sz w:val="24"/>
                <w:szCs w:val="24"/>
                <w:highlight w:val="none"/>
                <w:lang w:eastAsia="zh-CN"/>
              </w:rPr>
              <w:t>.</w:t>
            </w:r>
            <w:r>
              <w:rPr>
                <w:rFonts w:asciiTheme="minorEastAsia" w:hAnsiTheme="minorEastAsia" w:cstheme="minorEastAsia"/>
                <w:color w:val="auto"/>
                <w:sz w:val="24"/>
                <w:szCs w:val="24"/>
                <w:highlight w:val="none"/>
              </w:rPr>
              <w:t>呼吸模块可高温消毒”。完全满足得</w:t>
            </w:r>
            <w:r>
              <w:rPr>
                <w:rFonts w:asciiTheme="minorEastAsia" w:hAnsiTheme="minorEastAsia" w:cstheme="minorEastAsia"/>
                <w:color w:val="auto"/>
                <w:sz w:val="24"/>
                <w:szCs w:val="24"/>
                <w:highlight w:val="none"/>
                <w:lang w:eastAsia="zh-CN"/>
              </w:rPr>
              <w:t>3</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r w14:paraId="676A9E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731BD9D9">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1-12</w:t>
            </w:r>
          </w:p>
        </w:tc>
        <w:tc>
          <w:tcPr>
            <w:tcW w:w="895" w:type="dxa"/>
            <w:vAlign w:val="center"/>
          </w:tcPr>
          <w:p w14:paraId="537861BB">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.00</w:t>
            </w:r>
          </w:p>
        </w:tc>
        <w:tc>
          <w:tcPr>
            <w:tcW w:w="862" w:type="dxa"/>
            <w:vAlign w:val="center"/>
          </w:tcPr>
          <w:p w14:paraId="3822E5E4">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tcPr>
          <w:p w14:paraId="14E90853">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投标人所提供的产品技术参数：“14</w:t>
            </w:r>
            <w:r>
              <w:rPr>
                <w:rFonts w:asciiTheme="minorEastAsia" w:hAnsiTheme="minorEastAsia" w:cstheme="minorEastAsia"/>
                <w:color w:val="auto"/>
                <w:sz w:val="24"/>
                <w:szCs w:val="24"/>
                <w:highlight w:val="none"/>
                <w:lang w:eastAsia="zh-CN"/>
              </w:rPr>
              <w:t>.</w:t>
            </w:r>
            <w:r>
              <w:rPr>
                <w:rFonts w:asciiTheme="minorEastAsia" w:hAnsiTheme="minorEastAsia" w:cstheme="minorEastAsia"/>
                <w:color w:val="auto"/>
                <w:sz w:val="24"/>
                <w:szCs w:val="24"/>
                <w:highlight w:val="none"/>
              </w:rPr>
              <w:t>具备自动泄露适应以及泄露补偿”。完全满足得</w:t>
            </w: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r w14:paraId="5840D6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7BE316F1">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1-13</w:t>
            </w:r>
          </w:p>
        </w:tc>
        <w:tc>
          <w:tcPr>
            <w:tcW w:w="895" w:type="dxa"/>
            <w:vAlign w:val="center"/>
          </w:tcPr>
          <w:p w14:paraId="0B898285">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.00</w:t>
            </w:r>
          </w:p>
        </w:tc>
        <w:tc>
          <w:tcPr>
            <w:tcW w:w="862" w:type="dxa"/>
            <w:vAlign w:val="center"/>
          </w:tcPr>
          <w:p w14:paraId="19A5A13A">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tcPr>
          <w:p w14:paraId="4C2533BB">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投标人所提供的产品技术参数：“15</w:t>
            </w:r>
            <w:r>
              <w:rPr>
                <w:rFonts w:asciiTheme="minorEastAsia" w:hAnsiTheme="minorEastAsia" w:cstheme="minorEastAsia"/>
                <w:color w:val="auto"/>
                <w:sz w:val="24"/>
                <w:szCs w:val="24"/>
                <w:highlight w:val="none"/>
                <w:lang w:eastAsia="zh-CN"/>
              </w:rPr>
              <w:t>.</w:t>
            </w:r>
            <w:r>
              <w:rPr>
                <w:rFonts w:asciiTheme="minorEastAsia" w:hAnsiTheme="minorEastAsia" w:cstheme="minorEastAsia"/>
                <w:color w:val="auto"/>
                <w:sz w:val="24"/>
                <w:szCs w:val="24"/>
                <w:highlight w:val="none"/>
              </w:rPr>
              <w:t>吸气流速调节范围需至少包含：2-30 L/min”。完全满足得</w:t>
            </w: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r w14:paraId="171DF1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7BEDBDA1">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1-14</w:t>
            </w:r>
          </w:p>
        </w:tc>
        <w:tc>
          <w:tcPr>
            <w:tcW w:w="895" w:type="dxa"/>
            <w:vAlign w:val="center"/>
          </w:tcPr>
          <w:p w14:paraId="52E710D9">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.00</w:t>
            </w:r>
          </w:p>
        </w:tc>
        <w:tc>
          <w:tcPr>
            <w:tcW w:w="862" w:type="dxa"/>
            <w:vAlign w:val="center"/>
          </w:tcPr>
          <w:p w14:paraId="652273C4">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tcPr>
          <w:p w14:paraId="3F5C3396">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投标人所提供的产品技术参数：“16</w:t>
            </w:r>
            <w:r>
              <w:rPr>
                <w:rFonts w:asciiTheme="minorEastAsia" w:hAnsiTheme="minorEastAsia" w:cstheme="minorEastAsia"/>
                <w:color w:val="auto"/>
                <w:sz w:val="24"/>
                <w:szCs w:val="24"/>
                <w:highlight w:val="none"/>
                <w:lang w:eastAsia="zh-CN"/>
              </w:rPr>
              <w:t>.</w:t>
            </w:r>
            <w:r>
              <w:rPr>
                <w:rFonts w:asciiTheme="minorEastAsia" w:hAnsiTheme="minorEastAsia" w:cstheme="minorEastAsia"/>
                <w:color w:val="auto"/>
                <w:sz w:val="24"/>
                <w:szCs w:val="24"/>
                <w:highlight w:val="none"/>
              </w:rPr>
              <w:t>吸气压力调节范围需至少包含：5-60cmH</w:t>
            </w:r>
            <w:r>
              <w:rPr>
                <w:rFonts w:asciiTheme="minorEastAsia" w:hAnsiTheme="minorEastAsia" w:cstheme="minorEastAsia"/>
                <w:color w:val="auto"/>
                <w:sz w:val="24"/>
                <w:szCs w:val="24"/>
                <w:highlight w:val="none"/>
                <w:vertAlign w:val="subscript"/>
              </w:rPr>
              <w:t>2</w:t>
            </w:r>
            <w:r>
              <w:rPr>
                <w:rFonts w:asciiTheme="minorEastAsia" w:hAnsiTheme="minorEastAsia" w:cstheme="minorEastAsia"/>
                <w:color w:val="auto"/>
                <w:sz w:val="24"/>
                <w:szCs w:val="24"/>
                <w:highlight w:val="none"/>
              </w:rPr>
              <w:t>O”。完全满足得</w:t>
            </w: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r w14:paraId="7F6A0E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11995342">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1-15</w:t>
            </w:r>
          </w:p>
        </w:tc>
        <w:tc>
          <w:tcPr>
            <w:tcW w:w="895" w:type="dxa"/>
            <w:vAlign w:val="center"/>
          </w:tcPr>
          <w:p w14:paraId="7218001A">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.00</w:t>
            </w:r>
          </w:p>
        </w:tc>
        <w:tc>
          <w:tcPr>
            <w:tcW w:w="862" w:type="dxa"/>
            <w:vAlign w:val="center"/>
          </w:tcPr>
          <w:p w14:paraId="7EC03D49">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tcPr>
          <w:p w14:paraId="16FC721A">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投标人所提供的产品技术参数：“17</w:t>
            </w:r>
            <w:r>
              <w:rPr>
                <w:rFonts w:asciiTheme="minorEastAsia" w:hAnsiTheme="minorEastAsia" w:cstheme="minorEastAsia"/>
                <w:color w:val="auto"/>
                <w:sz w:val="24"/>
                <w:szCs w:val="24"/>
                <w:highlight w:val="none"/>
                <w:lang w:eastAsia="zh-CN"/>
              </w:rPr>
              <w:t>.</w:t>
            </w:r>
            <w:r>
              <w:rPr>
                <w:rFonts w:asciiTheme="minorEastAsia" w:hAnsiTheme="minorEastAsia" w:cstheme="minorEastAsia"/>
                <w:color w:val="auto"/>
                <w:sz w:val="24"/>
                <w:szCs w:val="24"/>
                <w:highlight w:val="none"/>
              </w:rPr>
              <w:t>PEEP调节范围需至少包含：0.2-30cmH</w:t>
            </w:r>
            <w:r>
              <w:rPr>
                <w:rFonts w:asciiTheme="minorEastAsia" w:hAnsiTheme="minorEastAsia" w:cstheme="minorEastAsia"/>
                <w:color w:val="auto"/>
                <w:sz w:val="24"/>
                <w:szCs w:val="24"/>
                <w:highlight w:val="none"/>
                <w:vertAlign w:val="subscript"/>
              </w:rPr>
              <w:t>2</w:t>
            </w:r>
            <w:r>
              <w:rPr>
                <w:rFonts w:asciiTheme="minorEastAsia" w:hAnsiTheme="minorEastAsia" w:cstheme="minorEastAsia"/>
                <w:color w:val="auto"/>
                <w:sz w:val="24"/>
                <w:szCs w:val="24"/>
                <w:highlight w:val="none"/>
              </w:rPr>
              <w:t>O”。完全满足得</w:t>
            </w: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r w14:paraId="005464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2DA91B27">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1-16</w:t>
            </w:r>
          </w:p>
        </w:tc>
        <w:tc>
          <w:tcPr>
            <w:tcW w:w="895" w:type="dxa"/>
            <w:vAlign w:val="center"/>
          </w:tcPr>
          <w:p w14:paraId="150F4149">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.00</w:t>
            </w:r>
          </w:p>
        </w:tc>
        <w:tc>
          <w:tcPr>
            <w:tcW w:w="862" w:type="dxa"/>
            <w:vAlign w:val="center"/>
          </w:tcPr>
          <w:p w14:paraId="444E0EA6">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tcPr>
          <w:p w14:paraId="106F5F6D">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投标人所提供的产品技术参数：“18</w:t>
            </w:r>
            <w:r>
              <w:rPr>
                <w:rFonts w:asciiTheme="minorEastAsia" w:hAnsiTheme="minorEastAsia" w:cstheme="minorEastAsia"/>
                <w:color w:val="auto"/>
                <w:sz w:val="24"/>
                <w:szCs w:val="24"/>
                <w:highlight w:val="none"/>
                <w:lang w:eastAsia="zh-CN"/>
              </w:rPr>
              <w:t>.</w:t>
            </w:r>
            <w:r>
              <w:rPr>
                <w:rFonts w:asciiTheme="minorEastAsia" w:hAnsiTheme="minorEastAsia" w:cstheme="minorEastAsia"/>
                <w:color w:val="auto"/>
                <w:sz w:val="24"/>
                <w:szCs w:val="24"/>
                <w:highlight w:val="none"/>
              </w:rPr>
              <w:t>通气频率调节范围需至少包含:2-150次/分”。完全满足得</w:t>
            </w: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r w14:paraId="486842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2B405DCF">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1-17</w:t>
            </w:r>
          </w:p>
        </w:tc>
        <w:tc>
          <w:tcPr>
            <w:tcW w:w="895" w:type="dxa"/>
            <w:vAlign w:val="center"/>
          </w:tcPr>
          <w:p w14:paraId="1C6ED25E">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.00</w:t>
            </w:r>
          </w:p>
        </w:tc>
        <w:tc>
          <w:tcPr>
            <w:tcW w:w="862" w:type="dxa"/>
            <w:vAlign w:val="center"/>
          </w:tcPr>
          <w:p w14:paraId="469C5A8E">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tcPr>
          <w:p w14:paraId="2C9E3D30">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投标人所提供的产品技术参数：“19</w:t>
            </w:r>
            <w:r>
              <w:rPr>
                <w:rFonts w:asciiTheme="minorEastAsia" w:hAnsiTheme="minorEastAsia" w:cstheme="minorEastAsia"/>
                <w:color w:val="auto"/>
                <w:sz w:val="24"/>
                <w:szCs w:val="24"/>
                <w:highlight w:val="none"/>
                <w:lang w:eastAsia="zh-CN"/>
              </w:rPr>
              <w:t>.</w:t>
            </w:r>
            <w:r>
              <w:rPr>
                <w:rFonts w:asciiTheme="minorEastAsia" w:hAnsiTheme="minorEastAsia" w:cstheme="minorEastAsia"/>
                <w:color w:val="auto"/>
                <w:sz w:val="24"/>
                <w:szCs w:val="24"/>
                <w:highlight w:val="none"/>
              </w:rPr>
              <w:t>可通过USB接口保存数据”。完全满足得</w:t>
            </w: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r w14:paraId="751170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6D4643D1">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1-18</w:t>
            </w:r>
          </w:p>
        </w:tc>
        <w:tc>
          <w:tcPr>
            <w:tcW w:w="895" w:type="dxa"/>
            <w:vAlign w:val="center"/>
          </w:tcPr>
          <w:p w14:paraId="45DC03ED">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.00</w:t>
            </w:r>
          </w:p>
        </w:tc>
        <w:tc>
          <w:tcPr>
            <w:tcW w:w="862" w:type="dxa"/>
            <w:vAlign w:val="center"/>
          </w:tcPr>
          <w:p w14:paraId="53B443F5">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tcPr>
          <w:p w14:paraId="74DDF920">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投标人所提供的产品技术参数：“20</w:t>
            </w:r>
            <w:r>
              <w:rPr>
                <w:rFonts w:asciiTheme="minorEastAsia" w:hAnsiTheme="minorEastAsia" w:cstheme="minorEastAsia"/>
                <w:color w:val="auto"/>
                <w:sz w:val="24"/>
                <w:szCs w:val="24"/>
                <w:highlight w:val="none"/>
                <w:lang w:eastAsia="zh-CN"/>
              </w:rPr>
              <w:t>.</w:t>
            </w:r>
            <w:r>
              <w:rPr>
                <w:rFonts w:asciiTheme="minorEastAsia" w:hAnsiTheme="minorEastAsia" w:cstheme="minorEastAsia"/>
                <w:color w:val="auto"/>
                <w:sz w:val="24"/>
                <w:szCs w:val="24"/>
                <w:highlight w:val="none"/>
              </w:rPr>
              <w:t>支持无创通气模式”。完全满足得</w:t>
            </w: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r w14:paraId="03034D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525D49EC">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1-19</w:t>
            </w:r>
          </w:p>
        </w:tc>
        <w:tc>
          <w:tcPr>
            <w:tcW w:w="895" w:type="dxa"/>
            <w:vAlign w:val="center"/>
          </w:tcPr>
          <w:p w14:paraId="2C90BCC4">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.00</w:t>
            </w:r>
          </w:p>
        </w:tc>
        <w:tc>
          <w:tcPr>
            <w:tcW w:w="862" w:type="dxa"/>
            <w:vAlign w:val="center"/>
          </w:tcPr>
          <w:p w14:paraId="290D5B57">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tcPr>
          <w:p w14:paraId="7F9EDC69">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投标人所提供的产品技术参数：“21</w:t>
            </w:r>
            <w:r>
              <w:rPr>
                <w:rFonts w:asciiTheme="minorEastAsia" w:hAnsiTheme="minorEastAsia" w:cstheme="minorEastAsia"/>
                <w:color w:val="auto"/>
                <w:sz w:val="24"/>
                <w:szCs w:val="24"/>
                <w:highlight w:val="none"/>
                <w:lang w:eastAsia="zh-CN"/>
              </w:rPr>
              <w:t>.</w:t>
            </w:r>
            <w:r>
              <w:rPr>
                <w:rFonts w:asciiTheme="minorEastAsia" w:hAnsiTheme="minorEastAsia" w:cstheme="minorEastAsia"/>
                <w:color w:val="auto"/>
                <w:sz w:val="24"/>
                <w:szCs w:val="24"/>
                <w:highlight w:val="none"/>
              </w:rPr>
              <w:t>高频监测内容至少包含：振幅、频率、氧浓度、泄露量、潮气量”。完全满足得</w:t>
            </w: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r w14:paraId="355858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5515BD4D">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1-20</w:t>
            </w:r>
          </w:p>
        </w:tc>
        <w:tc>
          <w:tcPr>
            <w:tcW w:w="895" w:type="dxa"/>
            <w:vAlign w:val="center"/>
          </w:tcPr>
          <w:p w14:paraId="459BAA0B">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.00</w:t>
            </w:r>
          </w:p>
        </w:tc>
        <w:tc>
          <w:tcPr>
            <w:tcW w:w="862" w:type="dxa"/>
            <w:vAlign w:val="center"/>
          </w:tcPr>
          <w:p w14:paraId="1F1ED5DD">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tcPr>
          <w:p w14:paraId="7B1C0B9E">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投标人所提供的产品技术参数：“22</w:t>
            </w:r>
            <w:r>
              <w:rPr>
                <w:rFonts w:asciiTheme="minorEastAsia" w:hAnsiTheme="minorEastAsia" w:cstheme="minorEastAsia"/>
                <w:color w:val="auto"/>
                <w:sz w:val="24"/>
                <w:szCs w:val="24"/>
                <w:highlight w:val="none"/>
                <w:lang w:eastAsia="zh-CN"/>
              </w:rPr>
              <w:t>.</w:t>
            </w:r>
            <w:r>
              <w:rPr>
                <w:rFonts w:asciiTheme="minorEastAsia" w:hAnsiTheme="minorEastAsia" w:cstheme="minorEastAsia"/>
                <w:color w:val="auto"/>
                <w:sz w:val="24"/>
                <w:szCs w:val="24"/>
                <w:highlight w:val="none"/>
              </w:rPr>
              <w:t>高频通气下最大振幅≥90cmH</w:t>
            </w:r>
            <w:r>
              <w:rPr>
                <w:rFonts w:asciiTheme="minorEastAsia" w:hAnsiTheme="minorEastAsia" w:cstheme="minorEastAsia"/>
                <w:color w:val="auto"/>
                <w:sz w:val="24"/>
                <w:szCs w:val="24"/>
                <w:highlight w:val="none"/>
                <w:vertAlign w:val="subscript"/>
              </w:rPr>
              <w:t>2</w:t>
            </w:r>
            <w:r>
              <w:rPr>
                <w:rFonts w:asciiTheme="minorEastAsia" w:hAnsiTheme="minorEastAsia" w:cstheme="minorEastAsia"/>
                <w:color w:val="auto"/>
                <w:sz w:val="24"/>
                <w:szCs w:val="24"/>
                <w:highlight w:val="none"/>
              </w:rPr>
              <w:t>O”。完全满足得</w:t>
            </w: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r w14:paraId="06141C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7B4A309B">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1-21</w:t>
            </w:r>
          </w:p>
        </w:tc>
        <w:tc>
          <w:tcPr>
            <w:tcW w:w="895" w:type="dxa"/>
            <w:shd w:val="clear" w:color="auto" w:fill="auto"/>
            <w:vAlign w:val="center"/>
          </w:tcPr>
          <w:p w14:paraId="06992320">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.00</w:t>
            </w:r>
          </w:p>
        </w:tc>
        <w:tc>
          <w:tcPr>
            <w:tcW w:w="862" w:type="dxa"/>
            <w:shd w:val="clear" w:color="auto" w:fill="auto"/>
            <w:vAlign w:val="center"/>
          </w:tcPr>
          <w:p w14:paraId="598B56DC">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shd w:val="clear" w:color="auto" w:fill="auto"/>
          </w:tcPr>
          <w:p w14:paraId="07D7AF8C">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投标人所提供的产品技术参数：“23</w:t>
            </w:r>
            <w:r>
              <w:rPr>
                <w:rFonts w:asciiTheme="minorEastAsia" w:hAnsiTheme="minorEastAsia" w:cstheme="minorEastAsia"/>
                <w:color w:val="auto"/>
                <w:sz w:val="24"/>
                <w:szCs w:val="24"/>
                <w:highlight w:val="none"/>
                <w:lang w:eastAsia="zh-CN"/>
              </w:rPr>
              <w:t>.</w:t>
            </w:r>
            <w:r>
              <w:rPr>
                <w:rFonts w:asciiTheme="minorEastAsia" w:hAnsiTheme="minorEastAsia" w:cstheme="minorEastAsia"/>
                <w:color w:val="auto"/>
                <w:sz w:val="24"/>
                <w:szCs w:val="24"/>
                <w:highlight w:val="none"/>
              </w:rPr>
              <w:t>高频通气下平均气道压最大值≥30 cmH</w:t>
            </w:r>
            <w:r>
              <w:rPr>
                <w:rFonts w:asciiTheme="minorEastAsia" w:hAnsiTheme="minorEastAsia" w:cstheme="minorEastAsia"/>
                <w:color w:val="auto"/>
                <w:sz w:val="24"/>
                <w:szCs w:val="24"/>
                <w:highlight w:val="none"/>
                <w:vertAlign w:val="subscript"/>
              </w:rPr>
              <w:t>2</w:t>
            </w:r>
            <w:r>
              <w:rPr>
                <w:rFonts w:asciiTheme="minorEastAsia" w:hAnsiTheme="minorEastAsia" w:cstheme="minorEastAsia"/>
                <w:color w:val="auto"/>
                <w:sz w:val="24"/>
                <w:szCs w:val="24"/>
                <w:highlight w:val="none"/>
              </w:rPr>
              <w:t>O”。完全满足得</w:t>
            </w: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r w14:paraId="2EFBAF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41933143">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1-22</w:t>
            </w:r>
          </w:p>
        </w:tc>
        <w:tc>
          <w:tcPr>
            <w:tcW w:w="895" w:type="dxa"/>
            <w:vAlign w:val="center"/>
          </w:tcPr>
          <w:p w14:paraId="010E69A2">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.00</w:t>
            </w:r>
          </w:p>
        </w:tc>
        <w:tc>
          <w:tcPr>
            <w:tcW w:w="862" w:type="dxa"/>
            <w:vAlign w:val="center"/>
          </w:tcPr>
          <w:p w14:paraId="1D61757C">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tcPr>
          <w:p w14:paraId="6094893C">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投标人所提供的产品技术参数：“24</w:t>
            </w:r>
            <w:r>
              <w:rPr>
                <w:rFonts w:asciiTheme="minorEastAsia" w:hAnsiTheme="minorEastAsia" w:cstheme="minorEastAsia"/>
                <w:color w:val="auto"/>
                <w:sz w:val="24"/>
                <w:szCs w:val="24"/>
                <w:highlight w:val="none"/>
                <w:lang w:eastAsia="zh-CN"/>
              </w:rPr>
              <w:t>.</w:t>
            </w:r>
            <w:r>
              <w:rPr>
                <w:rFonts w:asciiTheme="minorEastAsia" w:hAnsiTheme="minorEastAsia" w:cstheme="minorEastAsia"/>
                <w:color w:val="auto"/>
                <w:sz w:val="24"/>
                <w:szCs w:val="24"/>
                <w:highlight w:val="none"/>
              </w:rPr>
              <w:t>触发方式具备：流量触发或流速触发”。完全满足得</w:t>
            </w: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r w14:paraId="5CC7E4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608960B3">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1-23</w:t>
            </w:r>
          </w:p>
        </w:tc>
        <w:tc>
          <w:tcPr>
            <w:tcW w:w="895" w:type="dxa"/>
            <w:vAlign w:val="center"/>
          </w:tcPr>
          <w:p w14:paraId="0C3869C4">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lang w:eastAsia="zh-CN"/>
              </w:rPr>
              <w:t>3</w:t>
            </w:r>
            <w:r>
              <w:rPr>
                <w:rFonts w:asciiTheme="minorEastAsia" w:hAnsiTheme="minorEastAsia" w:cstheme="minorEastAsia"/>
                <w:color w:val="auto"/>
                <w:sz w:val="24"/>
                <w:szCs w:val="24"/>
                <w:highlight w:val="none"/>
              </w:rPr>
              <w:t>.00</w:t>
            </w:r>
          </w:p>
        </w:tc>
        <w:tc>
          <w:tcPr>
            <w:tcW w:w="862" w:type="dxa"/>
            <w:vAlign w:val="center"/>
          </w:tcPr>
          <w:p w14:paraId="4276CE24">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tcPr>
          <w:p w14:paraId="6B8A3AD9">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投标人所提供的产品技术参数：“▲25</w:t>
            </w:r>
            <w:r>
              <w:rPr>
                <w:rFonts w:asciiTheme="minorEastAsia" w:hAnsiTheme="minorEastAsia" w:cstheme="minorEastAsia"/>
                <w:color w:val="auto"/>
                <w:sz w:val="24"/>
                <w:szCs w:val="24"/>
                <w:highlight w:val="none"/>
                <w:lang w:eastAsia="zh-CN"/>
              </w:rPr>
              <w:t>.</w:t>
            </w:r>
            <w:r>
              <w:rPr>
                <w:rFonts w:asciiTheme="minorEastAsia" w:hAnsiTheme="minorEastAsia" w:cstheme="minorEastAsia"/>
                <w:color w:val="auto"/>
                <w:sz w:val="24"/>
                <w:szCs w:val="24"/>
                <w:highlight w:val="none"/>
              </w:rPr>
              <w:t>内置电池或配置不间电源，断电情况下应保证续航时间≥80分钟”。完全满足得</w:t>
            </w:r>
            <w:r>
              <w:rPr>
                <w:rFonts w:hint="eastAsia" w:asciiTheme="minorEastAsia" w:hAnsiTheme="minorEastAsia" w:cstheme="minorEastAsia"/>
                <w:color w:val="auto"/>
                <w:sz w:val="24"/>
                <w:szCs w:val="24"/>
                <w:highlight w:val="none"/>
                <w:lang w:val="en-US" w:eastAsia="zh-CN"/>
              </w:rPr>
              <w:t>3</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r w14:paraId="4475E0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75C2FCCA">
            <w:pPr>
              <w:pStyle w:val="8"/>
              <w:jc w:val="center"/>
              <w:rPr>
                <w:rFonts w:hint="default" w:asciiTheme="minorEastAsia" w:hAnsiTheme="minorEastAsia" w:cstheme="minorEastAsia"/>
                <w:color w:val="auto"/>
                <w:sz w:val="24"/>
                <w:szCs w:val="24"/>
                <w:highlight w:val="none"/>
                <w:lang w:eastAsia="zh-CN"/>
              </w:rPr>
            </w:pPr>
            <w:r>
              <w:rPr>
                <w:rFonts w:asciiTheme="minorEastAsia" w:hAnsiTheme="minorEastAsia" w:cstheme="minorEastAsia"/>
                <w:color w:val="auto"/>
                <w:sz w:val="24"/>
                <w:szCs w:val="24"/>
                <w:highlight w:val="none"/>
              </w:rPr>
              <w:t>1-2</w:t>
            </w:r>
            <w:r>
              <w:rPr>
                <w:rFonts w:asciiTheme="minorEastAsia" w:hAnsiTheme="minorEastAsia" w:cstheme="minorEastAsia"/>
                <w:color w:val="auto"/>
                <w:sz w:val="24"/>
                <w:szCs w:val="24"/>
                <w:highlight w:val="none"/>
                <w:lang w:eastAsia="zh-CN"/>
              </w:rPr>
              <w:t>4</w:t>
            </w:r>
          </w:p>
        </w:tc>
        <w:tc>
          <w:tcPr>
            <w:tcW w:w="895" w:type="dxa"/>
            <w:vAlign w:val="center"/>
          </w:tcPr>
          <w:p w14:paraId="3D404341">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.00</w:t>
            </w:r>
          </w:p>
        </w:tc>
        <w:tc>
          <w:tcPr>
            <w:tcW w:w="862" w:type="dxa"/>
            <w:vAlign w:val="center"/>
          </w:tcPr>
          <w:p w14:paraId="5D229590">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tcPr>
          <w:p w14:paraId="24F631E1">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投标人所提供的产品技术参数：“26</w:t>
            </w:r>
            <w:r>
              <w:rPr>
                <w:rFonts w:asciiTheme="minorEastAsia" w:hAnsiTheme="minorEastAsia" w:cstheme="minorEastAsia"/>
                <w:color w:val="auto"/>
                <w:sz w:val="24"/>
                <w:szCs w:val="24"/>
                <w:highlight w:val="none"/>
                <w:lang w:eastAsia="zh-CN"/>
              </w:rPr>
              <w:t>.</w:t>
            </w:r>
            <w:r>
              <w:rPr>
                <w:rFonts w:asciiTheme="minorEastAsia" w:hAnsiTheme="minorEastAsia" w:cstheme="minorEastAsia"/>
                <w:color w:val="auto"/>
                <w:sz w:val="24"/>
                <w:szCs w:val="24"/>
                <w:highlight w:val="none"/>
              </w:rPr>
              <w:t>氧浓度调节范围需至少包含：21-100％”。完全满足得</w:t>
            </w:r>
            <w:r>
              <w:rPr>
                <w:rFonts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分。 注：需按照第五章/B.技术响应要求/第1条要求提供佐证材料，并在佐证材料上标示对应的内容，否则不得分。</w:t>
            </w:r>
          </w:p>
        </w:tc>
      </w:tr>
      <w:tr w14:paraId="16179E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vAlign w:val="center"/>
          </w:tcPr>
          <w:p w14:paraId="6D3CF026">
            <w:pPr>
              <w:pStyle w:val="8"/>
              <w:jc w:val="center"/>
              <w:rPr>
                <w:rFonts w:hint="default" w:asciiTheme="minorEastAsia" w:hAnsiTheme="minorEastAsia" w:cstheme="minorEastAsia"/>
                <w:color w:val="auto"/>
                <w:sz w:val="24"/>
                <w:szCs w:val="24"/>
                <w:highlight w:val="none"/>
                <w:lang w:eastAsia="zh-CN"/>
              </w:rPr>
            </w:pPr>
            <w:r>
              <w:rPr>
                <w:rFonts w:asciiTheme="minorEastAsia" w:hAnsiTheme="minorEastAsia" w:cstheme="minorEastAsia"/>
                <w:color w:val="auto"/>
                <w:sz w:val="24"/>
                <w:szCs w:val="24"/>
                <w:highlight w:val="none"/>
              </w:rPr>
              <w:t>1-2</w:t>
            </w:r>
            <w:r>
              <w:rPr>
                <w:rFonts w:asciiTheme="minorEastAsia" w:hAnsiTheme="minorEastAsia" w:cstheme="minorEastAsia"/>
                <w:color w:val="auto"/>
                <w:sz w:val="24"/>
                <w:szCs w:val="24"/>
                <w:highlight w:val="none"/>
                <w:lang w:eastAsia="zh-CN"/>
              </w:rPr>
              <w:t>5</w:t>
            </w:r>
          </w:p>
        </w:tc>
        <w:tc>
          <w:tcPr>
            <w:tcW w:w="895" w:type="dxa"/>
            <w:vAlign w:val="center"/>
          </w:tcPr>
          <w:p w14:paraId="1BEB5515">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lang w:eastAsia="zh-CN"/>
              </w:rPr>
              <w:t>3</w:t>
            </w:r>
            <w:r>
              <w:rPr>
                <w:rFonts w:asciiTheme="minorEastAsia" w:hAnsiTheme="minorEastAsia" w:cstheme="minorEastAsia"/>
                <w:color w:val="auto"/>
                <w:sz w:val="24"/>
                <w:szCs w:val="24"/>
                <w:highlight w:val="none"/>
              </w:rPr>
              <w:t>.00</w:t>
            </w:r>
          </w:p>
        </w:tc>
        <w:tc>
          <w:tcPr>
            <w:tcW w:w="862" w:type="dxa"/>
            <w:vAlign w:val="center"/>
          </w:tcPr>
          <w:p w14:paraId="3B388326">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55" w:type="dxa"/>
          </w:tcPr>
          <w:p w14:paraId="7A287C5A">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投标人所提供的产品技术参数：“▲27</w:t>
            </w:r>
            <w:r>
              <w:rPr>
                <w:rFonts w:asciiTheme="minorEastAsia" w:hAnsiTheme="minorEastAsia" w:cstheme="minorEastAsia"/>
                <w:color w:val="auto"/>
                <w:sz w:val="24"/>
                <w:szCs w:val="24"/>
                <w:highlight w:val="none"/>
                <w:lang w:eastAsia="zh-CN"/>
              </w:rPr>
              <w:t>.</w:t>
            </w:r>
            <w:r>
              <w:rPr>
                <w:rFonts w:asciiTheme="minorEastAsia" w:hAnsiTheme="minorEastAsia" w:cstheme="minorEastAsia"/>
                <w:color w:val="auto"/>
                <w:sz w:val="24"/>
                <w:szCs w:val="24"/>
                <w:highlight w:val="none"/>
              </w:rPr>
              <w:t>呼吸机使用期限≥10年”。完全满足得</w:t>
            </w:r>
            <w:r>
              <w:rPr>
                <w:rFonts w:asciiTheme="minorEastAsia" w:hAnsiTheme="minorEastAsia" w:cstheme="minorEastAsia"/>
                <w:color w:val="auto"/>
                <w:sz w:val="24"/>
                <w:szCs w:val="24"/>
                <w:highlight w:val="none"/>
                <w:lang w:eastAsia="zh-CN"/>
              </w:rPr>
              <w:t>3</w:t>
            </w:r>
            <w:r>
              <w:rPr>
                <w:rFonts w:asciiTheme="minorEastAsia" w:hAnsiTheme="minorEastAsia" w:cstheme="minorEastAsia"/>
                <w:color w:val="auto"/>
                <w:sz w:val="24"/>
                <w:szCs w:val="24"/>
                <w:highlight w:val="none"/>
              </w:rPr>
              <w:t>分。需提供设备铭牌照片或产品说明书</w:t>
            </w:r>
            <w:r>
              <w:rPr>
                <w:rFonts w:asciiTheme="minorEastAsia" w:hAnsiTheme="minorEastAsia" w:cstheme="minorEastAsia"/>
                <w:color w:val="auto"/>
                <w:sz w:val="24"/>
                <w:szCs w:val="24"/>
                <w:highlight w:val="none"/>
                <w:lang w:eastAsia="zh-CN"/>
              </w:rPr>
              <w:t>佐证</w:t>
            </w:r>
            <w:r>
              <w:rPr>
                <w:rFonts w:asciiTheme="minorEastAsia" w:hAnsiTheme="minorEastAsia" w:cstheme="minorEastAsia"/>
                <w:color w:val="auto"/>
                <w:sz w:val="24"/>
                <w:szCs w:val="24"/>
                <w:highlight w:val="none"/>
              </w:rPr>
              <w:t>，否则不得分。</w:t>
            </w:r>
          </w:p>
        </w:tc>
      </w:tr>
    </w:tbl>
    <w:p w14:paraId="2C50BE15">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商务项（F3×A3）满分为15.0000分</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8"/>
        <w:gridCol w:w="873"/>
        <w:gridCol w:w="862"/>
        <w:gridCol w:w="5644"/>
      </w:tblGrid>
      <w:tr w14:paraId="2D742E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8" w:type="dxa"/>
            <w:vAlign w:val="center"/>
          </w:tcPr>
          <w:p w14:paraId="7AD57F12">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项目</w:t>
            </w:r>
          </w:p>
        </w:tc>
        <w:tc>
          <w:tcPr>
            <w:tcW w:w="873" w:type="dxa"/>
            <w:vAlign w:val="center"/>
          </w:tcPr>
          <w:p w14:paraId="54833584">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分值</w:t>
            </w:r>
          </w:p>
        </w:tc>
        <w:tc>
          <w:tcPr>
            <w:tcW w:w="862" w:type="dxa"/>
            <w:vAlign w:val="center"/>
          </w:tcPr>
          <w:p w14:paraId="1DB740F7">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是否客观项</w:t>
            </w:r>
          </w:p>
        </w:tc>
        <w:tc>
          <w:tcPr>
            <w:tcW w:w="5644" w:type="dxa"/>
            <w:vAlign w:val="center"/>
          </w:tcPr>
          <w:p w14:paraId="74429168">
            <w:pPr>
              <w:pStyle w:val="8"/>
              <w:jc w:val="center"/>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描述</w:t>
            </w:r>
          </w:p>
        </w:tc>
      </w:tr>
      <w:tr w14:paraId="1452E1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8" w:type="dxa"/>
          </w:tcPr>
          <w:p w14:paraId="5BF9EB50">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2-1</w:t>
            </w:r>
          </w:p>
        </w:tc>
        <w:tc>
          <w:tcPr>
            <w:tcW w:w="873" w:type="dxa"/>
          </w:tcPr>
          <w:p w14:paraId="1832BED5">
            <w:pPr>
              <w:pStyle w:val="8"/>
              <w:jc w:val="right"/>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2.00</w:t>
            </w:r>
          </w:p>
        </w:tc>
        <w:tc>
          <w:tcPr>
            <w:tcW w:w="862" w:type="dxa"/>
          </w:tcPr>
          <w:p w14:paraId="436C1E7F">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44" w:type="dxa"/>
          </w:tcPr>
          <w:p w14:paraId="7A241ECE">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可提供厦门本地化售后服务的得2分，否则不得分。投标人可提供合作单位协议或者自身机构的营业执照证明，也可以提供在本地设立的项目部、办公室、办事处等机构证明，或者承诺中标后提供本地化服务。</w:t>
            </w:r>
          </w:p>
        </w:tc>
      </w:tr>
      <w:tr w14:paraId="2C3C25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8" w:type="dxa"/>
          </w:tcPr>
          <w:p w14:paraId="33358DAB">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2-2</w:t>
            </w:r>
          </w:p>
        </w:tc>
        <w:tc>
          <w:tcPr>
            <w:tcW w:w="873" w:type="dxa"/>
          </w:tcPr>
          <w:p w14:paraId="3C4408EA">
            <w:pPr>
              <w:pStyle w:val="8"/>
              <w:jc w:val="right"/>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3.00</w:t>
            </w:r>
          </w:p>
        </w:tc>
        <w:tc>
          <w:tcPr>
            <w:tcW w:w="862" w:type="dxa"/>
          </w:tcPr>
          <w:p w14:paraId="138E3FB3">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44" w:type="dxa"/>
          </w:tcPr>
          <w:p w14:paraId="04DDD8DF">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投标产品交付期在满足招标要求（自分签</w:t>
            </w:r>
            <w:r>
              <w:rPr>
                <w:rFonts w:asciiTheme="minorEastAsia" w:hAnsiTheme="minorEastAsia" w:cstheme="minorEastAsia"/>
                <w:color w:val="auto"/>
                <w:sz w:val="24"/>
                <w:szCs w:val="24"/>
                <w:highlight w:val="none"/>
                <w:lang w:eastAsia="zh-CN"/>
              </w:rPr>
              <w:t>单位</w:t>
            </w:r>
            <w:r>
              <w:rPr>
                <w:rFonts w:asciiTheme="minorEastAsia" w:hAnsiTheme="minorEastAsia" w:cstheme="minorEastAsia"/>
                <w:color w:val="auto"/>
                <w:sz w:val="24"/>
                <w:szCs w:val="24"/>
                <w:highlight w:val="none"/>
              </w:rPr>
              <w:t>发出供货通知后30个日历日内交货）的基础上每提前3天得1分，满分3分。投标人须提供书面承诺，否则不得分。</w:t>
            </w:r>
          </w:p>
        </w:tc>
      </w:tr>
      <w:tr w14:paraId="27F592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8" w:type="dxa"/>
          </w:tcPr>
          <w:p w14:paraId="4ABD1B44">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2-3</w:t>
            </w:r>
          </w:p>
        </w:tc>
        <w:tc>
          <w:tcPr>
            <w:tcW w:w="873" w:type="dxa"/>
          </w:tcPr>
          <w:p w14:paraId="5FBE90D0">
            <w:pPr>
              <w:pStyle w:val="8"/>
              <w:jc w:val="right"/>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1.00</w:t>
            </w:r>
          </w:p>
        </w:tc>
        <w:tc>
          <w:tcPr>
            <w:tcW w:w="862" w:type="dxa"/>
          </w:tcPr>
          <w:p w14:paraId="71F02332">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44" w:type="dxa"/>
          </w:tcPr>
          <w:p w14:paraId="1FB94FAC">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投标人能够根据售后服务要求提供售后服务方案，方案至少包含售后服务计划、售后服务人员安排以及对保修期外提供相应的服务计划的得1分；未提供或方案不满足以上要求的不得分。</w:t>
            </w:r>
          </w:p>
        </w:tc>
      </w:tr>
      <w:tr w14:paraId="00E95B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8" w:type="dxa"/>
          </w:tcPr>
          <w:p w14:paraId="4BB8F9E3">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2-4</w:t>
            </w:r>
          </w:p>
        </w:tc>
        <w:tc>
          <w:tcPr>
            <w:tcW w:w="873" w:type="dxa"/>
          </w:tcPr>
          <w:p w14:paraId="66DC8E2E">
            <w:pPr>
              <w:pStyle w:val="8"/>
              <w:jc w:val="right"/>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2.00</w:t>
            </w:r>
          </w:p>
        </w:tc>
        <w:tc>
          <w:tcPr>
            <w:tcW w:w="862" w:type="dxa"/>
          </w:tcPr>
          <w:p w14:paraId="6E222C1A">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44" w:type="dxa"/>
          </w:tcPr>
          <w:p w14:paraId="2D9A2540">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投标人承诺：保修期内若出现任何故障问题，在接到采购人通知后1小时内响应，12小时内维修人员到达现场；其中发生一切费用由中标人承担的得2分，否则不得分。</w:t>
            </w:r>
          </w:p>
        </w:tc>
      </w:tr>
      <w:tr w14:paraId="2FD5C9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8" w:type="dxa"/>
          </w:tcPr>
          <w:p w14:paraId="22A3EA7F">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2-5</w:t>
            </w:r>
          </w:p>
        </w:tc>
        <w:tc>
          <w:tcPr>
            <w:tcW w:w="873" w:type="dxa"/>
          </w:tcPr>
          <w:p w14:paraId="6C8052EF">
            <w:pPr>
              <w:pStyle w:val="8"/>
              <w:jc w:val="right"/>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1.00</w:t>
            </w:r>
          </w:p>
        </w:tc>
        <w:tc>
          <w:tcPr>
            <w:tcW w:w="862" w:type="dxa"/>
          </w:tcPr>
          <w:p w14:paraId="6351EEC9">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44" w:type="dxa"/>
          </w:tcPr>
          <w:p w14:paraId="71AB57FF">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投标人能够提供设备使用培训方案，方案至少包含培训方式、培训计划和培训大纲，并且对设备的工作原理、操作步骤、正常维护有说明的得1分；未提供或方案不满足以上要求的不得分。</w:t>
            </w:r>
          </w:p>
        </w:tc>
      </w:tr>
      <w:tr w14:paraId="796A12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8" w:type="dxa"/>
          </w:tcPr>
          <w:p w14:paraId="09D7A07A">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2-6</w:t>
            </w:r>
          </w:p>
        </w:tc>
        <w:tc>
          <w:tcPr>
            <w:tcW w:w="873" w:type="dxa"/>
          </w:tcPr>
          <w:p w14:paraId="4D0F15C2">
            <w:pPr>
              <w:pStyle w:val="8"/>
              <w:jc w:val="right"/>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3.00</w:t>
            </w:r>
          </w:p>
        </w:tc>
        <w:tc>
          <w:tcPr>
            <w:tcW w:w="862" w:type="dxa"/>
          </w:tcPr>
          <w:p w14:paraId="499E54D3">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44" w:type="dxa"/>
          </w:tcPr>
          <w:p w14:paraId="06D3316B">
            <w:pPr>
              <w:pStyle w:val="8"/>
              <w:rPr>
                <w:rFonts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根据投标人承诺的投标产品保修期过后的年维保费用进行评价：（1）年维保费用≤合同总价3%，得3分； （2）合同总价3%＜年维保费用≤合同总价5%，得2分；（3）合同总价5%＜年维保费用≤合同总价8%，得1分。（4）其他情况不得分。</w:t>
            </w:r>
          </w:p>
          <w:p w14:paraId="1B5FFF6C">
            <w:pPr>
              <w:pStyle w:val="8"/>
              <w:rPr>
                <w:rFonts w:hint="default" w:asciiTheme="minorEastAsia" w:hAnsiTheme="minorEastAsia" w:cstheme="minorEastAsia"/>
                <w:color w:val="auto"/>
                <w:sz w:val="24"/>
                <w:szCs w:val="24"/>
                <w:highlight w:val="none"/>
              </w:rPr>
            </w:pPr>
            <w:r>
              <w:rPr>
                <w:rFonts w:hint="default" w:asciiTheme="minorEastAsia" w:hAnsiTheme="minorEastAsia" w:cstheme="minorEastAsia"/>
                <w:color w:val="auto"/>
                <w:sz w:val="24"/>
                <w:szCs w:val="24"/>
                <w:highlight w:val="none"/>
              </w:rPr>
              <w:t>(分签单位可依据配置清单自主选择维保范围，年维保费用按实结算(实际年维保费用=投标人承诺的年维保费用/合同总价*维保设备总价)</w:t>
            </w:r>
          </w:p>
        </w:tc>
      </w:tr>
      <w:tr w14:paraId="307341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8" w:type="dxa"/>
          </w:tcPr>
          <w:p w14:paraId="090E09D2">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2-7</w:t>
            </w:r>
          </w:p>
        </w:tc>
        <w:tc>
          <w:tcPr>
            <w:tcW w:w="873" w:type="dxa"/>
          </w:tcPr>
          <w:p w14:paraId="3D485F01">
            <w:pPr>
              <w:pStyle w:val="8"/>
              <w:jc w:val="right"/>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3.00</w:t>
            </w:r>
          </w:p>
        </w:tc>
        <w:tc>
          <w:tcPr>
            <w:tcW w:w="862" w:type="dxa"/>
          </w:tcPr>
          <w:p w14:paraId="6E9D2172">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是</w:t>
            </w:r>
          </w:p>
        </w:tc>
        <w:tc>
          <w:tcPr>
            <w:tcW w:w="5644" w:type="dxa"/>
          </w:tcPr>
          <w:p w14:paraId="63E90CB9">
            <w:pPr>
              <w:pStyle w:val="8"/>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根据2022年1月1日（以合同签订时间为准）以来的类似业绩进行评价：每个业绩得1分，满分3分。 注：（1）类似业绩是指：投标人销售</w:t>
            </w:r>
            <w:r>
              <w:rPr>
                <w:rFonts w:asciiTheme="minorEastAsia" w:hAnsiTheme="minorEastAsia" w:cstheme="minorEastAsia"/>
                <w:color w:val="auto"/>
                <w:sz w:val="24"/>
                <w:szCs w:val="24"/>
                <w:highlight w:val="none"/>
                <w:u w:val="single"/>
                <w:lang w:eastAsia="zh-CN"/>
              </w:rPr>
              <w:t>呼吸机</w:t>
            </w:r>
            <w:r>
              <w:rPr>
                <w:rFonts w:asciiTheme="minorEastAsia" w:hAnsiTheme="minorEastAsia" w:cstheme="minorEastAsia"/>
                <w:color w:val="auto"/>
                <w:sz w:val="24"/>
                <w:szCs w:val="24"/>
                <w:highlight w:val="none"/>
              </w:rPr>
              <w:t>的业绩。（2）需提供业绩的以下四项证明材料，否则不计分：①中标（成交）公告（提供相关网站中标（成交）公告的下载网页并注明网址）；②中标（成交）通知书；③采购合同文本；④能够证明该业绩项目已经采购人验收合格的相关证明材料。（验收材料须加盖业绩对应采购人印章）</w:t>
            </w:r>
          </w:p>
        </w:tc>
      </w:tr>
    </w:tbl>
    <w:p w14:paraId="5440CF96">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※除本章第6.3条第（3）款规定情形和落实政府采购政策需进行的价格扣除情形外，不能对投标人的投标报价进行任何调整。</w:t>
      </w:r>
    </w:p>
    <w:p w14:paraId="1CF3FD85">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（3）中标候选人排列规则顺序如下：</w:t>
      </w:r>
    </w:p>
    <w:p w14:paraId="4C3652F0">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a.按照评标总得分（FA）由高到低顺序排列。</w:t>
      </w:r>
    </w:p>
    <w:p w14:paraId="5B1C9925">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b.评标总得分（FA）相同的，按照评标价（即价格扣除后的投标报价）由低到高顺序排列。</w:t>
      </w:r>
    </w:p>
    <w:p w14:paraId="1DB93BF1">
      <w:pPr>
        <w:pStyle w:val="8"/>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c.评标总得分（FA）且评标价（即价格扣除后的投标报价）相同的并列。</w:t>
      </w:r>
    </w:p>
    <w:p w14:paraId="54AEFB08">
      <w:pPr>
        <w:pStyle w:val="8"/>
        <w:ind w:firstLine="480"/>
        <w:jc w:val="both"/>
        <w:rPr>
          <w:rFonts w:hint="default" w:asciiTheme="minorEastAsia" w:hAnsiTheme="minorEastAsia" w:cstheme="minorEastAsia"/>
          <w:color w:val="auto"/>
          <w:sz w:val="24"/>
          <w:szCs w:val="24"/>
          <w:highlight w:val="none"/>
        </w:rPr>
      </w:pPr>
    </w:p>
    <w:p w14:paraId="6219B306">
      <w:pPr>
        <w:pStyle w:val="8"/>
        <w:ind w:firstLine="480"/>
        <w:jc w:val="both"/>
        <w:rPr>
          <w:rFonts w:hint="default" w:asciiTheme="minorEastAsia" w:hAnsiTheme="minorEastAsia" w:cstheme="minorEastAsia"/>
          <w:color w:val="auto"/>
          <w:sz w:val="24"/>
          <w:szCs w:val="24"/>
          <w:highlight w:val="none"/>
        </w:rPr>
      </w:pPr>
    </w:p>
    <w:p w14:paraId="51EB285C">
      <w:pPr>
        <w:pStyle w:val="8"/>
        <w:ind w:firstLine="48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8、其他规定</w:t>
      </w:r>
    </w:p>
    <w:p w14:paraId="517E03A0">
      <w:pPr>
        <w:pStyle w:val="8"/>
        <w:ind w:firstLine="48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8.1评标应全程保密且不得透露给任一投标人或与评标工作无关的人员。</w:t>
      </w:r>
    </w:p>
    <w:p w14:paraId="35D99BCC">
      <w:pPr>
        <w:pStyle w:val="8"/>
        <w:ind w:firstLine="48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8.2评标将进行全程实时录音录像，录音录像资料随采购文件一并存档。</w:t>
      </w:r>
    </w:p>
    <w:p w14:paraId="5A62DEB1">
      <w:pPr>
        <w:pStyle w:val="8"/>
        <w:ind w:firstLine="48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8.3若投标人有任何试图干扰具体评标事务，影响评标委员会独立履行职责的行为，其投标无效且不予退还投标保证金或通过投标保函进行索赔。情节严重的，由财政部门列入不良行为记录。</w:t>
      </w:r>
    </w:p>
    <w:p w14:paraId="319B1841">
      <w:pPr>
        <w:pStyle w:val="8"/>
        <w:ind w:firstLine="48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8.4其他：</w:t>
      </w:r>
    </w:p>
    <w:p w14:paraId="67A7A0A0">
      <w:pPr>
        <w:pStyle w:val="8"/>
        <w:ind w:firstLine="480"/>
        <w:jc w:val="both"/>
        <w:rPr>
          <w:rFonts w:hint="default"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【8.4.1 关于相同品牌产品投标的补充规定。（1）提供相同品牌产品且通过资格审查、符合性审查的不同投标人参加同一合同项下投标的，按一家投标人计算，按此办法计算的有效投标人不足三家的，按废标处理（即否决所有投标）。按此办法计算的有效投标人大于或等于三家的，所有通过资格审查、符合性审查的投标人均进入比较与评价（即评分）程序。（2）如一个合同包内包含多种产品的，按招标文件第五章的所列的产品认定核心产品，投标人提供的核心产品中只要有1个核心产品的品牌相同的，相关投标人将被认定为属于提供相同品牌产品。】 【8.4.2关于虚假投标的风险提示。《政府采购法》第七十七条规定：“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监管部门将严格按照上述法律规定，加强提供虚假材料谋取中标的违法行为的执法力度。相关行政处罚案件，供应商可登陆中国政府采购网的“政府采购严重违法失信行为记录名单”查询，望引以为戒。】 【8.4.3关于恶意串通、视为串通情形的风险提示。｜（1）恶意串通的情形：①供应商直接或者间接从采购人或者采购代理机构处获得其他供应商的相关情况并修改其投标文件或者响应文件；②供应商按照采购人或者采购代理机构的授意撤换、修改投标文件或者响应文件；③供应商之间协商报价、技术方案等投标文件或者响应文件的实质性内容；④属于同一集团、协会、商会等组织成员的供应商按照该组织要求协同参加政府采购活动；⑤供应商之间事先约定由某一特定供应商中标、成交；⑥供应商之间商定部分供应商放弃参加政府采购活动或者放弃中标、成交；⑦供应商与采购人或者采购代理机构之间、供应商相互之间，为谋求特定供应商中标、成交或者排斥其他供应商的其他串通行为。｜（2）视为串通情形：详见本招标文件第二章 表2第（3）款第⑥点第b1、b2、b3、b4小点的具体规定。｜（3）恶意串通、视为串通情形的法律后果与责任：①根据《厦门市财政局关于加强涉嫌串通投标情形处理的通知》（2021年8月19日文）的规定，发现供应商存在恶意串通、视为串通情形的，应按规定认定其投标无效，没收其投标保证金，并将不予退还的保证金于次月十日前统一上缴国库。②根据《政府采购法》第七十七条、《政府采购法实施条例》第七十四条的规定，属于恶意串通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911D6F8">
      <w:pPr>
        <w:pStyle w:val="8"/>
        <w:rPr>
          <w:rFonts w:hint="default"/>
          <w:color w:val="auto"/>
          <w:highlight w:val="none"/>
        </w:rPr>
      </w:pPr>
      <w:r>
        <w:rPr>
          <w:rFonts w:asciiTheme="minorEastAsia" w:hAnsiTheme="minorEastAsia" w:cstheme="minorEastAsia"/>
          <w:color w:val="auto"/>
          <w:sz w:val="24"/>
          <w:szCs w:val="24"/>
          <w:highlight w:val="none"/>
        </w:rPr>
        <w:t xml:space="preserve"> </w:t>
      </w:r>
      <w:r>
        <w:rPr>
          <w:rFonts w:asciiTheme="minorEastAsia" w:hAnsiTheme="minorEastAsia" w:cstheme="minorEastAsia"/>
          <w:color w:val="auto"/>
          <w:sz w:val="24"/>
          <w:szCs w:val="24"/>
          <w:highlight w:val="none"/>
        </w:rPr>
        <w:br w:type="textWrapping"/>
      </w:r>
      <w:r>
        <w:rPr>
          <w:rFonts w:ascii="仿宋_GB2312" w:hAnsi="仿宋_GB2312" w:eastAsia="仿宋_GB2312" w:cs="仿宋_GB2312"/>
          <w:color w:val="auto"/>
          <w:highlight w:val="none"/>
        </w:rPr>
        <w:br w:type="page"/>
      </w:r>
    </w:p>
    <w:p w14:paraId="2A1CB239">
      <w:pPr>
        <w:pStyle w:val="8"/>
        <w:jc w:val="center"/>
        <w:outlineLvl w:val="1"/>
        <w:rPr>
          <w:rFonts w:hint="default"/>
          <w:color w:val="auto"/>
          <w:highlight w:val="none"/>
        </w:rPr>
      </w:pPr>
      <w:r>
        <w:rPr>
          <w:rFonts w:ascii="仿宋_GB2312" w:hAnsi="仿宋_GB2312" w:eastAsia="仿宋_GB2312" w:cs="仿宋_GB2312"/>
          <w:b/>
          <w:color w:val="auto"/>
          <w:sz w:val="36"/>
          <w:highlight w:val="none"/>
        </w:rPr>
        <w:t>第五章 招标内容及要求</w:t>
      </w:r>
    </w:p>
    <w:p w14:paraId="59CD9288">
      <w:pPr>
        <w:pStyle w:val="8"/>
        <w:jc w:val="both"/>
        <w:outlineLvl w:val="2"/>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一、项目概况（采购标的）</w:t>
      </w:r>
    </w:p>
    <w:p w14:paraId="475A82E5">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（一）项目情况</w:t>
      </w:r>
    </w:p>
    <w:p w14:paraId="44F6A228">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1.1本项目为厦门市卫生健康委员会(厦门市医用设备集中采购工作专班)</w:t>
      </w:r>
      <w:r>
        <w:rPr>
          <w:rFonts w:ascii="宋体" w:hAnsi="宋体" w:eastAsia="宋体" w:cs="宋体"/>
          <w:color w:val="auto"/>
          <w:sz w:val="24"/>
          <w:szCs w:val="24"/>
          <w:highlight w:val="none"/>
          <w:lang w:eastAsia="zh-CN"/>
        </w:rPr>
        <w:t>呼吸机</w:t>
      </w:r>
      <w:r>
        <w:rPr>
          <w:rFonts w:ascii="宋体" w:hAnsi="宋体" w:eastAsia="宋体" w:cs="宋体"/>
          <w:color w:val="auto"/>
          <w:sz w:val="24"/>
          <w:szCs w:val="24"/>
          <w:highlight w:val="none"/>
        </w:rPr>
        <w:t>统招分签采购项目。</w:t>
      </w:r>
    </w:p>
    <w:p w14:paraId="3873A896">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1.2本项目采用统招分签方式，由厦门市卫生健康委员会作为采购人牵头统一组织采购，投标人中标后需分别和即分签单位签订采购合同，并就所供设备向所属分签单位负责。涉及的分签单位与各品目控制单价如下：</w:t>
      </w:r>
    </w:p>
    <w:p w14:paraId="783067D1">
      <w:pPr>
        <w:pStyle w:val="8"/>
        <w:ind w:firstLine="480"/>
        <w:jc w:val="both"/>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采购包</w:t>
      </w:r>
      <w:r>
        <w:rPr>
          <w:rFonts w:hint="default" w:ascii="宋体" w:hAnsi="宋体" w:eastAsia="宋体" w:cs="宋体"/>
          <w:color w:val="auto"/>
          <w:sz w:val="24"/>
          <w:szCs w:val="24"/>
          <w:highlight w:val="none"/>
          <w:lang w:eastAsia="zh-CN"/>
        </w:rPr>
        <w:t>1：</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1"/>
        <w:gridCol w:w="2895"/>
        <w:gridCol w:w="986"/>
        <w:gridCol w:w="1742"/>
        <w:gridCol w:w="1922"/>
      </w:tblGrid>
      <w:tr w14:paraId="73BA9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Mar>
              <w:top w:w="0" w:type="dxa"/>
              <w:left w:w="105" w:type="dxa"/>
              <w:bottom w:w="0" w:type="dxa"/>
              <w:right w:w="105" w:type="dxa"/>
            </w:tcMar>
            <w:vAlign w:val="center"/>
          </w:tcPr>
          <w:p w14:paraId="778755A8">
            <w:pPr>
              <w:pStyle w:val="8"/>
              <w:jc w:val="center"/>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序号</w:t>
            </w:r>
          </w:p>
        </w:tc>
        <w:tc>
          <w:tcPr>
            <w:tcW w:w="2895" w:type="dxa"/>
            <w:tcMar>
              <w:top w:w="0" w:type="dxa"/>
              <w:left w:w="105" w:type="dxa"/>
              <w:bottom w:w="0" w:type="dxa"/>
              <w:right w:w="105" w:type="dxa"/>
            </w:tcMar>
            <w:vAlign w:val="center"/>
          </w:tcPr>
          <w:p w14:paraId="12ED1DC0">
            <w:pPr>
              <w:pStyle w:val="8"/>
              <w:jc w:val="center"/>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分签单位</w:t>
            </w:r>
          </w:p>
        </w:tc>
        <w:tc>
          <w:tcPr>
            <w:tcW w:w="986" w:type="dxa"/>
            <w:tcMar>
              <w:top w:w="0" w:type="dxa"/>
              <w:left w:w="105" w:type="dxa"/>
              <w:bottom w:w="0" w:type="dxa"/>
              <w:right w:w="105" w:type="dxa"/>
            </w:tcMar>
            <w:vAlign w:val="center"/>
          </w:tcPr>
          <w:p w14:paraId="1AF0EB16">
            <w:pPr>
              <w:pStyle w:val="8"/>
              <w:jc w:val="center"/>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数量（套）</w:t>
            </w:r>
          </w:p>
        </w:tc>
        <w:tc>
          <w:tcPr>
            <w:tcW w:w="1742" w:type="dxa"/>
            <w:tcMar>
              <w:top w:w="0" w:type="dxa"/>
              <w:left w:w="105" w:type="dxa"/>
              <w:bottom w:w="0" w:type="dxa"/>
              <w:right w:w="105" w:type="dxa"/>
            </w:tcMar>
            <w:vAlign w:val="center"/>
          </w:tcPr>
          <w:p w14:paraId="5A3B713B">
            <w:pPr>
              <w:pStyle w:val="8"/>
              <w:jc w:val="center"/>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最高限制单价（万元</w:t>
            </w:r>
            <w:r>
              <w:rPr>
                <w:rFonts w:hint="default" w:ascii="宋体" w:hAnsi="宋体" w:eastAsia="宋体" w:cs="宋体"/>
                <w:b/>
                <w:color w:val="auto"/>
                <w:sz w:val="24"/>
                <w:szCs w:val="24"/>
                <w:highlight w:val="none"/>
              </w:rPr>
              <w:t>/套）</w:t>
            </w:r>
          </w:p>
        </w:tc>
        <w:tc>
          <w:tcPr>
            <w:tcW w:w="1922" w:type="dxa"/>
            <w:tcMar>
              <w:top w:w="0" w:type="dxa"/>
              <w:left w:w="105" w:type="dxa"/>
              <w:bottom w:w="0" w:type="dxa"/>
              <w:right w:w="105" w:type="dxa"/>
            </w:tcMar>
            <w:vAlign w:val="center"/>
          </w:tcPr>
          <w:p w14:paraId="03D200B8">
            <w:pPr>
              <w:pStyle w:val="8"/>
              <w:jc w:val="center"/>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小计</w:t>
            </w:r>
            <w:r>
              <w:rPr>
                <w:rFonts w:hint="default" w:ascii="宋体" w:hAnsi="宋体" w:eastAsia="宋体" w:cs="宋体"/>
                <w:b/>
                <w:color w:val="auto"/>
                <w:sz w:val="24"/>
                <w:szCs w:val="24"/>
                <w:highlight w:val="none"/>
              </w:rPr>
              <w:t>(万元）</w:t>
            </w:r>
          </w:p>
        </w:tc>
      </w:tr>
      <w:tr w14:paraId="5B97D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Mar>
              <w:top w:w="0" w:type="dxa"/>
              <w:left w:w="105" w:type="dxa"/>
              <w:bottom w:w="0" w:type="dxa"/>
              <w:right w:w="105" w:type="dxa"/>
            </w:tcMar>
            <w:vAlign w:val="center"/>
          </w:tcPr>
          <w:p w14:paraId="37C54AF5">
            <w:pPr>
              <w:pStyle w:val="8"/>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1</w:t>
            </w:r>
          </w:p>
        </w:tc>
        <w:tc>
          <w:tcPr>
            <w:tcW w:w="2895" w:type="dxa"/>
            <w:tcMar>
              <w:top w:w="0" w:type="dxa"/>
              <w:left w:w="105" w:type="dxa"/>
              <w:bottom w:w="0" w:type="dxa"/>
              <w:right w:w="105" w:type="dxa"/>
            </w:tcMar>
            <w:vAlign w:val="center"/>
          </w:tcPr>
          <w:p w14:paraId="6A033624">
            <w:pPr>
              <w:pStyle w:val="8"/>
              <w:jc w:val="center"/>
              <w:rPr>
                <w:rFonts w:hint="default" w:ascii="宋体" w:hAnsi="宋体" w:eastAsia="宋体" w:cs="宋体"/>
                <w:color w:val="auto"/>
                <w:sz w:val="24"/>
                <w:szCs w:val="24"/>
                <w:highlight w:val="none"/>
                <w:lang w:eastAsia="zh-CN"/>
              </w:rPr>
            </w:pPr>
            <w:r>
              <w:rPr>
                <w:rFonts w:hint="default" w:ascii="宋体" w:hAnsi="宋体" w:eastAsia="宋体" w:cs="宋体"/>
                <w:color w:val="auto"/>
                <w:sz w:val="24"/>
                <w:szCs w:val="24"/>
                <w:highlight w:val="none"/>
                <w:lang w:eastAsia="zh-CN"/>
              </w:rPr>
              <w:t>厦门大学附属第一医院</w:t>
            </w:r>
          </w:p>
        </w:tc>
        <w:tc>
          <w:tcPr>
            <w:tcW w:w="986" w:type="dxa"/>
            <w:tcMar>
              <w:top w:w="0" w:type="dxa"/>
              <w:left w:w="105" w:type="dxa"/>
              <w:bottom w:w="0" w:type="dxa"/>
              <w:right w:w="105" w:type="dxa"/>
            </w:tcMar>
            <w:vAlign w:val="center"/>
          </w:tcPr>
          <w:p w14:paraId="14FA3B97">
            <w:pPr>
              <w:pStyle w:val="8"/>
              <w:jc w:val="center"/>
              <w:rPr>
                <w:rFonts w:hint="default" w:ascii="宋体" w:hAnsi="宋体" w:eastAsia="宋体" w:cs="宋体"/>
                <w:color w:val="auto"/>
                <w:sz w:val="24"/>
                <w:szCs w:val="24"/>
                <w:highlight w:val="none"/>
                <w:lang w:eastAsia="zh-CN"/>
              </w:rPr>
            </w:pPr>
            <w:r>
              <w:rPr>
                <w:rFonts w:hint="default" w:ascii="宋体" w:hAnsi="宋体" w:eastAsia="宋体" w:cs="宋体"/>
                <w:color w:val="auto"/>
                <w:sz w:val="24"/>
                <w:szCs w:val="24"/>
                <w:highlight w:val="none"/>
                <w:lang w:eastAsia="zh-CN"/>
              </w:rPr>
              <w:t>2</w:t>
            </w:r>
          </w:p>
        </w:tc>
        <w:tc>
          <w:tcPr>
            <w:tcW w:w="1742" w:type="dxa"/>
            <w:tcMar>
              <w:top w:w="0" w:type="dxa"/>
              <w:left w:w="105" w:type="dxa"/>
              <w:bottom w:w="0" w:type="dxa"/>
              <w:right w:w="105" w:type="dxa"/>
            </w:tcMar>
            <w:vAlign w:val="center"/>
          </w:tcPr>
          <w:p w14:paraId="37FEAA45">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13</w:t>
            </w:r>
          </w:p>
        </w:tc>
        <w:tc>
          <w:tcPr>
            <w:tcW w:w="1922" w:type="dxa"/>
            <w:tcMar>
              <w:top w:w="0" w:type="dxa"/>
              <w:left w:w="105" w:type="dxa"/>
              <w:bottom w:w="0" w:type="dxa"/>
              <w:right w:w="105" w:type="dxa"/>
            </w:tcMar>
            <w:vAlign w:val="center"/>
          </w:tcPr>
          <w:p w14:paraId="0432035E">
            <w:pPr>
              <w:keepNext w:val="0"/>
              <w:keepLines w:val="0"/>
              <w:widowControl/>
              <w:suppressLineNumbers w:val="0"/>
              <w:jc w:val="center"/>
              <w:textAlignment w:val="center"/>
              <w:rPr>
                <w:rFonts w:ascii="宋体" w:hAnsi="宋体" w:eastAsia="宋体" w:cs="宋体"/>
                <w:color w:val="auto"/>
                <w:sz w:val="24"/>
                <w:highlight w:val="none"/>
              </w:rPr>
            </w:pPr>
            <w:r>
              <w:rPr>
                <w:rFonts w:hint="eastAsia" w:ascii="宋体" w:hAnsi="宋体" w:eastAsia="宋体" w:cs="宋体"/>
                <w:i w:val="0"/>
                <w:iCs w:val="0"/>
                <w:color w:val="auto"/>
                <w:kern w:val="0"/>
                <w:sz w:val="24"/>
                <w:szCs w:val="24"/>
                <w:highlight w:val="none"/>
                <w:u w:val="none"/>
                <w:lang w:val="en-US" w:eastAsia="zh-CN" w:bidi="ar"/>
              </w:rPr>
              <w:t>26</w:t>
            </w:r>
          </w:p>
        </w:tc>
      </w:tr>
      <w:tr w14:paraId="72BBF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Mar>
              <w:top w:w="0" w:type="dxa"/>
              <w:left w:w="105" w:type="dxa"/>
              <w:bottom w:w="0" w:type="dxa"/>
              <w:right w:w="105" w:type="dxa"/>
            </w:tcMar>
            <w:vAlign w:val="center"/>
          </w:tcPr>
          <w:p w14:paraId="39664145">
            <w:pPr>
              <w:pStyle w:val="8"/>
              <w:jc w:val="center"/>
              <w:rPr>
                <w:rFonts w:hint="default" w:ascii="宋体" w:hAnsi="宋体" w:eastAsia="宋体" w:cs="宋体"/>
                <w:color w:val="auto"/>
                <w:sz w:val="24"/>
                <w:szCs w:val="24"/>
                <w:highlight w:val="none"/>
                <w:lang w:eastAsia="zh-CN"/>
              </w:rPr>
            </w:pPr>
            <w:r>
              <w:rPr>
                <w:rFonts w:hint="default" w:ascii="宋体" w:hAnsi="宋体" w:eastAsia="宋体" w:cs="宋体"/>
                <w:color w:val="auto"/>
                <w:sz w:val="24"/>
                <w:szCs w:val="24"/>
                <w:highlight w:val="none"/>
                <w:lang w:eastAsia="zh-CN"/>
              </w:rPr>
              <w:t>2</w:t>
            </w:r>
          </w:p>
        </w:tc>
        <w:tc>
          <w:tcPr>
            <w:tcW w:w="2895" w:type="dxa"/>
            <w:tcMar>
              <w:top w:w="0" w:type="dxa"/>
              <w:left w:w="105" w:type="dxa"/>
              <w:bottom w:w="0" w:type="dxa"/>
              <w:right w:w="105" w:type="dxa"/>
            </w:tcMar>
            <w:vAlign w:val="center"/>
          </w:tcPr>
          <w:p w14:paraId="775D3715">
            <w:pPr>
              <w:pStyle w:val="8"/>
              <w:jc w:val="center"/>
              <w:rPr>
                <w:rFonts w:hint="default" w:ascii="宋体" w:hAnsi="宋体" w:eastAsia="宋体" w:cs="宋体"/>
                <w:color w:val="auto"/>
                <w:sz w:val="24"/>
                <w:szCs w:val="24"/>
                <w:highlight w:val="none"/>
                <w:lang w:eastAsia="zh-CN"/>
              </w:rPr>
            </w:pPr>
            <w:r>
              <w:rPr>
                <w:rFonts w:hint="default" w:ascii="宋体" w:hAnsi="宋体" w:eastAsia="宋体" w:cs="宋体"/>
                <w:color w:val="auto"/>
                <w:sz w:val="24"/>
                <w:szCs w:val="24"/>
                <w:highlight w:val="none"/>
                <w:lang w:eastAsia="zh-CN"/>
              </w:rPr>
              <w:t>厦门大学附属第一医院</w:t>
            </w:r>
          </w:p>
        </w:tc>
        <w:tc>
          <w:tcPr>
            <w:tcW w:w="986" w:type="dxa"/>
            <w:tcMar>
              <w:top w:w="0" w:type="dxa"/>
              <w:left w:w="105" w:type="dxa"/>
              <w:bottom w:w="0" w:type="dxa"/>
              <w:right w:w="105" w:type="dxa"/>
            </w:tcMar>
            <w:vAlign w:val="center"/>
          </w:tcPr>
          <w:p w14:paraId="6198E072">
            <w:pPr>
              <w:pStyle w:val="8"/>
              <w:jc w:val="center"/>
              <w:rPr>
                <w:rFonts w:hint="default" w:ascii="宋体" w:hAnsi="宋体" w:eastAsia="宋体" w:cs="宋体"/>
                <w:color w:val="auto"/>
                <w:sz w:val="24"/>
                <w:szCs w:val="24"/>
                <w:highlight w:val="none"/>
                <w:lang w:eastAsia="zh-CN"/>
              </w:rPr>
            </w:pPr>
            <w:r>
              <w:rPr>
                <w:rFonts w:hint="default" w:ascii="宋体" w:hAnsi="宋体" w:eastAsia="宋体" w:cs="宋体"/>
                <w:color w:val="auto"/>
                <w:sz w:val="24"/>
                <w:szCs w:val="24"/>
                <w:highlight w:val="none"/>
                <w:lang w:eastAsia="zh-CN"/>
              </w:rPr>
              <w:t>2</w:t>
            </w:r>
          </w:p>
        </w:tc>
        <w:tc>
          <w:tcPr>
            <w:tcW w:w="1742" w:type="dxa"/>
            <w:tcMar>
              <w:top w:w="0" w:type="dxa"/>
              <w:left w:w="105" w:type="dxa"/>
              <w:bottom w:w="0" w:type="dxa"/>
              <w:right w:w="105" w:type="dxa"/>
            </w:tcMar>
            <w:vAlign w:val="center"/>
          </w:tcPr>
          <w:p w14:paraId="2DD9E548">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13</w:t>
            </w:r>
          </w:p>
        </w:tc>
        <w:tc>
          <w:tcPr>
            <w:tcW w:w="1922" w:type="dxa"/>
            <w:tcMar>
              <w:top w:w="0" w:type="dxa"/>
              <w:left w:w="105" w:type="dxa"/>
              <w:bottom w:w="0" w:type="dxa"/>
              <w:right w:w="105" w:type="dxa"/>
            </w:tcMar>
            <w:vAlign w:val="center"/>
          </w:tcPr>
          <w:p w14:paraId="36D26007">
            <w:pPr>
              <w:keepNext w:val="0"/>
              <w:keepLines w:val="0"/>
              <w:widowControl/>
              <w:suppressLineNumbers w:val="0"/>
              <w:jc w:val="center"/>
              <w:textAlignment w:val="center"/>
              <w:rPr>
                <w:rFonts w:ascii="宋体" w:hAnsi="宋体" w:eastAsia="宋体" w:cs="宋体"/>
                <w:color w:val="auto"/>
                <w:sz w:val="24"/>
                <w:highlight w:val="none"/>
              </w:rPr>
            </w:pPr>
            <w:r>
              <w:rPr>
                <w:rFonts w:hint="eastAsia" w:ascii="宋体" w:hAnsi="宋体" w:eastAsia="宋体" w:cs="宋体"/>
                <w:i w:val="0"/>
                <w:iCs w:val="0"/>
                <w:color w:val="auto"/>
                <w:kern w:val="0"/>
                <w:sz w:val="24"/>
                <w:szCs w:val="24"/>
                <w:highlight w:val="none"/>
                <w:u w:val="none"/>
                <w:lang w:val="en-US" w:eastAsia="zh-CN" w:bidi="ar"/>
              </w:rPr>
              <w:t>26</w:t>
            </w:r>
          </w:p>
        </w:tc>
      </w:tr>
      <w:tr w14:paraId="13753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Mar>
              <w:top w:w="0" w:type="dxa"/>
              <w:left w:w="105" w:type="dxa"/>
              <w:bottom w:w="0" w:type="dxa"/>
              <w:right w:w="105" w:type="dxa"/>
            </w:tcMar>
            <w:vAlign w:val="center"/>
          </w:tcPr>
          <w:p w14:paraId="6D948685">
            <w:pPr>
              <w:pStyle w:val="8"/>
              <w:jc w:val="center"/>
              <w:rPr>
                <w:rFonts w:hint="default" w:ascii="宋体" w:hAnsi="宋体" w:eastAsia="宋体" w:cs="宋体"/>
                <w:color w:val="auto"/>
                <w:sz w:val="24"/>
                <w:szCs w:val="24"/>
                <w:highlight w:val="none"/>
                <w:lang w:eastAsia="zh-CN"/>
              </w:rPr>
            </w:pPr>
            <w:r>
              <w:rPr>
                <w:rFonts w:hint="default" w:ascii="宋体" w:hAnsi="宋体" w:eastAsia="宋体" w:cs="宋体"/>
                <w:color w:val="auto"/>
                <w:sz w:val="24"/>
                <w:szCs w:val="24"/>
                <w:highlight w:val="none"/>
                <w:lang w:eastAsia="zh-CN"/>
              </w:rPr>
              <w:t>3</w:t>
            </w:r>
          </w:p>
        </w:tc>
        <w:tc>
          <w:tcPr>
            <w:tcW w:w="2895" w:type="dxa"/>
            <w:tcMar>
              <w:top w:w="0" w:type="dxa"/>
              <w:left w:w="105" w:type="dxa"/>
              <w:bottom w:w="0" w:type="dxa"/>
              <w:right w:w="105" w:type="dxa"/>
            </w:tcMar>
            <w:vAlign w:val="center"/>
          </w:tcPr>
          <w:p w14:paraId="04410F92">
            <w:pPr>
              <w:pStyle w:val="8"/>
              <w:jc w:val="center"/>
              <w:rPr>
                <w:rFonts w:hint="default" w:ascii="宋体" w:hAnsi="宋体" w:eastAsia="宋体" w:cs="宋体"/>
                <w:color w:val="auto"/>
                <w:sz w:val="24"/>
                <w:szCs w:val="24"/>
                <w:highlight w:val="none"/>
                <w:lang w:eastAsia="zh-CN"/>
              </w:rPr>
            </w:pPr>
            <w:r>
              <w:rPr>
                <w:rFonts w:hint="default" w:ascii="宋体" w:hAnsi="宋体" w:eastAsia="宋体" w:cs="宋体"/>
                <w:color w:val="auto"/>
                <w:sz w:val="24"/>
                <w:szCs w:val="24"/>
                <w:highlight w:val="none"/>
                <w:lang w:eastAsia="zh-CN"/>
              </w:rPr>
              <w:t>厦门市中医院</w:t>
            </w:r>
          </w:p>
        </w:tc>
        <w:tc>
          <w:tcPr>
            <w:tcW w:w="986" w:type="dxa"/>
            <w:tcMar>
              <w:top w:w="0" w:type="dxa"/>
              <w:left w:w="105" w:type="dxa"/>
              <w:bottom w:w="0" w:type="dxa"/>
              <w:right w:w="105" w:type="dxa"/>
            </w:tcMar>
            <w:vAlign w:val="center"/>
          </w:tcPr>
          <w:p w14:paraId="24274923">
            <w:pPr>
              <w:pStyle w:val="8"/>
              <w:jc w:val="center"/>
              <w:rPr>
                <w:rFonts w:hint="default" w:ascii="宋体" w:hAnsi="宋体" w:eastAsia="宋体" w:cs="宋体"/>
                <w:color w:val="auto"/>
                <w:sz w:val="24"/>
                <w:szCs w:val="24"/>
                <w:highlight w:val="none"/>
                <w:lang w:eastAsia="zh-CN"/>
              </w:rPr>
            </w:pPr>
            <w:r>
              <w:rPr>
                <w:rFonts w:hint="default" w:ascii="宋体" w:hAnsi="宋体" w:eastAsia="宋体" w:cs="宋体"/>
                <w:color w:val="auto"/>
                <w:sz w:val="24"/>
                <w:szCs w:val="24"/>
                <w:highlight w:val="none"/>
                <w:lang w:eastAsia="zh-CN"/>
              </w:rPr>
              <w:t>1</w:t>
            </w:r>
          </w:p>
        </w:tc>
        <w:tc>
          <w:tcPr>
            <w:tcW w:w="1742" w:type="dxa"/>
            <w:tcMar>
              <w:top w:w="0" w:type="dxa"/>
              <w:left w:w="105" w:type="dxa"/>
              <w:bottom w:w="0" w:type="dxa"/>
              <w:right w:w="105" w:type="dxa"/>
            </w:tcMar>
            <w:vAlign w:val="center"/>
          </w:tcPr>
          <w:p w14:paraId="49431758">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13</w:t>
            </w:r>
          </w:p>
        </w:tc>
        <w:tc>
          <w:tcPr>
            <w:tcW w:w="1922" w:type="dxa"/>
            <w:tcMar>
              <w:top w:w="0" w:type="dxa"/>
              <w:left w:w="105" w:type="dxa"/>
              <w:bottom w:w="0" w:type="dxa"/>
              <w:right w:w="105" w:type="dxa"/>
            </w:tcMar>
            <w:vAlign w:val="center"/>
          </w:tcPr>
          <w:p w14:paraId="371AFF24">
            <w:pPr>
              <w:keepNext w:val="0"/>
              <w:keepLines w:val="0"/>
              <w:widowControl/>
              <w:suppressLineNumbers w:val="0"/>
              <w:jc w:val="center"/>
              <w:textAlignment w:val="center"/>
              <w:rPr>
                <w:rFonts w:ascii="宋体" w:hAnsi="宋体" w:eastAsia="宋体" w:cs="宋体"/>
                <w:color w:val="auto"/>
                <w:sz w:val="24"/>
                <w:highlight w:val="none"/>
              </w:rPr>
            </w:pPr>
            <w:r>
              <w:rPr>
                <w:rFonts w:hint="eastAsia" w:ascii="宋体" w:hAnsi="宋体" w:eastAsia="宋体" w:cs="宋体"/>
                <w:i w:val="0"/>
                <w:iCs w:val="0"/>
                <w:color w:val="auto"/>
                <w:kern w:val="0"/>
                <w:sz w:val="24"/>
                <w:szCs w:val="24"/>
                <w:highlight w:val="none"/>
                <w:u w:val="none"/>
                <w:lang w:val="en-US" w:eastAsia="zh-CN" w:bidi="ar"/>
              </w:rPr>
              <w:t>13</w:t>
            </w:r>
          </w:p>
        </w:tc>
      </w:tr>
      <w:tr w14:paraId="4A791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4" w:type="dxa"/>
            <w:gridSpan w:val="4"/>
            <w:tcMar>
              <w:top w:w="0" w:type="dxa"/>
              <w:left w:w="105" w:type="dxa"/>
              <w:bottom w:w="0" w:type="dxa"/>
              <w:right w:w="105" w:type="dxa"/>
            </w:tcMar>
            <w:vAlign w:val="center"/>
          </w:tcPr>
          <w:p w14:paraId="16771840">
            <w:pPr>
              <w:widowControl/>
              <w:jc w:val="center"/>
              <w:textAlignment w:val="center"/>
              <w:rPr>
                <w:rFonts w:hint="default"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总计</w:t>
            </w:r>
          </w:p>
        </w:tc>
        <w:tc>
          <w:tcPr>
            <w:tcW w:w="1922" w:type="dxa"/>
            <w:tcMar>
              <w:top w:w="0" w:type="dxa"/>
              <w:left w:w="105" w:type="dxa"/>
              <w:bottom w:w="0" w:type="dxa"/>
              <w:right w:w="105" w:type="dxa"/>
            </w:tcMar>
            <w:vAlign w:val="center"/>
          </w:tcPr>
          <w:p w14:paraId="4C9AA251">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65</w:t>
            </w:r>
          </w:p>
        </w:tc>
      </w:tr>
    </w:tbl>
    <w:p w14:paraId="195ED8FC">
      <w:pPr>
        <w:pStyle w:val="8"/>
        <w:ind w:firstLine="241"/>
        <w:jc w:val="both"/>
        <w:rPr>
          <w:rFonts w:hint="default" w:ascii="宋体" w:hAnsi="宋体" w:eastAsia="宋体" w:cs="宋体"/>
          <w:b/>
          <w:color w:val="auto"/>
          <w:sz w:val="24"/>
          <w:szCs w:val="24"/>
          <w:highlight w:val="none"/>
        </w:rPr>
      </w:pPr>
    </w:p>
    <w:p w14:paraId="004159BD">
      <w:pPr>
        <w:pStyle w:val="8"/>
        <w:ind w:firstLine="480"/>
        <w:jc w:val="both"/>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采购包</w:t>
      </w:r>
      <w:r>
        <w:rPr>
          <w:rFonts w:hint="default" w:ascii="宋体" w:hAnsi="宋体" w:eastAsia="宋体" w:cs="宋体"/>
          <w:color w:val="auto"/>
          <w:sz w:val="24"/>
          <w:szCs w:val="24"/>
          <w:highlight w:val="none"/>
          <w:lang w:eastAsia="zh-CN"/>
        </w:rPr>
        <w:t>2：</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1"/>
        <w:gridCol w:w="2921"/>
        <w:gridCol w:w="934"/>
        <w:gridCol w:w="1760"/>
        <w:gridCol w:w="1930"/>
      </w:tblGrid>
      <w:tr w14:paraId="4FFF5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Mar>
              <w:top w:w="0" w:type="dxa"/>
              <w:left w:w="105" w:type="dxa"/>
              <w:bottom w:w="0" w:type="dxa"/>
              <w:right w:w="105" w:type="dxa"/>
            </w:tcMar>
            <w:vAlign w:val="center"/>
          </w:tcPr>
          <w:p w14:paraId="21C4D492">
            <w:pPr>
              <w:pStyle w:val="8"/>
              <w:jc w:val="center"/>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序号</w:t>
            </w:r>
          </w:p>
        </w:tc>
        <w:tc>
          <w:tcPr>
            <w:tcW w:w="2921" w:type="dxa"/>
            <w:tcMar>
              <w:top w:w="0" w:type="dxa"/>
              <w:left w:w="105" w:type="dxa"/>
              <w:bottom w:w="0" w:type="dxa"/>
              <w:right w:w="105" w:type="dxa"/>
            </w:tcMar>
            <w:vAlign w:val="center"/>
          </w:tcPr>
          <w:p w14:paraId="22913721">
            <w:pPr>
              <w:pStyle w:val="8"/>
              <w:jc w:val="center"/>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分签单位</w:t>
            </w:r>
          </w:p>
        </w:tc>
        <w:tc>
          <w:tcPr>
            <w:tcW w:w="934" w:type="dxa"/>
            <w:tcMar>
              <w:top w:w="0" w:type="dxa"/>
              <w:left w:w="105" w:type="dxa"/>
              <w:bottom w:w="0" w:type="dxa"/>
              <w:right w:w="105" w:type="dxa"/>
            </w:tcMar>
            <w:vAlign w:val="center"/>
          </w:tcPr>
          <w:p w14:paraId="44D8446C">
            <w:pPr>
              <w:pStyle w:val="8"/>
              <w:jc w:val="center"/>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数量（套）</w:t>
            </w:r>
          </w:p>
        </w:tc>
        <w:tc>
          <w:tcPr>
            <w:tcW w:w="1760" w:type="dxa"/>
            <w:tcMar>
              <w:top w:w="0" w:type="dxa"/>
              <w:left w:w="105" w:type="dxa"/>
              <w:bottom w:w="0" w:type="dxa"/>
              <w:right w:w="105" w:type="dxa"/>
            </w:tcMar>
            <w:vAlign w:val="center"/>
          </w:tcPr>
          <w:p w14:paraId="5F7F524D">
            <w:pPr>
              <w:pStyle w:val="8"/>
              <w:jc w:val="center"/>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最高限制单价（万元</w:t>
            </w:r>
            <w:r>
              <w:rPr>
                <w:rFonts w:hint="default" w:ascii="宋体" w:hAnsi="宋体" w:eastAsia="宋体" w:cs="宋体"/>
                <w:b/>
                <w:color w:val="auto"/>
                <w:sz w:val="24"/>
                <w:szCs w:val="24"/>
                <w:highlight w:val="none"/>
              </w:rPr>
              <w:t>/套）</w:t>
            </w:r>
          </w:p>
        </w:tc>
        <w:tc>
          <w:tcPr>
            <w:tcW w:w="1930" w:type="dxa"/>
            <w:tcMar>
              <w:top w:w="0" w:type="dxa"/>
              <w:left w:w="105" w:type="dxa"/>
              <w:bottom w:w="0" w:type="dxa"/>
              <w:right w:w="105" w:type="dxa"/>
            </w:tcMar>
            <w:vAlign w:val="center"/>
          </w:tcPr>
          <w:p w14:paraId="73C75E44">
            <w:pPr>
              <w:pStyle w:val="8"/>
              <w:jc w:val="center"/>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小计</w:t>
            </w:r>
            <w:r>
              <w:rPr>
                <w:rFonts w:hint="default" w:ascii="宋体" w:hAnsi="宋体" w:eastAsia="宋体" w:cs="宋体"/>
                <w:b/>
                <w:color w:val="auto"/>
                <w:sz w:val="24"/>
                <w:szCs w:val="24"/>
                <w:highlight w:val="none"/>
              </w:rPr>
              <w:t>(万元）</w:t>
            </w:r>
          </w:p>
        </w:tc>
      </w:tr>
      <w:tr w14:paraId="524C2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Mar>
              <w:top w:w="0" w:type="dxa"/>
              <w:left w:w="105" w:type="dxa"/>
              <w:bottom w:w="0" w:type="dxa"/>
              <w:right w:w="105" w:type="dxa"/>
            </w:tcMar>
            <w:vAlign w:val="center"/>
          </w:tcPr>
          <w:p w14:paraId="60C86FEE">
            <w:pPr>
              <w:pStyle w:val="8"/>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1</w:t>
            </w:r>
          </w:p>
        </w:tc>
        <w:tc>
          <w:tcPr>
            <w:tcW w:w="2921" w:type="dxa"/>
            <w:tcMar>
              <w:top w:w="0" w:type="dxa"/>
              <w:left w:w="105" w:type="dxa"/>
              <w:bottom w:w="0" w:type="dxa"/>
              <w:right w:w="105" w:type="dxa"/>
            </w:tcMar>
            <w:vAlign w:val="center"/>
          </w:tcPr>
          <w:p w14:paraId="12236E64">
            <w:pPr>
              <w:pStyle w:val="8"/>
              <w:jc w:val="center"/>
              <w:rPr>
                <w:rFonts w:hint="default" w:ascii="宋体" w:hAnsi="宋体" w:eastAsia="宋体" w:cs="宋体"/>
                <w:color w:val="auto"/>
                <w:sz w:val="24"/>
                <w:szCs w:val="24"/>
                <w:highlight w:val="none"/>
                <w:lang w:eastAsia="zh-CN"/>
              </w:rPr>
            </w:pPr>
            <w:r>
              <w:rPr>
                <w:rFonts w:hint="default" w:ascii="宋体" w:hAnsi="宋体" w:eastAsia="宋体" w:cs="宋体"/>
                <w:color w:val="auto"/>
                <w:sz w:val="24"/>
                <w:szCs w:val="24"/>
                <w:highlight w:val="none"/>
                <w:lang w:eastAsia="zh-CN"/>
              </w:rPr>
              <w:t>厦门大学附属第一医院</w:t>
            </w:r>
          </w:p>
        </w:tc>
        <w:tc>
          <w:tcPr>
            <w:tcW w:w="934" w:type="dxa"/>
            <w:tcMar>
              <w:top w:w="0" w:type="dxa"/>
              <w:left w:w="105" w:type="dxa"/>
              <w:bottom w:w="0" w:type="dxa"/>
              <w:right w:w="105" w:type="dxa"/>
            </w:tcMar>
            <w:vAlign w:val="center"/>
          </w:tcPr>
          <w:p w14:paraId="19F68A42">
            <w:pPr>
              <w:pStyle w:val="8"/>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1</w:t>
            </w:r>
          </w:p>
        </w:tc>
        <w:tc>
          <w:tcPr>
            <w:tcW w:w="1760" w:type="dxa"/>
            <w:tcMar>
              <w:top w:w="0" w:type="dxa"/>
              <w:left w:w="105" w:type="dxa"/>
              <w:bottom w:w="0" w:type="dxa"/>
              <w:right w:w="105" w:type="dxa"/>
            </w:tcMar>
            <w:vAlign w:val="center"/>
          </w:tcPr>
          <w:p w14:paraId="3B93A2B2">
            <w:pPr>
              <w:pStyle w:val="8"/>
              <w:jc w:val="center"/>
              <w:rPr>
                <w:rFonts w:hint="default" w:ascii="宋体" w:hAnsi="宋体" w:eastAsia="宋体" w:cs="宋体"/>
                <w:color w:val="auto"/>
                <w:sz w:val="24"/>
                <w:szCs w:val="24"/>
                <w:highlight w:val="none"/>
                <w:lang w:eastAsia="zh-CN"/>
              </w:rPr>
            </w:pPr>
            <w:r>
              <w:rPr>
                <w:rFonts w:hint="default" w:ascii="宋体" w:hAnsi="宋体" w:eastAsia="宋体" w:cs="宋体"/>
                <w:color w:val="auto"/>
                <w:sz w:val="24"/>
                <w:szCs w:val="24"/>
                <w:highlight w:val="none"/>
                <w:lang w:eastAsia="zh-CN"/>
              </w:rPr>
              <w:t>16</w:t>
            </w:r>
          </w:p>
        </w:tc>
        <w:tc>
          <w:tcPr>
            <w:tcW w:w="1930" w:type="dxa"/>
            <w:tcMar>
              <w:top w:w="0" w:type="dxa"/>
              <w:left w:w="105" w:type="dxa"/>
              <w:bottom w:w="0" w:type="dxa"/>
              <w:right w:w="105" w:type="dxa"/>
            </w:tcMar>
            <w:vAlign w:val="center"/>
          </w:tcPr>
          <w:p w14:paraId="353AC37D">
            <w:pPr>
              <w:pStyle w:val="8"/>
              <w:jc w:val="center"/>
              <w:rPr>
                <w:rFonts w:hint="default" w:ascii="宋体" w:hAnsi="宋体" w:eastAsia="宋体" w:cs="宋体"/>
                <w:color w:val="auto"/>
                <w:sz w:val="24"/>
                <w:szCs w:val="24"/>
                <w:highlight w:val="none"/>
                <w:lang w:eastAsia="zh-CN"/>
              </w:rPr>
            </w:pPr>
            <w:r>
              <w:rPr>
                <w:rFonts w:hint="default" w:ascii="宋体" w:hAnsi="宋体" w:eastAsia="宋体" w:cs="宋体"/>
                <w:color w:val="auto"/>
                <w:sz w:val="24"/>
                <w:szCs w:val="24"/>
                <w:highlight w:val="none"/>
                <w:lang w:eastAsia="zh-CN"/>
              </w:rPr>
              <w:t>16</w:t>
            </w:r>
          </w:p>
        </w:tc>
      </w:tr>
      <w:tr w14:paraId="51722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6" w:type="dxa"/>
            <w:gridSpan w:val="4"/>
            <w:tcMar>
              <w:top w:w="0" w:type="dxa"/>
              <w:left w:w="105" w:type="dxa"/>
              <w:bottom w:w="0" w:type="dxa"/>
              <w:right w:w="105" w:type="dxa"/>
            </w:tcMar>
            <w:vAlign w:val="center"/>
          </w:tcPr>
          <w:p w14:paraId="31FA4A26">
            <w:pPr>
              <w:pStyle w:val="8"/>
              <w:jc w:val="center"/>
              <w:rPr>
                <w:rFonts w:hint="default" w:ascii="宋体" w:hAnsi="宋体" w:eastAsia="宋体" w:cs="宋体"/>
                <w:color w:val="auto"/>
                <w:sz w:val="24"/>
                <w:szCs w:val="24"/>
                <w:highlight w:val="none"/>
                <w:lang w:eastAsia="zh-CN"/>
              </w:rPr>
            </w:pPr>
            <w:r>
              <w:rPr>
                <w:rFonts w:hint="eastAsia" w:ascii="宋体" w:hAnsi="宋体" w:eastAsia="宋体" w:cs="宋体"/>
                <w:color w:val="auto"/>
                <w:kern w:val="0"/>
                <w:sz w:val="24"/>
                <w:highlight w:val="none"/>
                <w:lang w:val="en-US" w:eastAsia="zh-CN" w:bidi="ar"/>
              </w:rPr>
              <w:t>总计</w:t>
            </w:r>
          </w:p>
        </w:tc>
        <w:tc>
          <w:tcPr>
            <w:tcW w:w="1930" w:type="dxa"/>
            <w:tcMar>
              <w:top w:w="0" w:type="dxa"/>
              <w:left w:w="105" w:type="dxa"/>
              <w:bottom w:w="0" w:type="dxa"/>
              <w:right w:w="105" w:type="dxa"/>
            </w:tcMar>
            <w:vAlign w:val="center"/>
          </w:tcPr>
          <w:p w14:paraId="3089D1FD">
            <w:pPr>
              <w:pStyle w:val="8"/>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w:t>
            </w:r>
          </w:p>
        </w:tc>
      </w:tr>
    </w:tbl>
    <w:p w14:paraId="438387FA">
      <w:pPr>
        <w:pStyle w:val="8"/>
        <w:ind w:firstLine="480"/>
        <w:jc w:val="both"/>
        <w:rPr>
          <w:rFonts w:hint="default" w:ascii="宋体" w:hAnsi="宋体" w:eastAsia="宋体" w:cs="宋体"/>
          <w:color w:val="auto"/>
          <w:sz w:val="24"/>
          <w:szCs w:val="24"/>
          <w:highlight w:val="none"/>
          <w:lang w:eastAsia="zh-CN"/>
        </w:rPr>
      </w:pPr>
    </w:p>
    <w:p w14:paraId="4520CDDE">
      <w:pPr>
        <w:pStyle w:val="8"/>
        <w:ind w:firstLine="480"/>
        <w:jc w:val="both"/>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采购包</w:t>
      </w:r>
      <w:r>
        <w:rPr>
          <w:rFonts w:hint="default" w:ascii="宋体" w:hAnsi="宋体" w:eastAsia="宋体" w:cs="宋体"/>
          <w:color w:val="auto"/>
          <w:sz w:val="24"/>
          <w:szCs w:val="24"/>
          <w:highlight w:val="none"/>
          <w:lang w:eastAsia="zh-CN"/>
        </w:rPr>
        <w:t>3：</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2881"/>
        <w:gridCol w:w="947"/>
        <w:gridCol w:w="1813"/>
        <w:gridCol w:w="1904"/>
      </w:tblGrid>
      <w:tr w14:paraId="1D5D1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Mar>
              <w:top w:w="0" w:type="dxa"/>
              <w:left w:w="105" w:type="dxa"/>
              <w:bottom w:w="0" w:type="dxa"/>
              <w:right w:w="105" w:type="dxa"/>
            </w:tcMar>
            <w:vAlign w:val="center"/>
          </w:tcPr>
          <w:p w14:paraId="3FF3C8BF">
            <w:pPr>
              <w:pStyle w:val="8"/>
              <w:jc w:val="center"/>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序号</w:t>
            </w:r>
          </w:p>
        </w:tc>
        <w:tc>
          <w:tcPr>
            <w:tcW w:w="2881" w:type="dxa"/>
            <w:tcMar>
              <w:top w:w="0" w:type="dxa"/>
              <w:left w:w="105" w:type="dxa"/>
              <w:bottom w:w="0" w:type="dxa"/>
              <w:right w:w="105" w:type="dxa"/>
            </w:tcMar>
            <w:vAlign w:val="center"/>
          </w:tcPr>
          <w:p w14:paraId="69C70079">
            <w:pPr>
              <w:pStyle w:val="8"/>
              <w:jc w:val="center"/>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分签单位</w:t>
            </w:r>
          </w:p>
        </w:tc>
        <w:tc>
          <w:tcPr>
            <w:tcW w:w="947" w:type="dxa"/>
            <w:tcMar>
              <w:top w:w="0" w:type="dxa"/>
              <w:left w:w="105" w:type="dxa"/>
              <w:bottom w:w="0" w:type="dxa"/>
              <w:right w:w="105" w:type="dxa"/>
            </w:tcMar>
            <w:vAlign w:val="center"/>
          </w:tcPr>
          <w:p w14:paraId="0B6CBB23">
            <w:pPr>
              <w:pStyle w:val="8"/>
              <w:jc w:val="center"/>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数量（套）</w:t>
            </w:r>
          </w:p>
        </w:tc>
        <w:tc>
          <w:tcPr>
            <w:tcW w:w="1813" w:type="dxa"/>
            <w:tcMar>
              <w:top w:w="0" w:type="dxa"/>
              <w:left w:w="105" w:type="dxa"/>
              <w:bottom w:w="0" w:type="dxa"/>
              <w:right w:w="105" w:type="dxa"/>
            </w:tcMar>
            <w:vAlign w:val="center"/>
          </w:tcPr>
          <w:p w14:paraId="084F03FD">
            <w:pPr>
              <w:pStyle w:val="8"/>
              <w:jc w:val="center"/>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最高限制单价（万元</w:t>
            </w:r>
            <w:r>
              <w:rPr>
                <w:rFonts w:hint="default" w:ascii="宋体" w:hAnsi="宋体" w:eastAsia="宋体" w:cs="宋体"/>
                <w:b/>
                <w:color w:val="auto"/>
                <w:sz w:val="24"/>
                <w:szCs w:val="24"/>
                <w:highlight w:val="none"/>
              </w:rPr>
              <w:t>/套）</w:t>
            </w:r>
          </w:p>
        </w:tc>
        <w:tc>
          <w:tcPr>
            <w:tcW w:w="1904" w:type="dxa"/>
            <w:tcMar>
              <w:top w:w="0" w:type="dxa"/>
              <w:left w:w="105" w:type="dxa"/>
              <w:bottom w:w="0" w:type="dxa"/>
              <w:right w:w="105" w:type="dxa"/>
            </w:tcMar>
            <w:vAlign w:val="center"/>
          </w:tcPr>
          <w:p w14:paraId="069BB488">
            <w:pPr>
              <w:pStyle w:val="8"/>
              <w:jc w:val="center"/>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小计</w:t>
            </w:r>
            <w:r>
              <w:rPr>
                <w:rFonts w:hint="default" w:ascii="宋体" w:hAnsi="宋体" w:eastAsia="宋体" w:cs="宋体"/>
                <w:b/>
                <w:color w:val="auto"/>
                <w:sz w:val="24"/>
                <w:szCs w:val="24"/>
                <w:highlight w:val="none"/>
              </w:rPr>
              <w:t>(万元）</w:t>
            </w:r>
          </w:p>
        </w:tc>
      </w:tr>
      <w:tr w14:paraId="108CB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Mar>
              <w:top w:w="0" w:type="dxa"/>
              <w:left w:w="105" w:type="dxa"/>
              <w:bottom w:w="0" w:type="dxa"/>
              <w:right w:w="105" w:type="dxa"/>
            </w:tcMar>
            <w:vAlign w:val="center"/>
          </w:tcPr>
          <w:p w14:paraId="7452613A">
            <w:pPr>
              <w:pStyle w:val="8"/>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1</w:t>
            </w:r>
          </w:p>
        </w:tc>
        <w:tc>
          <w:tcPr>
            <w:tcW w:w="2881" w:type="dxa"/>
            <w:tcMar>
              <w:top w:w="0" w:type="dxa"/>
              <w:left w:w="105" w:type="dxa"/>
              <w:bottom w:w="0" w:type="dxa"/>
              <w:right w:w="105" w:type="dxa"/>
            </w:tcMar>
            <w:vAlign w:val="center"/>
          </w:tcPr>
          <w:p w14:paraId="69455025">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复旦大学附属肿瘤医院厦门医院</w:t>
            </w:r>
          </w:p>
        </w:tc>
        <w:tc>
          <w:tcPr>
            <w:tcW w:w="947" w:type="dxa"/>
            <w:tcMar>
              <w:top w:w="0" w:type="dxa"/>
              <w:left w:w="105" w:type="dxa"/>
              <w:bottom w:w="0" w:type="dxa"/>
              <w:right w:w="105" w:type="dxa"/>
            </w:tcMar>
            <w:vAlign w:val="center"/>
          </w:tcPr>
          <w:p w14:paraId="5FF00C1F">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5</w:t>
            </w:r>
          </w:p>
        </w:tc>
        <w:tc>
          <w:tcPr>
            <w:tcW w:w="1813" w:type="dxa"/>
            <w:tcMar>
              <w:top w:w="0" w:type="dxa"/>
              <w:left w:w="105" w:type="dxa"/>
              <w:bottom w:w="0" w:type="dxa"/>
              <w:right w:w="105" w:type="dxa"/>
            </w:tcMar>
            <w:vAlign w:val="center"/>
          </w:tcPr>
          <w:p w14:paraId="084543CA">
            <w:pPr>
              <w:widowControl/>
              <w:jc w:val="center"/>
              <w:textAlignment w:val="center"/>
              <w:rPr>
                <w:rFonts w:hint="default" w:ascii="宋体" w:hAnsi="宋体" w:eastAsia="宋体" w:cs="宋体"/>
                <w:color w:val="auto"/>
                <w:sz w:val="24"/>
                <w:highlight w:val="none"/>
                <w:lang w:val="en-US" w:eastAsia="zh-CN"/>
              </w:rPr>
            </w:pPr>
            <w:r>
              <w:rPr>
                <w:rFonts w:hint="eastAsia" w:ascii="宋体" w:hAnsi="宋体" w:eastAsia="宋体" w:cs="宋体"/>
                <w:color w:val="auto"/>
                <w:kern w:val="0"/>
                <w:sz w:val="24"/>
                <w:highlight w:val="none"/>
                <w:lang w:val="en-US" w:eastAsia="zh-CN" w:bidi="ar"/>
              </w:rPr>
              <w:t>32</w:t>
            </w:r>
          </w:p>
        </w:tc>
        <w:tc>
          <w:tcPr>
            <w:tcW w:w="1904" w:type="dxa"/>
            <w:tcMar>
              <w:top w:w="0" w:type="dxa"/>
              <w:left w:w="105" w:type="dxa"/>
              <w:bottom w:w="0" w:type="dxa"/>
              <w:right w:w="105" w:type="dxa"/>
            </w:tcMar>
            <w:vAlign w:val="center"/>
          </w:tcPr>
          <w:p w14:paraId="697F461C">
            <w:pPr>
              <w:keepNext w:val="0"/>
              <w:keepLines w:val="0"/>
              <w:widowControl/>
              <w:suppressLineNumbers w:val="0"/>
              <w:jc w:val="center"/>
              <w:textAlignment w:val="center"/>
              <w:rPr>
                <w:rFonts w:hint="default" w:ascii="宋体" w:hAnsi="宋体" w:eastAsia="宋体" w:cs="宋体"/>
                <w:color w:val="auto"/>
                <w:sz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160</w:t>
            </w:r>
          </w:p>
        </w:tc>
      </w:tr>
      <w:tr w14:paraId="217A7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Mar>
              <w:top w:w="0" w:type="dxa"/>
              <w:left w:w="105" w:type="dxa"/>
              <w:bottom w:w="0" w:type="dxa"/>
              <w:right w:w="105" w:type="dxa"/>
            </w:tcMar>
            <w:vAlign w:val="center"/>
          </w:tcPr>
          <w:p w14:paraId="323BA1E8">
            <w:pPr>
              <w:pStyle w:val="8"/>
              <w:jc w:val="center"/>
              <w:rPr>
                <w:rFonts w:hint="default" w:ascii="宋体" w:hAnsi="宋体" w:eastAsia="宋体" w:cs="宋体"/>
                <w:color w:val="auto"/>
                <w:sz w:val="24"/>
                <w:szCs w:val="24"/>
                <w:highlight w:val="none"/>
                <w:lang w:eastAsia="zh-CN"/>
              </w:rPr>
            </w:pPr>
            <w:r>
              <w:rPr>
                <w:rFonts w:hint="default" w:ascii="宋体" w:hAnsi="宋体" w:eastAsia="宋体" w:cs="宋体"/>
                <w:color w:val="auto"/>
                <w:sz w:val="24"/>
                <w:szCs w:val="24"/>
                <w:highlight w:val="none"/>
                <w:lang w:eastAsia="zh-CN"/>
              </w:rPr>
              <w:t>2</w:t>
            </w:r>
          </w:p>
        </w:tc>
        <w:tc>
          <w:tcPr>
            <w:tcW w:w="2881" w:type="dxa"/>
            <w:tcMar>
              <w:top w:w="0" w:type="dxa"/>
              <w:left w:w="105" w:type="dxa"/>
              <w:bottom w:w="0" w:type="dxa"/>
              <w:right w:w="105" w:type="dxa"/>
            </w:tcMar>
            <w:vAlign w:val="center"/>
          </w:tcPr>
          <w:p w14:paraId="503DC06E">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复旦大学附属肿瘤医院厦门医院</w:t>
            </w:r>
          </w:p>
        </w:tc>
        <w:tc>
          <w:tcPr>
            <w:tcW w:w="947" w:type="dxa"/>
            <w:tcMar>
              <w:top w:w="0" w:type="dxa"/>
              <w:left w:w="105" w:type="dxa"/>
              <w:bottom w:w="0" w:type="dxa"/>
              <w:right w:w="105" w:type="dxa"/>
            </w:tcMar>
            <w:vAlign w:val="center"/>
          </w:tcPr>
          <w:p w14:paraId="40F1E7D4">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3</w:t>
            </w:r>
          </w:p>
        </w:tc>
        <w:tc>
          <w:tcPr>
            <w:tcW w:w="1813" w:type="dxa"/>
            <w:tcMar>
              <w:top w:w="0" w:type="dxa"/>
              <w:left w:w="105" w:type="dxa"/>
              <w:bottom w:w="0" w:type="dxa"/>
              <w:right w:w="105" w:type="dxa"/>
            </w:tcMar>
            <w:vAlign w:val="center"/>
          </w:tcPr>
          <w:p w14:paraId="49543B19">
            <w:pPr>
              <w:widowControl/>
              <w:jc w:val="center"/>
              <w:textAlignment w:val="center"/>
              <w:rPr>
                <w:rFonts w:hint="default" w:ascii="宋体" w:hAnsi="宋体" w:eastAsia="宋体" w:cs="宋体"/>
                <w:color w:val="auto"/>
                <w:sz w:val="24"/>
                <w:highlight w:val="none"/>
                <w:lang w:val="en-US" w:eastAsia="zh-CN"/>
              </w:rPr>
            </w:pPr>
            <w:r>
              <w:rPr>
                <w:rFonts w:hint="eastAsia" w:ascii="宋体" w:hAnsi="宋体" w:eastAsia="宋体" w:cs="宋体"/>
                <w:color w:val="auto"/>
                <w:kern w:val="0"/>
                <w:sz w:val="24"/>
                <w:highlight w:val="none"/>
                <w:lang w:val="en-US" w:eastAsia="zh-CN" w:bidi="ar"/>
              </w:rPr>
              <w:t>32</w:t>
            </w:r>
          </w:p>
        </w:tc>
        <w:tc>
          <w:tcPr>
            <w:tcW w:w="1904" w:type="dxa"/>
            <w:tcMar>
              <w:top w:w="0" w:type="dxa"/>
              <w:left w:w="105" w:type="dxa"/>
              <w:bottom w:w="0" w:type="dxa"/>
              <w:right w:w="105" w:type="dxa"/>
            </w:tcMar>
            <w:vAlign w:val="center"/>
          </w:tcPr>
          <w:p w14:paraId="3CCDF8C1">
            <w:pPr>
              <w:keepNext w:val="0"/>
              <w:keepLines w:val="0"/>
              <w:widowControl/>
              <w:suppressLineNumbers w:val="0"/>
              <w:jc w:val="center"/>
              <w:textAlignment w:val="center"/>
              <w:rPr>
                <w:rFonts w:hint="default" w:ascii="宋体" w:hAnsi="宋体" w:eastAsia="宋体" w:cs="宋体"/>
                <w:color w:val="auto"/>
                <w:sz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96</w:t>
            </w:r>
          </w:p>
        </w:tc>
      </w:tr>
      <w:tr w14:paraId="1C54C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2" w:type="dxa"/>
            <w:gridSpan w:val="4"/>
            <w:tcMar>
              <w:top w:w="0" w:type="dxa"/>
              <w:left w:w="105" w:type="dxa"/>
              <w:bottom w:w="0" w:type="dxa"/>
              <w:right w:w="105" w:type="dxa"/>
            </w:tcMar>
            <w:vAlign w:val="center"/>
          </w:tcPr>
          <w:p w14:paraId="32A54999">
            <w:pPr>
              <w:widowControl/>
              <w:jc w:val="center"/>
              <w:textAlignment w:val="center"/>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总计</w:t>
            </w:r>
          </w:p>
        </w:tc>
        <w:tc>
          <w:tcPr>
            <w:tcW w:w="1904" w:type="dxa"/>
            <w:tcMar>
              <w:top w:w="0" w:type="dxa"/>
              <w:left w:w="105" w:type="dxa"/>
              <w:bottom w:w="0" w:type="dxa"/>
              <w:right w:w="105" w:type="dxa"/>
            </w:tcMar>
            <w:vAlign w:val="center"/>
          </w:tcPr>
          <w:p w14:paraId="7BD809AF">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256</w:t>
            </w:r>
          </w:p>
        </w:tc>
      </w:tr>
    </w:tbl>
    <w:p w14:paraId="5CB560E5">
      <w:pPr>
        <w:pStyle w:val="8"/>
        <w:ind w:firstLine="241"/>
        <w:jc w:val="both"/>
        <w:rPr>
          <w:rFonts w:hint="default" w:ascii="宋体" w:hAnsi="宋体" w:eastAsia="宋体" w:cs="宋体"/>
          <w:b/>
          <w:color w:val="auto"/>
          <w:sz w:val="24"/>
          <w:szCs w:val="24"/>
          <w:highlight w:val="none"/>
        </w:rPr>
      </w:pPr>
    </w:p>
    <w:p w14:paraId="7D986A02">
      <w:pPr>
        <w:pStyle w:val="8"/>
        <w:ind w:firstLine="480"/>
        <w:jc w:val="both"/>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采购包</w:t>
      </w:r>
      <w:r>
        <w:rPr>
          <w:rFonts w:hint="default" w:ascii="宋体" w:hAnsi="宋体" w:eastAsia="宋体" w:cs="宋体"/>
          <w:color w:val="auto"/>
          <w:sz w:val="24"/>
          <w:szCs w:val="24"/>
          <w:highlight w:val="none"/>
          <w:lang w:eastAsia="zh-CN"/>
        </w:rPr>
        <w:t>4</w:t>
      </w:r>
      <w:r>
        <w:rPr>
          <w:rFonts w:ascii="宋体" w:hAnsi="宋体" w:eastAsia="宋体" w:cs="宋体"/>
          <w:color w:val="auto"/>
          <w:sz w:val="24"/>
          <w:szCs w:val="24"/>
          <w:highlight w:val="none"/>
          <w:lang w:eastAsia="zh-CN"/>
        </w:rPr>
        <w:t>：</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2881"/>
        <w:gridCol w:w="947"/>
        <w:gridCol w:w="1813"/>
        <w:gridCol w:w="1904"/>
      </w:tblGrid>
      <w:tr w14:paraId="5F131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Mar>
              <w:top w:w="0" w:type="dxa"/>
              <w:left w:w="105" w:type="dxa"/>
              <w:bottom w:w="0" w:type="dxa"/>
              <w:right w:w="105" w:type="dxa"/>
            </w:tcMar>
            <w:vAlign w:val="center"/>
          </w:tcPr>
          <w:p w14:paraId="15C4B0BB">
            <w:pPr>
              <w:pStyle w:val="8"/>
              <w:jc w:val="center"/>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序号</w:t>
            </w:r>
          </w:p>
        </w:tc>
        <w:tc>
          <w:tcPr>
            <w:tcW w:w="2881" w:type="dxa"/>
            <w:tcMar>
              <w:top w:w="0" w:type="dxa"/>
              <w:left w:w="105" w:type="dxa"/>
              <w:bottom w:w="0" w:type="dxa"/>
              <w:right w:w="105" w:type="dxa"/>
            </w:tcMar>
            <w:vAlign w:val="center"/>
          </w:tcPr>
          <w:p w14:paraId="0EF72EAC">
            <w:pPr>
              <w:pStyle w:val="8"/>
              <w:jc w:val="center"/>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分签单位</w:t>
            </w:r>
          </w:p>
        </w:tc>
        <w:tc>
          <w:tcPr>
            <w:tcW w:w="947" w:type="dxa"/>
            <w:tcMar>
              <w:top w:w="0" w:type="dxa"/>
              <w:left w:w="105" w:type="dxa"/>
              <w:bottom w:w="0" w:type="dxa"/>
              <w:right w:w="105" w:type="dxa"/>
            </w:tcMar>
            <w:vAlign w:val="center"/>
          </w:tcPr>
          <w:p w14:paraId="1775554F">
            <w:pPr>
              <w:pStyle w:val="8"/>
              <w:jc w:val="center"/>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数量（套）</w:t>
            </w:r>
          </w:p>
        </w:tc>
        <w:tc>
          <w:tcPr>
            <w:tcW w:w="1813" w:type="dxa"/>
            <w:tcMar>
              <w:top w:w="0" w:type="dxa"/>
              <w:left w:w="105" w:type="dxa"/>
              <w:bottom w:w="0" w:type="dxa"/>
              <w:right w:w="105" w:type="dxa"/>
            </w:tcMar>
            <w:vAlign w:val="center"/>
          </w:tcPr>
          <w:p w14:paraId="3FB75F47">
            <w:pPr>
              <w:pStyle w:val="8"/>
              <w:jc w:val="center"/>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最高限制单价（万元</w:t>
            </w:r>
            <w:r>
              <w:rPr>
                <w:rFonts w:hint="default" w:ascii="宋体" w:hAnsi="宋体" w:eastAsia="宋体" w:cs="宋体"/>
                <w:b/>
                <w:color w:val="auto"/>
                <w:sz w:val="24"/>
                <w:szCs w:val="24"/>
                <w:highlight w:val="none"/>
              </w:rPr>
              <w:t>/套）</w:t>
            </w:r>
          </w:p>
        </w:tc>
        <w:tc>
          <w:tcPr>
            <w:tcW w:w="1904" w:type="dxa"/>
            <w:tcMar>
              <w:top w:w="0" w:type="dxa"/>
              <w:left w:w="105" w:type="dxa"/>
              <w:bottom w:w="0" w:type="dxa"/>
              <w:right w:w="105" w:type="dxa"/>
            </w:tcMar>
            <w:vAlign w:val="center"/>
          </w:tcPr>
          <w:p w14:paraId="15295E90">
            <w:pPr>
              <w:pStyle w:val="8"/>
              <w:jc w:val="center"/>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小计</w:t>
            </w:r>
            <w:r>
              <w:rPr>
                <w:rFonts w:hint="default" w:ascii="宋体" w:hAnsi="宋体" w:eastAsia="宋体" w:cs="宋体"/>
                <w:b/>
                <w:color w:val="auto"/>
                <w:sz w:val="24"/>
                <w:szCs w:val="24"/>
                <w:highlight w:val="none"/>
              </w:rPr>
              <w:t>(万元）</w:t>
            </w:r>
          </w:p>
        </w:tc>
      </w:tr>
      <w:tr w14:paraId="50CDC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Mar>
              <w:top w:w="0" w:type="dxa"/>
              <w:left w:w="105" w:type="dxa"/>
              <w:bottom w:w="0" w:type="dxa"/>
              <w:right w:w="105" w:type="dxa"/>
            </w:tcMar>
            <w:vAlign w:val="center"/>
          </w:tcPr>
          <w:p w14:paraId="4E7FD8BE">
            <w:pPr>
              <w:pStyle w:val="8"/>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1</w:t>
            </w:r>
          </w:p>
        </w:tc>
        <w:tc>
          <w:tcPr>
            <w:tcW w:w="2881" w:type="dxa"/>
            <w:tcMar>
              <w:top w:w="0" w:type="dxa"/>
              <w:left w:w="105" w:type="dxa"/>
              <w:bottom w:w="0" w:type="dxa"/>
              <w:right w:w="105" w:type="dxa"/>
            </w:tcMar>
            <w:vAlign w:val="center"/>
          </w:tcPr>
          <w:p w14:paraId="76B195A3">
            <w:pPr>
              <w:pStyle w:val="8"/>
              <w:jc w:val="center"/>
              <w:rPr>
                <w:rFonts w:hint="default" w:ascii="宋体" w:hAnsi="宋体" w:eastAsia="宋体" w:cs="宋体"/>
                <w:color w:val="auto"/>
                <w:sz w:val="24"/>
                <w:szCs w:val="24"/>
                <w:highlight w:val="none"/>
                <w:lang w:eastAsia="zh-CN"/>
              </w:rPr>
            </w:pPr>
            <w:r>
              <w:rPr>
                <w:rFonts w:hint="default" w:ascii="宋体" w:hAnsi="宋体" w:eastAsia="宋体" w:cs="宋体"/>
                <w:color w:val="auto"/>
                <w:sz w:val="24"/>
                <w:szCs w:val="24"/>
                <w:highlight w:val="none"/>
                <w:lang w:eastAsia="zh-CN"/>
              </w:rPr>
              <w:t>厦门大学附属心血管病医院</w:t>
            </w:r>
          </w:p>
        </w:tc>
        <w:tc>
          <w:tcPr>
            <w:tcW w:w="947" w:type="dxa"/>
            <w:tcMar>
              <w:top w:w="0" w:type="dxa"/>
              <w:left w:w="105" w:type="dxa"/>
              <w:bottom w:w="0" w:type="dxa"/>
              <w:right w:w="105" w:type="dxa"/>
            </w:tcMar>
            <w:vAlign w:val="center"/>
          </w:tcPr>
          <w:p w14:paraId="574BA4D5">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3</w:t>
            </w:r>
          </w:p>
        </w:tc>
        <w:tc>
          <w:tcPr>
            <w:tcW w:w="1813" w:type="dxa"/>
            <w:tcMar>
              <w:top w:w="0" w:type="dxa"/>
              <w:left w:w="105" w:type="dxa"/>
              <w:bottom w:w="0" w:type="dxa"/>
              <w:right w:w="105" w:type="dxa"/>
            </w:tcMar>
            <w:vAlign w:val="center"/>
          </w:tcPr>
          <w:p w14:paraId="20ACA242">
            <w:pPr>
              <w:widowControl/>
              <w:jc w:val="center"/>
              <w:textAlignment w:val="center"/>
              <w:rPr>
                <w:rFonts w:hint="eastAsia" w:ascii="宋体" w:hAnsi="宋体" w:eastAsia="宋体" w:cs="宋体"/>
                <w:color w:val="auto"/>
                <w:sz w:val="24"/>
                <w:highlight w:val="none"/>
                <w:lang w:eastAsia="zh-CN"/>
              </w:rPr>
            </w:pPr>
            <w:r>
              <w:rPr>
                <w:rFonts w:hint="eastAsia" w:ascii="宋体" w:hAnsi="宋体" w:eastAsia="宋体" w:cs="宋体"/>
                <w:color w:val="auto"/>
                <w:kern w:val="0"/>
                <w:sz w:val="24"/>
                <w:highlight w:val="none"/>
                <w:lang w:val="en-US" w:eastAsia="zh-CN" w:bidi="ar"/>
              </w:rPr>
              <w:t>9</w:t>
            </w:r>
          </w:p>
        </w:tc>
        <w:tc>
          <w:tcPr>
            <w:tcW w:w="1904" w:type="dxa"/>
            <w:tcMar>
              <w:top w:w="0" w:type="dxa"/>
              <w:left w:w="105" w:type="dxa"/>
              <w:bottom w:w="0" w:type="dxa"/>
              <w:right w:w="105" w:type="dxa"/>
            </w:tcMar>
            <w:vAlign w:val="center"/>
          </w:tcPr>
          <w:p w14:paraId="65C0261E">
            <w:pPr>
              <w:keepNext w:val="0"/>
              <w:keepLines w:val="0"/>
              <w:widowControl/>
              <w:suppressLineNumbers w:val="0"/>
              <w:jc w:val="center"/>
              <w:textAlignment w:val="center"/>
              <w:rPr>
                <w:rFonts w:hint="default" w:ascii="宋体" w:hAnsi="宋体" w:eastAsia="宋体" w:cs="宋体"/>
                <w:color w:val="auto"/>
                <w:sz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27</w:t>
            </w:r>
          </w:p>
        </w:tc>
      </w:tr>
      <w:tr w14:paraId="59538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Mar>
              <w:top w:w="0" w:type="dxa"/>
              <w:left w:w="105" w:type="dxa"/>
              <w:bottom w:w="0" w:type="dxa"/>
              <w:right w:w="105" w:type="dxa"/>
            </w:tcMar>
            <w:vAlign w:val="center"/>
          </w:tcPr>
          <w:p w14:paraId="69B13599">
            <w:pPr>
              <w:pStyle w:val="8"/>
              <w:jc w:val="center"/>
              <w:rPr>
                <w:rFonts w:hint="default" w:ascii="宋体" w:hAnsi="宋体" w:eastAsia="宋体" w:cs="宋体"/>
                <w:color w:val="auto"/>
                <w:sz w:val="24"/>
                <w:szCs w:val="24"/>
                <w:highlight w:val="none"/>
                <w:lang w:eastAsia="zh-CN"/>
              </w:rPr>
            </w:pPr>
            <w:r>
              <w:rPr>
                <w:rFonts w:hint="default" w:ascii="宋体" w:hAnsi="宋体" w:eastAsia="宋体" w:cs="宋体"/>
                <w:color w:val="auto"/>
                <w:sz w:val="24"/>
                <w:szCs w:val="24"/>
                <w:highlight w:val="none"/>
                <w:lang w:eastAsia="zh-CN"/>
              </w:rPr>
              <w:t>2</w:t>
            </w:r>
          </w:p>
        </w:tc>
        <w:tc>
          <w:tcPr>
            <w:tcW w:w="2881" w:type="dxa"/>
            <w:tcMar>
              <w:top w:w="0" w:type="dxa"/>
              <w:left w:w="105" w:type="dxa"/>
              <w:bottom w:w="0" w:type="dxa"/>
              <w:right w:w="105" w:type="dxa"/>
            </w:tcMar>
            <w:vAlign w:val="center"/>
          </w:tcPr>
          <w:p w14:paraId="3E13A03B">
            <w:pPr>
              <w:pStyle w:val="8"/>
              <w:jc w:val="center"/>
              <w:rPr>
                <w:rFonts w:hint="default" w:ascii="宋体" w:hAnsi="宋体" w:eastAsia="宋体" w:cs="宋体"/>
                <w:color w:val="auto"/>
                <w:sz w:val="24"/>
                <w:szCs w:val="24"/>
                <w:highlight w:val="none"/>
                <w:lang w:eastAsia="zh-CN"/>
              </w:rPr>
            </w:pPr>
            <w:r>
              <w:rPr>
                <w:rFonts w:hint="default" w:ascii="宋体" w:hAnsi="宋体" w:eastAsia="宋体" w:cs="宋体"/>
                <w:color w:val="auto"/>
                <w:sz w:val="24"/>
                <w:szCs w:val="24"/>
                <w:highlight w:val="none"/>
                <w:lang w:eastAsia="zh-CN"/>
              </w:rPr>
              <w:t>厦门大学附属心血管病医院</w:t>
            </w:r>
          </w:p>
        </w:tc>
        <w:tc>
          <w:tcPr>
            <w:tcW w:w="947" w:type="dxa"/>
            <w:tcMar>
              <w:top w:w="0" w:type="dxa"/>
              <w:left w:w="105" w:type="dxa"/>
              <w:bottom w:w="0" w:type="dxa"/>
              <w:right w:w="105" w:type="dxa"/>
            </w:tcMar>
            <w:vAlign w:val="center"/>
          </w:tcPr>
          <w:p w14:paraId="5F3C7466">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7</w:t>
            </w:r>
          </w:p>
        </w:tc>
        <w:tc>
          <w:tcPr>
            <w:tcW w:w="1813" w:type="dxa"/>
            <w:tcMar>
              <w:top w:w="0" w:type="dxa"/>
              <w:left w:w="105" w:type="dxa"/>
              <w:bottom w:w="0" w:type="dxa"/>
              <w:right w:w="105" w:type="dxa"/>
            </w:tcMar>
            <w:vAlign w:val="center"/>
          </w:tcPr>
          <w:p w14:paraId="5598BF68">
            <w:pPr>
              <w:widowControl/>
              <w:jc w:val="center"/>
              <w:textAlignment w:val="center"/>
              <w:rPr>
                <w:rFonts w:hint="eastAsia" w:ascii="宋体" w:hAnsi="宋体" w:eastAsia="宋体" w:cs="宋体"/>
                <w:color w:val="auto"/>
                <w:sz w:val="24"/>
                <w:highlight w:val="none"/>
                <w:lang w:eastAsia="zh-CN"/>
              </w:rPr>
            </w:pPr>
            <w:r>
              <w:rPr>
                <w:rFonts w:hint="eastAsia" w:ascii="宋体" w:hAnsi="宋体" w:eastAsia="宋体" w:cs="宋体"/>
                <w:color w:val="auto"/>
                <w:kern w:val="0"/>
                <w:sz w:val="24"/>
                <w:highlight w:val="none"/>
                <w:lang w:val="en-US" w:eastAsia="zh-CN" w:bidi="ar"/>
              </w:rPr>
              <w:t>9</w:t>
            </w:r>
          </w:p>
        </w:tc>
        <w:tc>
          <w:tcPr>
            <w:tcW w:w="1904" w:type="dxa"/>
            <w:tcMar>
              <w:top w:w="0" w:type="dxa"/>
              <w:left w:w="105" w:type="dxa"/>
              <w:bottom w:w="0" w:type="dxa"/>
              <w:right w:w="105" w:type="dxa"/>
            </w:tcMar>
            <w:vAlign w:val="center"/>
          </w:tcPr>
          <w:p w14:paraId="3066DC30">
            <w:pPr>
              <w:keepNext w:val="0"/>
              <w:keepLines w:val="0"/>
              <w:widowControl/>
              <w:suppressLineNumbers w:val="0"/>
              <w:jc w:val="center"/>
              <w:textAlignment w:val="center"/>
              <w:rPr>
                <w:rFonts w:hint="default" w:ascii="宋体" w:hAnsi="宋体" w:eastAsia="宋体" w:cs="宋体"/>
                <w:color w:val="auto"/>
                <w:sz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63</w:t>
            </w:r>
          </w:p>
        </w:tc>
      </w:tr>
      <w:tr w14:paraId="093D7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2" w:type="dxa"/>
            <w:gridSpan w:val="4"/>
            <w:tcMar>
              <w:top w:w="0" w:type="dxa"/>
              <w:left w:w="105" w:type="dxa"/>
              <w:bottom w:w="0" w:type="dxa"/>
              <w:right w:w="105" w:type="dxa"/>
            </w:tcMar>
            <w:vAlign w:val="center"/>
          </w:tcPr>
          <w:p w14:paraId="13559E55">
            <w:pPr>
              <w:widowControl/>
              <w:jc w:val="center"/>
              <w:textAlignment w:val="center"/>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总计</w:t>
            </w:r>
          </w:p>
        </w:tc>
        <w:tc>
          <w:tcPr>
            <w:tcW w:w="1904" w:type="dxa"/>
            <w:tcMar>
              <w:top w:w="0" w:type="dxa"/>
              <w:left w:w="105" w:type="dxa"/>
              <w:bottom w:w="0" w:type="dxa"/>
              <w:right w:w="105" w:type="dxa"/>
            </w:tcMar>
            <w:vAlign w:val="center"/>
          </w:tcPr>
          <w:p w14:paraId="56509EF9">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90</w:t>
            </w:r>
          </w:p>
        </w:tc>
      </w:tr>
    </w:tbl>
    <w:p w14:paraId="6CEAB8E8">
      <w:pPr>
        <w:pStyle w:val="8"/>
        <w:ind w:firstLine="241"/>
        <w:jc w:val="both"/>
        <w:rPr>
          <w:rFonts w:hint="default" w:ascii="宋体" w:hAnsi="宋体" w:eastAsia="宋体" w:cs="宋体"/>
          <w:b/>
          <w:color w:val="auto"/>
          <w:sz w:val="24"/>
          <w:szCs w:val="24"/>
          <w:highlight w:val="none"/>
        </w:rPr>
      </w:pPr>
    </w:p>
    <w:p w14:paraId="618CA0A6">
      <w:pPr>
        <w:pStyle w:val="8"/>
        <w:ind w:firstLine="480"/>
        <w:jc w:val="both"/>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采购包</w:t>
      </w:r>
      <w:r>
        <w:rPr>
          <w:rFonts w:hint="default" w:ascii="宋体" w:hAnsi="宋体" w:eastAsia="宋体" w:cs="宋体"/>
          <w:color w:val="auto"/>
          <w:sz w:val="24"/>
          <w:szCs w:val="24"/>
          <w:highlight w:val="none"/>
          <w:lang w:eastAsia="zh-CN"/>
        </w:rPr>
        <w:t>5</w:t>
      </w:r>
      <w:r>
        <w:rPr>
          <w:rFonts w:ascii="宋体" w:hAnsi="宋体" w:eastAsia="宋体" w:cs="宋体"/>
          <w:color w:val="auto"/>
          <w:sz w:val="24"/>
          <w:szCs w:val="24"/>
          <w:highlight w:val="none"/>
          <w:lang w:eastAsia="zh-CN"/>
        </w:rPr>
        <w:t>：</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2881"/>
        <w:gridCol w:w="947"/>
        <w:gridCol w:w="1840"/>
        <w:gridCol w:w="1877"/>
      </w:tblGrid>
      <w:tr w14:paraId="67772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Mar>
              <w:top w:w="0" w:type="dxa"/>
              <w:left w:w="105" w:type="dxa"/>
              <w:bottom w:w="0" w:type="dxa"/>
              <w:right w:w="105" w:type="dxa"/>
            </w:tcMar>
            <w:vAlign w:val="center"/>
          </w:tcPr>
          <w:p w14:paraId="361FD23C">
            <w:pPr>
              <w:pStyle w:val="8"/>
              <w:jc w:val="center"/>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序号</w:t>
            </w:r>
          </w:p>
        </w:tc>
        <w:tc>
          <w:tcPr>
            <w:tcW w:w="2881" w:type="dxa"/>
            <w:tcMar>
              <w:top w:w="0" w:type="dxa"/>
              <w:left w:w="105" w:type="dxa"/>
              <w:bottom w:w="0" w:type="dxa"/>
              <w:right w:w="105" w:type="dxa"/>
            </w:tcMar>
            <w:vAlign w:val="center"/>
          </w:tcPr>
          <w:p w14:paraId="6ED0A4F4">
            <w:pPr>
              <w:pStyle w:val="8"/>
              <w:jc w:val="center"/>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分签单位</w:t>
            </w:r>
          </w:p>
        </w:tc>
        <w:tc>
          <w:tcPr>
            <w:tcW w:w="947" w:type="dxa"/>
            <w:tcMar>
              <w:top w:w="0" w:type="dxa"/>
              <w:left w:w="105" w:type="dxa"/>
              <w:bottom w:w="0" w:type="dxa"/>
              <w:right w:w="105" w:type="dxa"/>
            </w:tcMar>
            <w:vAlign w:val="center"/>
          </w:tcPr>
          <w:p w14:paraId="226E2E05">
            <w:pPr>
              <w:pStyle w:val="8"/>
              <w:jc w:val="center"/>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数量（套）</w:t>
            </w:r>
          </w:p>
        </w:tc>
        <w:tc>
          <w:tcPr>
            <w:tcW w:w="1840" w:type="dxa"/>
            <w:tcMar>
              <w:top w:w="0" w:type="dxa"/>
              <w:left w:w="105" w:type="dxa"/>
              <w:bottom w:w="0" w:type="dxa"/>
              <w:right w:w="105" w:type="dxa"/>
            </w:tcMar>
            <w:vAlign w:val="center"/>
          </w:tcPr>
          <w:p w14:paraId="43FBEFCD">
            <w:pPr>
              <w:pStyle w:val="8"/>
              <w:jc w:val="center"/>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最高限制单价（万元</w:t>
            </w:r>
            <w:r>
              <w:rPr>
                <w:rFonts w:hint="default" w:ascii="宋体" w:hAnsi="宋体" w:eastAsia="宋体" w:cs="宋体"/>
                <w:b/>
                <w:color w:val="auto"/>
                <w:sz w:val="24"/>
                <w:szCs w:val="24"/>
                <w:highlight w:val="none"/>
              </w:rPr>
              <w:t>/套）</w:t>
            </w:r>
          </w:p>
        </w:tc>
        <w:tc>
          <w:tcPr>
            <w:tcW w:w="1877" w:type="dxa"/>
            <w:tcMar>
              <w:top w:w="0" w:type="dxa"/>
              <w:left w:w="105" w:type="dxa"/>
              <w:bottom w:w="0" w:type="dxa"/>
              <w:right w:w="105" w:type="dxa"/>
            </w:tcMar>
            <w:vAlign w:val="center"/>
          </w:tcPr>
          <w:p w14:paraId="658CAE31">
            <w:pPr>
              <w:pStyle w:val="8"/>
              <w:jc w:val="center"/>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小计</w:t>
            </w:r>
            <w:r>
              <w:rPr>
                <w:rFonts w:hint="default" w:ascii="宋体" w:hAnsi="宋体" w:eastAsia="宋体" w:cs="宋体"/>
                <w:b/>
                <w:color w:val="auto"/>
                <w:sz w:val="24"/>
                <w:szCs w:val="24"/>
                <w:highlight w:val="none"/>
              </w:rPr>
              <w:t>(万元）</w:t>
            </w:r>
          </w:p>
        </w:tc>
      </w:tr>
      <w:tr w14:paraId="0F6DB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Mar>
              <w:top w:w="0" w:type="dxa"/>
              <w:left w:w="105" w:type="dxa"/>
              <w:bottom w:w="0" w:type="dxa"/>
              <w:right w:w="105" w:type="dxa"/>
            </w:tcMar>
            <w:vAlign w:val="center"/>
          </w:tcPr>
          <w:p w14:paraId="54ED703C">
            <w:pPr>
              <w:pStyle w:val="8"/>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1</w:t>
            </w:r>
          </w:p>
        </w:tc>
        <w:tc>
          <w:tcPr>
            <w:tcW w:w="2881" w:type="dxa"/>
            <w:tcMar>
              <w:top w:w="0" w:type="dxa"/>
              <w:left w:w="105" w:type="dxa"/>
              <w:bottom w:w="0" w:type="dxa"/>
              <w:right w:w="105" w:type="dxa"/>
            </w:tcMar>
            <w:vAlign w:val="center"/>
          </w:tcPr>
          <w:p w14:paraId="787B3872">
            <w:pPr>
              <w:pStyle w:val="8"/>
              <w:jc w:val="center"/>
              <w:rPr>
                <w:rFonts w:hint="default" w:ascii="宋体" w:hAnsi="宋体" w:eastAsia="宋体" w:cs="宋体"/>
                <w:color w:val="auto"/>
                <w:sz w:val="24"/>
                <w:szCs w:val="24"/>
                <w:highlight w:val="none"/>
                <w:lang w:eastAsia="zh-CN"/>
              </w:rPr>
            </w:pPr>
            <w:r>
              <w:rPr>
                <w:rFonts w:hint="default" w:ascii="宋体" w:hAnsi="宋体" w:eastAsia="宋体" w:cs="宋体"/>
                <w:color w:val="auto"/>
                <w:sz w:val="24"/>
                <w:szCs w:val="24"/>
                <w:highlight w:val="none"/>
                <w:lang w:eastAsia="zh-CN"/>
              </w:rPr>
              <w:t>厦门市妇幼保健院</w:t>
            </w:r>
          </w:p>
        </w:tc>
        <w:tc>
          <w:tcPr>
            <w:tcW w:w="947" w:type="dxa"/>
            <w:tcMar>
              <w:top w:w="0" w:type="dxa"/>
              <w:left w:w="105" w:type="dxa"/>
              <w:bottom w:w="0" w:type="dxa"/>
              <w:right w:w="105" w:type="dxa"/>
            </w:tcMar>
            <w:vAlign w:val="center"/>
          </w:tcPr>
          <w:p w14:paraId="55A2A2B4">
            <w:pPr>
              <w:pStyle w:val="8"/>
              <w:jc w:val="center"/>
              <w:rPr>
                <w:rFonts w:hint="default" w:ascii="宋体" w:hAnsi="宋体" w:eastAsia="宋体" w:cs="宋体"/>
                <w:color w:val="auto"/>
                <w:sz w:val="24"/>
                <w:szCs w:val="24"/>
                <w:highlight w:val="none"/>
                <w:lang w:eastAsia="zh-CN"/>
              </w:rPr>
            </w:pPr>
            <w:r>
              <w:rPr>
                <w:rFonts w:hint="default" w:ascii="宋体" w:hAnsi="宋体" w:eastAsia="宋体" w:cs="宋体"/>
                <w:color w:val="auto"/>
                <w:sz w:val="24"/>
                <w:szCs w:val="24"/>
                <w:highlight w:val="none"/>
                <w:lang w:eastAsia="zh-CN"/>
              </w:rPr>
              <w:t>1</w:t>
            </w:r>
          </w:p>
        </w:tc>
        <w:tc>
          <w:tcPr>
            <w:tcW w:w="1840" w:type="dxa"/>
            <w:tcMar>
              <w:top w:w="0" w:type="dxa"/>
              <w:left w:w="105" w:type="dxa"/>
              <w:bottom w:w="0" w:type="dxa"/>
              <w:right w:w="105" w:type="dxa"/>
            </w:tcMar>
            <w:vAlign w:val="center"/>
          </w:tcPr>
          <w:p w14:paraId="658E63BD">
            <w:pPr>
              <w:pStyle w:val="8"/>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55</w:t>
            </w:r>
          </w:p>
        </w:tc>
        <w:tc>
          <w:tcPr>
            <w:tcW w:w="1877" w:type="dxa"/>
            <w:tcMar>
              <w:top w:w="0" w:type="dxa"/>
              <w:left w:w="105" w:type="dxa"/>
              <w:bottom w:w="0" w:type="dxa"/>
              <w:right w:w="105" w:type="dxa"/>
            </w:tcMar>
            <w:vAlign w:val="center"/>
          </w:tcPr>
          <w:p w14:paraId="119E0E6D">
            <w:pPr>
              <w:pStyle w:val="8"/>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55</w:t>
            </w:r>
          </w:p>
        </w:tc>
      </w:tr>
      <w:tr w14:paraId="1FB23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9" w:type="dxa"/>
            <w:gridSpan w:val="4"/>
            <w:tcMar>
              <w:top w:w="0" w:type="dxa"/>
              <w:left w:w="105" w:type="dxa"/>
              <w:bottom w:w="0" w:type="dxa"/>
              <w:right w:w="105" w:type="dxa"/>
            </w:tcMar>
            <w:vAlign w:val="center"/>
          </w:tcPr>
          <w:p w14:paraId="08ACDD48">
            <w:pPr>
              <w:pStyle w:val="8"/>
              <w:jc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highlight w:val="none"/>
                <w:lang w:val="en-US" w:eastAsia="zh-CN" w:bidi="ar"/>
              </w:rPr>
              <w:t>总计</w:t>
            </w:r>
          </w:p>
        </w:tc>
        <w:tc>
          <w:tcPr>
            <w:tcW w:w="1877" w:type="dxa"/>
            <w:tcMar>
              <w:top w:w="0" w:type="dxa"/>
              <w:left w:w="105" w:type="dxa"/>
              <w:bottom w:w="0" w:type="dxa"/>
              <w:right w:w="105" w:type="dxa"/>
            </w:tcMar>
            <w:vAlign w:val="center"/>
          </w:tcPr>
          <w:p w14:paraId="3701CA9D">
            <w:pPr>
              <w:pStyle w:val="8"/>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55</w:t>
            </w:r>
          </w:p>
        </w:tc>
      </w:tr>
    </w:tbl>
    <w:p w14:paraId="65D54A7B">
      <w:pPr>
        <w:pStyle w:val="8"/>
        <w:ind w:firstLine="241"/>
        <w:jc w:val="both"/>
        <w:rPr>
          <w:rFonts w:hint="default" w:ascii="宋体" w:hAnsi="宋体" w:eastAsia="宋体" w:cs="宋体"/>
          <w:b/>
          <w:color w:val="auto"/>
          <w:sz w:val="24"/>
          <w:szCs w:val="24"/>
          <w:highlight w:val="none"/>
        </w:rPr>
      </w:pPr>
    </w:p>
    <w:p w14:paraId="7046FC66">
      <w:pPr>
        <w:pStyle w:val="8"/>
        <w:ind w:firstLine="241"/>
        <w:jc w:val="both"/>
        <w:rPr>
          <w:rFonts w:hint="default" w:ascii="宋体" w:hAnsi="宋体" w:eastAsia="宋体" w:cs="宋体"/>
          <w:b/>
          <w:color w:val="auto"/>
          <w:sz w:val="24"/>
          <w:szCs w:val="24"/>
          <w:highlight w:val="none"/>
        </w:rPr>
      </w:pPr>
    </w:p>
    <w:p w14:paraId="3D283C31">
      <w:pPr>
        <w:pStyle w:val="8"/>
        <w:ind w:firstLine="241"/>
        <w:jc w:val="both"/>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（二）采购标的清单</w:t>
      </w:r>
      <w:r>
        <w:rPr>
          <w:rFonts w:ascii="宋体" w:hAnsi="宋体" w:eastAsia="宋体" w:cs="宋体"/>
          <w:color w:val="auto"/>
          <w:sz w:val="24"/>
          <w:szCs w:val="24"/>
          <w:highlight w:val="none"/>
        </w:rPr>
        <w:t>（投标人按此清单的内容出具《中小企业声明函》）</w:t>
      </w:r>
    </w:p>
    <w:p w14:paraId="3437DA0A">
      <w:pPr>
        <w:pStyle w:val="8"/>
        <w:ind w:firstLine="480"/>
        <w:jc w:val="both"/>
        <w:rPr>
          <w:rFonts w:hint="default" w:ascii="宋体" w:hAnsi="宋体" w:eastAsia="宋体" w:cs="宋体"/>
          <w:color w:val="auto"/>
          <w:sz w:val="24"/>
          <w:szCs w:val="24"/>
          <w:highlight w:val="none"/>
        </w:rPr>
      </w:pPr>
    </w:p>
    <w:tbl>
      <w:tblPr>
        <w:tblStyle w:val="5"/>
        <w:tblW w:w="0" w:type="auto"/>
        <w:tblInd w:w="-119"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86"/>
        <w:gridCol w:w="3461"/>
        <w:gridCol w:w="4068"/>
      </w:tblGrid>
      <w:tr w14:paraId="0F5254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6" w:type="dxa"/>
            <w:tcBorders>
              <w:top w:val="single" w:color="000000" w:sz="4" w:space="0"/>
              <w:left w:val="single" w:color="000000" w:sz="4" w:space="0"/>
              <w:bottom w:val="single" w:color="000000" w:sz="4" w:space="0"/>
              <w:right w:val="single" w:color="000000" w:sz="4" w:space="0"/>
            </w:tcBorders>
            <w:shd w:val="clear" w:color="auto" w:fill="FFFFFF"/>
            <w:tcMar>
              <w:top w:w="0" w:type="dxa"/>
              <w:left w:w="75" w:type="dxa"/>
              <w:bottom w:w="0" w:type="dxa"/>
              <w:right w:w="75" w:type="dxa"/>
            </w:tcMar>
            <w:vAlign w:val="center"/>
          </w:tcPr>
          <w:p w14:paraId="5D14C182">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采购包</w:t>
            </w:r>
          </w:p>
        </w:tc>
        <w:tc>
          <w:tcPr>
            <w:tcW w:w="3461" w:type="dxa"/>
            <w:tcBorders>
              <w:top w:val="single" w:color="000000" w:sz="4" w:space="0"/>
              <w:left w:val="nil"/>
              <w:bottom w:val="single" w:color="000000" w:sz="4" w:space="0"/>
              <w:right w:val="single" w:color="000000" w:sz="4" w:space="0"/>
            </w:tcBorders>
            <w:shd w:val="clear" w:color="auto" w:fill="FFFFFF"/>
            <w:tcMar>
              <w:top w:w="0" w:type="dxa"/>
              <w:left w:w="75" w:type="dxa"/>
              <w:bottom w:w="0" w:type="dxa"/>
              <w:right w:w="75" w:type="dxa"/>
            </w:tcMar>
            <w:vAlign w:val="center"/>
          </w:tcPr>
          <w:p w14:paraId="39F78CAD">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采购标的名称</w:t>
            </w:r>
          </w:p>
        </w:tc>
        <w:tc>
          <w:tcPr>
            <w:tcW w:w="4068" w:type="dxa"/>
            <w:tcBorders>
              <w:top w:val="single" w:color="000000" w:sz="4" w:space="0"/>
              <w:left w:val="nil"/>
              <w:bottom w:val="single" w:color="000000" w:sz="4" w:space="0"/>
              <w:right w:val="single" w:color="000000" w:sz="4" w:space="0"/>
            </w:tcBorders>
            <w:shd w:val="clear" w:color="auto" w:fill="FFFFFF"/>
            <w:tcMar>
              <w:top w:w="0" w:type="dxa"/>
              <w:left w:w="75" w:type="dxa"/>
              <w:bottom w:w="0" w:type="dxa"/>
              <w:right w:w="75" w:type="dxa"/>
            </w:tcMar>
            <w:vAlign w:val="center"/>
          </w:tcPr>
          <w:p w14:paraId="544A14B9">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采购标的对应的中小企业划分标准所属行业</w:t>
            </w:r>
          </w:p>
        </w:tc>
      </w:tr>
      <w:tr w14:paraId="53803FA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886" w:type="dxa"/>
            <w:tcBorders>
              <w:top w:val="nil"/>
              <w:left w:val="single" w:color="000000" w:sz="4" w:space="0"/>
              <w:bottom w:val="single" w:color="000000" w:sz="4" w:space="0"/>
              <w:right w:val="single" w:color="000000" w:sz="4" w:space="0"/>
            </w:tcBorders>
            <w:shd w:val="clear" w:color="auto" w:fill="FFFFFF"/>
            <w:tcMar>
              <w:top w:w="0" w:type="dxa"/>
              <w:left w:w="75" w:type="dxa"/>
              <w:bottom w:w="0" w:type="dxa"/>
              <w:right w:w="75" w:type="dxa"/>
            </w:tcMar>
            <w:vAlign w:val="center"/>
          </w:tcPr>
          <w:p w14:paraId="61A0B6D6">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w:t>
            </w:r>
          </w:p>
        </w:tc>
        <w:tc>
          <w:tcPr>
            <w:tcW w:w="3461" w:type="dxa"/>
            <w:tcBorders>
              <w:top w:val="nil"/>
              <w:left w:val="nil"/>
              <w:bottom w:val="single" w:color="000000" w:sz="4" w:space="0"/>
              <w:right w:val="single" w:color="000000" w:sz="4" w:space="0"/>
            </w:tcBorders>
            <w:shd w:val="clear" w:color="auto" w:fill="FFFFFF"/>
            <w:tcMar>
              <w:top w:w="0" w:type="dxa"/>
              <w:left w:w="75" w:type="dxa"/>
              <w:bottom w:w="0" w:type="dxa"/>
              <w:right w:w="75" w:type="dxa"/>
            </w:tcMar>
            <w:vAlign w:val="center"/>
          </w:tcPr>
          <w:p w14:paraId="622E9735">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呼吸机</w:t>
            </w:r>
          </w:p>
        </w:tc>
        <w:tc>
          <w:tcPr>
            <w:tcW w:w="4068" w:type="dxa"/>
            <w:tcBorders>
              <w:top w:val="nil"/>
              <w:left w:val="nil"/>
              <w:bottom w:val="single" w:color="000000" w:sz="4" w:space="0"/>
              <w:right w:val="single" w:color="000000" w:sz="4" w:space="0"/>
            </w:tcBorders>
            <w:shd w:val="clear" w:color="auto" w:fill="FFFFFF"/>
            <w:tcMar>
              <w:top w:w="0" w:type="dxa"/>
              <w:left w:w="75" w:type="dxa"/>
              <w:bottom w:w="0" w:type="dxa"/>
              <w:right w:w="75" w:type="dxa"/>
            </w:tcMar>
            <w:vAlign w:val="center"/>
          </w:tcPr>
          <w:p w14:paraId="3A8C8705">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工业</w:t>
            </w:r>
          </w:p>
        </w:tc>
      </w:tr>
      <w:tr w14:paraId="6A80EB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886" w:type="dxa"/>
            <w:tcBorders>
              <w:top w:val="nil"/>
              <w:left w:val="single" w:color="000000" w:sz="4" w:space="0"/>
              <w:bottom w:val="single" w:color="000000" w:sz="4" w:space="0"/>
              <w:right w:val="single" w:color="000000" w:sz="4" w:space="0"/>
            </w:tcBorders>
            <w:shd w:val="clear" w:color="auto" w:fill="FFFFFF"/>
            <w:tcMar>
              <w:top w:w="0" w:type="dxa"/>
              <w:left w:w="75" w:type="dxa"/>
              <w:bottom w:w="0" w:type="dxa"/>
              <w:right w:w="75" w:type="dxa"/>
            </w:tcMar>
            <w:vAlign w:val="center"/>
          </w:tcPr>
          <w:p w14:paraId="40864735">
            <w:pPr>
              <w:pStyle w:val="8"/>
              <w:jc w:val="center"/>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2</w:t>
            </w:r>
          </w:p>
        </w:tc>
        <w:tc>
          <w:tcPr>
            <w:tcW w:w="3461" w:type="dxa"/>
            <w:tcBorders>
              <w:top w:val="nil"/>
              <w:left w:val="nil"/>
              <w:bottom w:val="single" w:color="000000" w:sz="4" w:space="0"/>
              <w:right w:val="single" w:color="000000" w:sz="4" w:space="0"/>
            </w:tcBorders>
            <w:shd w:val="clear" w:color="auto" w:fill="FFFFFF"/>
            <w:tcMar>
              <w:top w:w="0" w:type="dxa"/>
              <w:left w:w="75" w:type="dxa"/>
              <w:bottom w:w="0" w:type="dxa"/>
              <w:right w:w="75" w:type="dxa"/>
            </w:tcMar>
            <w:vAlign w:val="center"/>
          </w:tcPr>
          <w:p w14:paraId="7A668023">
            <w:pPr>
              <w:pStyle w:val="8"/>
              <w:jc w:val="center"/>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呼吸机</w:t>
            </w:r>
          </w:p>
        </w:tc>
        <w:tc>
          <w:tcPr>
            <w:tcW w:w="4068" w:type="dxa"/>
            <w:tcBorders>
              <w:top w:val="nil"/>
              <w:left w:val="nil"/>
              <w:bottom w:val="single" w:color="000000" w:sz="4" w:space="0"/>
              <w:right w:val="single" w:color="000000" w:sz="4" w:space="0"/>
            </w:tcBorders>
            <w:shd w:val="clear" w:color="auto" w:fill="FFFFFF"/>
            <w:tcMar>
              <w:top w:w="0" w:type="dxa"/>
              <w:left w:w="75" w:type="dxa"/>
              <w:bottom w:w="0" w:type="dxa"/>
              <w:right w:w="75" w:type="dxa"/>
            </w:tcMar>
            <w:vAlign w:val="center"/>
          </w:tcPr>
          <w:p w14:paraId="494EAE48">
            <w:pPr>
              <w:pStyle w:val="8"/>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工业</w:t>
            </w:r>
          </w:p>
        </w:tc>
      </w:tr>
      <w:tr w14:paraId="7F7B5B6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886" w:type="dxa"/>
            <w:tcBorders>
              <w:top w:val="nil"/>
              <w:left w:val="single" w:color="000000" w:sz="4" w:space="0"/>
              <w:bottom w:val="single" w:color="000000" w:sz="4" w:space="0"/>
              <w:right w:val="single" w:color="000000" w:sz="4" w:space="0"/>
            </w:tcBorders>
            <w:shd w:val="clear" w:color="auto" w:fill="FFFFFF"/>
            <w:tcMar>
              <w:top w:w="0" w:type="dxa"/>
              <w:left w:w="75" w:type="dxa"/>
              <w:bottom w:w="0" w:type="dxa"/>
              <w:right w:w="75" w:type="dxa"/>
            </w:tcMar>
            <w:vAlign w:val="center"/>
          </w:tcPr>
          <w:p w14:paraId="3C26FA93">
            <w:pPr>
              <w:pStyle w:val="8"/>
              <w:jc w:val="center"/>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3</w:t>
            </w:r>
          </w:p>
        </w:tc>
        <w:tc>
          <w:tcPr>
            <w:tcW w:w="3461" w:type="dxa"/>
            <w:tcBorders>
              <w:top w:val="nil"/>
              <w:left w:val="nil"/>
              <w:bottom w:val="single" w:color="000000" w:sz="4" w:space="0"/>
              <w:right w:val="single" w:color="000000" w:sz="4" w:space="0"/>
            </w:tcBorders>
            <w:shd w:val="clear" w:color="auto" w:fill="FFFFFF"/>
            <w:tcMar>
              <w:top w:w="0" w:type="dxa"/>
              <w:left w:w="75" w:type="dxa"/>
              <w:bottom w:w="0" w:type="dxa"/>
              <w:right w:w="75" w:type="dxa"/>
            </w:tcMar>
            <w:vAlign w:val="center"/>
          </w:tcPr>
          <w:p w14:paraId="3E67A7B4">
            <w:pPr>
              <w:pStyle w:val="8"/>
              <w:jc w:val="center"/>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呼吸机</w:t>
            </w:r>
          </w:p>
        </w:tc>
        <w:tc>
          <w:tcPr>
            <w:tcW w:w="4068" w:type="dxa"/>
            <w:tcBorders>
              <w:top w:val="nil"/>
              <w:left w:val="nil"/>
              <w:bottom w:val="single" w:color="000000" w:sz="4" w:space="0"/>
              <w:right w:val="single" w:color="000000" w:sz="4" w:space="0"/>
            </w:tcBorders>
            <w:shd w:val="clear" w:color="auto" w:fill="FFFFFF"/>
            <w:tcMar>
              <w:top w:w="0" w:type="dxa"/>
              <w:left w:w="75" w:type="dxa"/>
              <w:bottom w:w="0" w:type="dxa"/>
              <w:right w:w="75" w:type="dxa"/>
            </w:tcMar>
            <w:vAlign w:val="center"/>
          </w:tcPr>
          <w:p w14:paraId="2999771D">
            <w:pPr>
              <w:pStyle w:val="8"/>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工业</w:t>
            </w:r>
          </w:p>
        </w:tc>
      </w:tr>
      <w:tr w14:paraId="27EB2E8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886" w:type="dxa"/>
            <w:tcBorders>
              <w:top w:val="nil"/>
              <w:left w:val="single" w:color="000000" w:sz="4" w:space="0"/>
              <w:bottom w:val="single" w:color="000000" w:sz="4" w:space="0"/>
              <w:right w:val="single" w:color="000000" w:sz="4" w:space="0"/>
            </w:tcBorders>
            <w:shd w:val="clear" w:color="auto" w:fill="FFFFFF"/>
            <w:tcMar>
              <w:top w:w="0" w:type="dxa"/>
              <w:left w:w="75" w:type="dxa"/>
              <w:bottom w:w="0" w:type="dxa"/>
              <w:right w:w="75" w:type="dxa"/>
            </w:tcMar>
            <w:vAlign w:val="center"/>
          </w:tcPr>
          <w:p w14:paraId="5EDD254B">
            <w:pPr>
              <w:pStyle w:val="8"/>
              <w:jc w:val="center"/>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4</w:t>
            </w:r>
          </w:p>
        </w:tc>
        <w:tc>
          <w:tcPr>
            <w:tcW w:w="3461" w:type="dxa"/>
            <w:tcBorders>
              <w:top w:val="nil"/>
              <w:left w:val="nil"/>
              <w:bottom w:val="single" w:color="000000" w:sz="4" w:space="0"/>
              <w:right w:val="single" w:color="000000" w:sz="4" w:space="0"/>
            </w:tcBorders>
            <w:shd w:val="clear" w:color="auto" w:fill="FFFFFF"/>
            <w:tcMar>
              <w:top w:w="0" w:type="dxa"/>
              <w:left w:w="75" w:type="dxa"/>
              <w:bottom w:w="0" w:type="dxa"/>
              <w:right w:w="75" w:type="dxa"/>
            </w:tcMar>
            <w:vAlign w:val="center"/>
          </w:tcPr>
          <w:p w14:paraId="64EC9DBD">
            <w:pPr>
              <w:pStyle w:val="8"/>
              <w:jc w:val="center"/>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呼吸机</w:t>
            </w:r>
          </w:p>
        </w:tc>
        <w:tc>
          <w:tcPr>
            <w:tcW w:w="4068" w:type="dxa"/>
            <w:tcBorders>
              <w:top w:val="nil"/>
              <w:left w:val="nil"/>
              <w:bottom w:val="single" w:color="000000" w:sz="4" w:space="0"/>
              <w:right w:val="single" w:color="000000" w:sz="4" w:space="0"/>
            </w:tcBorders>
            <w:shd w:val="clear" w:color="auto" w:fill="FFFFFF"/>
            <w:tcMar>
              <w:top w:w="0" w:type="dxa"/>
              <w:left w:w="75" w:type="dxa"/>
              <w:bottom w:w="0" w:type="dxa"/>
              <w:right w:w="75" w:type="dxa"/>
            </w:tcMar>
            <w:vAlign w:val="center"/>
          </w:tcPr>
          <w:p w14:paraId="646C4049">
            <w:pPr>
              <w:pStyle w:val="8"/>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工业</w:t>
            </w:r>
          </w:p>
        </w:tc>
      </w:tr>
      <w:tr w14:paraId="30FDAC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886" w:type="dxa"/>
            <w:tcBorders>
              <w:top w:val="nil"/>
              <w:left w:val="single" w:color="000000" w:sz="4" w:space="0"/>
              <w:bottom w:val="single" w:color="000000" w:sz="4" w:space="0"/>
              <w:right w:val="single" w:color="000000" w:sz="4" w:space="0"/>
            </w:tcBorders>
            <w:shd w:val="clear" w:color="auto" w:fill="FFFFFF"/>
            <w:tcMar>
              <w:top w:w="0" w:type="dxa"/>
              <w:left w:w="75" w:type="dxa"/>
              <w:bottom w:w="0" w:type="dxa"/>
              <w:right w:w="75" w:type="dxa"/>
            </w:tcMar>
            <w:vAlign w:val="center"/>
          </w:tcPr>
          <w:p w14:paraId="63591F08">
            <w:pPr>
              <w:pStyle w:val="8"/>
              <w:jc w:val="center"/>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5</w:t>
            </w:r>
          </w:p>
        </w:tc>
        <w:tc>
          <w:tcPr>
            <w:tcW w:w="3461" w:type="dxa"/>
            <w:tcBorders>
              <w:top w:val="nil"/>
              <w:left w:val="nil"/>
              <w:bottom w:val="single" w:color="000000" w:sz="4" w:space="0"/>
              <w:right w:val="single" w:color="000000" w:sz="4" w:space="0"/>
            </w:tcBorders>
            <w:shd w:val="clear" w:color="auto" w:fill="FFFFFF"/>
            <w:tcMar>
              <w:top w:w="0" w:type="dxa"/>
              <w:left w:w="75" w:type="dxa"/>
              <w:bottom w:w="0" w:type="dxa"/>
              <w:right w:w="75" w:type="dxa"/>
            </w:tcMar>
            <w:vAlign w:val="center"/>
          </w:tcPr>
          <w:p w14:paraId="6D0857FC">
            <w:pPr>
              <w:pStyle w:val="8"/>
              <w:jc w:val="center"/>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呼吸机</w:t>
            </w:r>
          </w:p>
        </w:tc>
        <w:tc>
          <w:tcPr>
            <w:tcW w:w="4068" w:type="dxa"/>
            <w:tcBorders>
              <w:top w:val="nil"/>
              <w:left w:val="nil"/>
              <w:bottom w:val="single" w:color="000000" w:sz="4" w:space="0"/>
              <w:right w:val="single" w:color="000000" w:sz="4" w:space="0"/>
            </w:tcBorders>
            <w:shd w:val="clear" w:color="auto" w:fill="FFFFFF"/>
            <w:tcMar>
              <w:top w:w="0" w:type="dxa"/>
              <w:left w:w="75" w:type="dxa"/>
              <w:bottom w:w="0" w:type="dxa"/>
              <w:right w:w="75" w:type="dxa"/>
            </w:tcMar>
            <w:vAlign w:val="center"/>
          </w:tcPr>
          <w:p w14:paraId="742455D4">
            <w:pPr>
              <w:pStyle w:val="8"/>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工业</w:t>
            </w:r>
          </w:p>
        </w:tc>
      </w:tr>
      <w:tr w14:paraId="3EE1AD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15" w:type="dxa"/>
            <w:gridSpan w:val="3"/>
            <w:tcBorders>
              <w:top w:val="nil"/>
              <w:left w:val="single" w:color="000000" w:sz="4" w:space="0"/>
              <w:bottom w:val="single" w:color="000000" w:sz="4" w:space="0"/>
              <w:right w:val="single" w:color="000000" w:sz="4" w:space="0"/>
            </w:tcBorders>
            <w:shd w:val="clear" w:color="auto" w:fill="FFFFFF"/>
            <w:tcMar>
              <w:top w:w="0" w:type="dxa"/>
              <w:left w:w="75" w:type="dxa"/>
              <w:bottom w:w="0" w:type="dxa"/>
              <w:right w:w="75" w:type="dxa"/>
            </w:tcMar>
          </w:tcPr>
          <w:p w14:paraId="3B6F1753">
            <w:pPr>
              <w:pStyle w:val="8"/>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（1）本采购项目属性为：【√】货物类；【　】服务类；【　】工程类。</w:t>
            </w:r>
          </w:p>
          <w:p w14:paraId="738D379F">
            <w:pPr>
              <w:pStyle w:val="8"/>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（2）本采购项目以下列方式落实中小企业扶持政策：</w:t>
            </w:r>
          </w:p>
          <w:p w14:paraId="7AFA5EC1">
            <w:pPr>
              <w:pStyle w:val="8"/>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w:t>
            </w:r>
            <w:r>
              <w:rPr>
                <w:rFonts w:ascii="宋体" w:hAnsi="宋体" w:eastAsia="宋体" w:cs="宋体"/>
                <w:color w:val="auto"/>
                <w:sz w:val="24"/>
                <w:szCs w:val="24"/>
                <w:highlight w:val="none"/>
                <w:lang w:eastAsia="zh-CN"/>
              </w:rPr>
              <w:t xml:space="preserve">  </w:t>
            </w:r>
            <w:r>
              <w:rPr>
                <w:rFonts w:ascii="宋体" w:hAnsi="宋体" w:eastAsia="宋体" w:cs="宋体"/>
                <w:color w:val="auto"/>
                <w:sz w:val="24"/>
                <w:szCs w:val="24"/>
                <w:highlight w:val="none"/>
              </w:rPr>
              <w:t>】资格条件（具体规定详见第四章-1.3（2）-②其他资格证明文件）</w:t>
            </w:r>
          </w:p>
          <w:p w14:paraId="370A2841">
            <w:pPr>
              <w:pStyle w:val="8"/>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【√】价格评审优惠（具体规定详见第四章/二/第7.2条/b.价格扣除的规则）</w:t>
            </w:r>
          </w:p>
          <w:p w14:paraId="34380DB2">
            <w:pPr>
              <w:pStyle w:val="8"/>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（3）本招标文件第一章/附2：采购标的一览表所列的标的名称、所属行业如以本表内容不一致的，以本表所列的内容为准。</w:t>
            </w:r>
          </w:p>
        </w:tc>
      </w:tr>
    </w:tbl>
    <w:p w14:paraId="5231E5EC">
      <w:pPr>
        <w:pStyle w:val="8"/>
        <w:ind w:firstLine="480"/>
        <w:jc w:val="both"/>
        <w:rPr>
          <w:rFonts w:hint="default" w:ascii="宋体" w:hAnsi="宋体" w:eastAsia="宋体" w:cs="宋体"/>
          <w:color w:val="auto"/>
          <w:sz w:val="24"/>
          <w:szCs w:val="24"/>
          <w:highlight w:val="none"/>
        </w:rPr>
      </w:pPr>
    </w:p>
    <w:p w14:paraId="2D5FB1A5">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说明：</w:t>
      </w:r>
    </w:p>
    <w:p w14:paraId="6926C655">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1.采购标的清单中所列的采购标的为本项目的主要标的，投标人应根据招标文件的规定提供《中小企业声明函》（加盖投标人公章）及其他证明材料（如有），否则，不享受价格评审优惠。</w:t>
      </w:r>
    </w:p>
    <w:p w14:paraId="6541AA65">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除“采购标的清单”所列的采购标的外，其他均为采购项目的配件、辅材、伴随服务、伴随工程（对于集成产品的货物采购项目，仅将主要货物作为标的物，配件、辅材等材料不作为标的物，不对其生产厂商作要求）。</w:t>
      </w:r>
    </w:p>
    <w:p w14:paraId="7D1EC071">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3.本招标文件所称的中小企业是指在中华人民共和国境内依法设立，依据国务院批准的中小企业划分标准确定的中型企业、小型企业和微型企业（但与大企业的负责人为同一人，或者与大企业存在直接控股、管理关系的除外），也包括视同中小企业的个体工商户。</w:t>
      </w:r>
    </w:p>
    <w:p w14:paraId="776638AE">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4.本项目属性为货物类，货物应当由中小企业制造，不对其中涉及的服务的承接商作出要求。</w:t>
      </w:r>
    </w:p>
    <w:p w14:paraId="7583B5F3">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5.投标人提供的采购标的其制造商（承建商、承接商）为中小企业（含个体工商户）的，根据财库〔2020〕46号文的规定，对照《中小企业划型标准规定》（工信部联企业〔2011〕300号）、《国家统计局关于印发〈统计上大中小微型企业划分办法（2017）〉的通知》（国统字〔2017〕213号）准确划分企业的类型。</w:t>
      </w:r>
    </w:p>
    <w:p w14:paraId="7F8C24F6">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6.投标人应当按照招标文件中明确的采购标的对应行业出具中小企业声明函，而不是按照投标人的经营范围或者货物制造商（工程承建商、服务承接商）的经营范围出具中小企业声明函。</w:t>
      </w:r>
    </w:p>
    <w:p w14:paraId="7C65C36D">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7.在以价格评审优惠落实扶持中小企业政策且允许联合体或合同分包的采购活动中，“小微企业”应当满足财库〔2020〕46号文第四条的相关规定，“小微企业的合同份额”应当为小微企业制造的货物、承建的工程和承接的服务的合同份额。</w:t>
      </w:r>
    </w:p>
    <w:p w14:paraId="4F4C19E6">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8.中标人享受中小企业扶持政策的，采购代理机构将随中标结果公开中标人的《中小企业声明函》（含残疾人福利性单位声明函）。</w:t>
      </w:r>
    </w:p>
    <w:p w14:paraId="181AAC77">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9.投标人应认真对照《工业和信息化部、国家统计局、国家发展和改革委员会、财政部关于印发中小企业划型标准规定的通知》（工信部联企业〔2011〕300号）规定的划分标准，并按照国家统计局现行的关于统计上大中小微型企业划分办法的有关规定准确划分企业类型。</w:t>
      </w:r>
    </w:p>
    <w:p w14:paraId="3B1D8588">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本项目采购标的对应的中小企业划分标准所属行业为：工业，对照《工业和信息化部、国家统计局、国家发展和改革委员会、财政部关于印发中小企业划型标准规定的通知》（工信部联企业〔2011〕300号）的划分标准，</w:t>
      </w:r>
      <w:r>
        <w:rPr>
          <w:rFonts w:ascii="宋体" w:hAnsi="宋体" w:eastAsia="宋体" w:cs="宋体"/>
          <w:b/>
          <w:color w:val="auto"/>
          <w:sz w:val="24"/>
          <w:szCs w:val="24"/>
          <w:highlight w:val="none"/>
          <w:u w:val="single"/>
        </w:rPr>
        <w:t>“工业”</w:t>
      </w:r>
      <w:r>
        <w:rPr>
          <w:rFonts w:ascii="宋体" w:hAnsi="宋体" w:eastAsia="宋体" w:cs="宋体"/>
          <w:color w:val="auto"/>
          <w:sz w:val="24"/>
          <w:szCs w:val="24"/>
          <w:highlight w:val="none"/>
        </w:rPr>
        <w:t>的划型标准如下：</w:t>
      </w:r>
    </w:p>
    <w:p w14:paraId="2AA37634">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1914A16">
      <w:pPr>
        <w:pStyle w:val="8"/>
        <w:jc w:val="both"/>
        <w:outlineLvl w:val="2"/>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二、技术和服务要求（以“★”标示的内容为不允许负偏离的实质性要求）</w:t>
      </w:r>
    </w:p>
    <w:p w14:paraId="38ABA6BE">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A.技术参数要求</w:t>
      </w:r>
    </w:p>
    <w:p w14:paraId="29573CD4">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1.技术功能要求</w:t>
      </w:r>
    </w:p>
    <w:p w14:paraId="7C28DFE6">
      <w:pPr>
        <w:pStyle w:val="8"/>
        <w:ind w:firstLine="480"/>
        <w:jc w:val="both"/>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采购包1：</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828"/>
        <w:gridCol w:w="6809"/>
      </w:tblGrid>
      <w:tr w14:paraId="409A3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885" w:type="dxa"/>
            <w:shd w:val="clear" w:color="auto" w:fill="auto"/>
            <w:vAlign w:val="center"/>
          </w:tcPr>
          <w:p w14:paraId="7C079752">
            <w:pPr>
              <w:widowControl/>
              <w:jc w:val="center"/>
              <w:textAlignment w:val="center"/>
              <w:rPr>
                <w:rFonts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序号</w:t>
            </w:r>
          </w:p>
        </w:tc>
        <w:tc>
          <w:tcPr>
            <w:tcW w:w="7637" w:type="dxa"/>
            <w:gridSpan w:val="2"/>
            <w:shd w:val="clear" w:color="auto" w:fill="auto"/>
            <w:vAlign w:val="center"/>
          </w:tcPr>
          <w:p w14:paraId="424BAABB">
            <w:pPr>
              <w:widowControl/>
              <w:jc w:val="center"/>
              <w:textAlignment w:val="center"/>
              <w:rPr>
                <w:rFonts w:ascii="宋体" w:hAnsi="宋体" w:eastAsia="宋体" w:cs="宋体"/>
                <w:color w:val="auto"/>
                <w:sz w:val="24"/>
                <w:highlight w:val="none"/>
              </w:rPr>
            </w:pPr>
            <w:r>
              <w:rPr>
                <w:rFonts w:hint="eastAsia" w:ascii="宋体" w:hAnsi="宋体" w:eastAsia="宋体" w:cs="宋体"/>
                <w:b/>
                <w:bCs/>
                <w:color w:val="auto"/>
                <w:sz w:val="24"/>
                <w:highlight w:val="none"/>
              </w:rPr>
              <w:t>技术功能要求</w:t>
            </w:r>
          </w:p>
        </w:tc>
      </w:tr>
      <w:tr w14:paraId="54014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85" w:type="dxa"/>
            <w:shd w:val="clear" w:color="auto" w:fill="auto"/>
            <w:vAlign w:val="center"/>
          </w:tcPr>
          <w:p w14:paraId="31313123">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w:t>
            </w:r>
          </w:p>
        </w:tc>
        <w:tc>
          <w:tcPr>
            <w:tcW w:w="828" w:type="dxa"/>
            <w:shd w:val="clear" w:color="auto" w:fill="auto"/>
            <w:vAlign w:val="center"/>
          </w:tcPr>
          <w:p w14:paraId="75069F76">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用途</w:t>
            </w:r>
          </w:p>
        </w:tc>
        <w:tc>
          <w:tcPr>
            <w:tcW w:w="6809" w:type="dxa"/>
            <w:shd w:val="clear" w:color="auto" w:fill="auto"/>
            <w:vAlign w:val="center"/>
          </w:tcPr>
          <w:p w14:paraId="2834104A">
            <w:pPr>
              <w:widowControl/>
              <w:jc w:val="left"/>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适用于成人、小儿、新生儿患者通气辅助及呼吸支持。</w:t>
            </w:r>
          </w:p>
        </w:tc>
      </w:tr>
      <w:tr w14:paraId="39910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85" w:type="dxa"/>
            <w:shd w:val="clear" w:color="auto" w:fill="auto"/>
            <w:vAlign w:val="center"/>
          </w:tcPr>
          <w:p w14:paraId="62621AAB">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★2</w:t>
            </w:r>
          </w:p>
        </w:tc>
        <w:tc>
          <w:tcPr>
            <w:tcW w:w="828" w:type="dxa"/>
            <w:shd w:val="clear" w:color="auto" w:fill="auto"/>
            <w:vAlign w:val="center"/>
          </w:tcPr>
          <w:p w14:paraId="452F7A8B">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使用年限</w:t>
            </w:r>
          </w:p>
        </w:tc>
        <w:tc>
          <w:tcPr>
            <w:tcW w:w="6809" w:type="dxa"/>
            <w:shd w:val="clear" w:color="auto" w:fill="auto"/>
            <w:vAlign w:val="center"/>
          </w:tcPr>
          <w:p w14:paraId="625D52FA">
            <w:pPr>
              <w:widowControl/>
              <w:jc w:val="left"/>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设备使用年限≥10年，需</w:t>
            </w:r>
            <w:r>
              <w:rPr>
                <w:rFonts w:hint="eastAsia" w:ascii="宋体" w:hAnsi="宋体" w:eastAsia="宋体" w:cstheme="minorEastAsia"/>
                <w:color w:val="auto"/>
                <w:sz w:val="24"/>
                <w:highlight w:val="none"/>
                <w:lang w:bidi="ar"/>
              </w:rPr>
              <w:t>提供设备铭牌或者使用说明书</w:t>
            </w:r>
            <w:r>
              <w:rPr>
                <w:rFonts w:hint="eastAsia" w:ascii="宋体" w:hAnsi="宋体" w:eastAsia="宋体" w:cs="宋体"/>
                <w:color w:val="auto"/>
                <w:kern w:val="0"/>
                <w:sz w:val="24"/>
                <w:highlight w:val="none"/>
                <w:lang w:bidi="ar"/>
              </w:rPr>
              <w:t>佐证。</w:t>
            </w:r>
          </w:p>
        </w:tc>
      </w:tr>
      <w:tr w14:paraId="49E04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885" w:type="dxa"/>
            <w:shd w:val="clear" w:color="auto" w:fill="auto"/>
            <w:vAlign w:val="center"/>
          </w:tcPr>
          <w:p w14:paraId="1A2AFC8A">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3</w:t>
            </w:r>
          </w:p>
        </w:tc>
        <w:tc>
          <w:tcPr>
            <w:tcW w:w="828" w:type="dxa"/>
            <w:vMerge w:val="restart"/>
            <w:shd w:val="clear" w:color="auto" w:fill="auto"/>
            <w:vAlign w:val="center"/>
          </w:tcPr>
          <w:p w14:paraId="02F1218B">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整机要求</w:t>
            </w:r>
          </w:p>
        </w:tc>
        <w:tc>
          <w:tcPr>
            <w:tcW w:w="6809" w:type="dxa"/>
            <w:shd w:val="clear" w:color="auto" w:fill="auto"/>
            <w:vAlign w:val="center"/>
          </w:tcPr>
          <w:p w14:paraId="0B598C38">
            <w:pPr>
              <w:widowControl/>
              <w:jc w:val="left"/>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整机为气动电控设计（空、氧双气源），支持中央供气和空气压缩机双方式驱动工作。</w:t>
            </w:r>
          </w:p>
        </w:tc>
      </w:tr>
      <w:tr w14:paraId="435BC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85" w:type="dxa"/>
            <w:shd w:val="clear" w:color="auto" w:fill="auto"/>
            <w:vAlign w:val="center"/>
          </w:tcPr>
          <w:p w14:paraId="2CD6668C">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4</w:t>
            </w:r>
          </w:p>
        </w:tc>
        <w:tc>
          <w:tcPr>
            <w:tcW w:w="828" w:type="dxa"/>
            <w:vMerge w:val="continue"/>
            <w:shd w:val="clear" w:color="auto" w:fill="auto"/>
            <w:vAlign w:val="center"/>
          </w:tcPr>
          <w:p w14:paraId="57EAC62D">
            <w:pPr>
              <w:jc w:val="center"/>
              <w:rPr>
                <w:rFonts w:ascii="宋体" w:hAnsi="宋体" w:eastAsia="宋体" w:cs="宋体"/>
                <w:color w:val="auto"/>
                <w:sz w:val="24"/>
                <w:highlight w:val="none"/>
              </w:rPr>
            </w:pPr>
          </w:p>
        </w:tc>
        <w:tc>
          <w:tcPr>
            <w:tcW w:w="6809" w:type="dxa"/>
            <w:shd w:val="clear" w:color="auto" w:fill="auto"/>
            <w:vAlign w:val="center"/>
          </w:tcPr>
          <w:p w14:paraId="01CDC091">
            <w:pPr>
              <w:widowControl/>
              <w:jc w:val="left"/>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整机重量（包含主机、显示器、台车等)，带涡轮≤45kg，不带涡轮≤40kg</w:t>
            </w:r>
          </w:p>
        </w:tc>
      </w:tr>
      <w:tr w14:paraId="3446B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85" w:type="dxa"/>
            <w:shd w:val="clear" w:color="auto" w:fill="auto"/>
            <w:vAlign w:val="center"/>
          </w:tcPr>
          <w:p w14:paraId="0580432E">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★5</w:t>
            </w:r>
          </w:p>
        </w:tc>
        <w:tc>
          <w:tcPr>
            <w:tcW w:w="828" w:type="dxa"/>
            <w:vMerge w:val="continue"/>
            <w:shd w:val="clear" w:color="auto" w:fill="auto"/>
            <w:vAlign w:val="center"/>
          </w:tcPr>
          <w:p w14:paraId="0C41CD52">
            <w:pPr>
              <w:jc w:val="center"/>
              <w:rPr>
                <w:rFonts w:ascii="宋体" w:hAnsi="宋体" w:eastAsia="宋体" w:cs="宋体"/>
                <w:color w:val="auto"/>
                <w:sz w:val="24"/>
                <w:highlight w:val="none"/>
              </w:rPr>
            </w:pPr>
          </w:p>
        </w:tc>
        <w:tc>
          <w:tcPr>
            <w:tcW w:w="6809" w:type="dxa"/>
            <w:shd w:val="clear" w:color="auto" w:fill="auto"/>
            <w:vAlign w:val="center"/>
          </w:tcPr>
          <w:p w14:paraId="664CF108">
            <w:pPr>
              <w:widowControl/>
              <w:jc w:val="left"/>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吸气阀与呼气阀物理结构不同。需提供实物照片或彩页或产品说明书佐证。</w:t>
            </w:r>
          </w:p>
        </w:tc>
      </w:tr>
      <w:tr w14:paraId="39669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885" w:type="dxa"/>
            <w:shd w:val="clear" w:color="auto" w:fill="auto"/>
            <w:vAlign w:val="center"/>
          </w:tcPr>
          <w:p w14:paraId="44EBA096">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6</w:t>
            </w:r>
          </w:p>
        </w:tc>
        <w:tc>
          <w:tcPr>
            <w:tcW w:w="828" w:type="dxa"/>
            <w:vMerge w:val="continue"/>
            <w:shd w:val="clear" w:color="auto" w:fill="auto"/>
            <w:vAlign w:val="center"/>
          </w:tcPr>
          <w:p w14:paraId="5DBB8DF0">
            <w:pPr>
              <w:jc w:val="center"/>
              <w:rPr>
                <w:rFonts w:ascii="宋体" w:hAnsi="宋体" w:eastAsia="宋体" w:cs="宋体"/>
                <w:color w:val="auto"/>
                <w:sz w:val="24"/>
                <w:highlight w:val="none"/>
              </w:rPr>
            </w:pPr>
          </w:p>
        </w:tc>
        <w:tc>
          <w:tcPr>
            <w:tcW w:w="6809" w:type="dxa"/>
            <w:shd w:val="clear" w:color="auto" w:fill="auto"/>
            <w:vAlign w:val="center"/>
          </w:tcPr>
          <w:p w14:paraId="22DF78ED">
            <w:pPr>
              <w:widowControl/>
              <w:jc w:val="left"/>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开关机按键在屏幕正面，可直观操作，需提供实物照片或彩页或产品说明书佐证。</w:t>
            </w:r>
          </w:p>
        </w:tc>
      </w:tr>
      <w:tr w14:paraId="7825C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85" w:type="dxa"/>
            <w:shd w:val="clear" w:color="auto" w:fill="auto"/>
            <w:vAlign w:val="center"/>
          </w:tcPr>
          <w:p w14:paraId="1DFB3599">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7</w:t>
            </w:r>
          </w:p>
        </w:tc>
        <w:tc>
          <w:tcPr>
            <w:tcW w:w="828" w:type="dxa"/>
            <w:vMerge w:val="continue"/>
            <w:shd w:val="clear" w:color="auto" w:fill="auto"/>
            <w:vAlign w:val="center"/>
          </w:tcPr>
          <w:p w14:paraId="59B89C80">
            <w:pPr>
              <w:jc w:val="center"/>
              <w:rPr>
                <w:rFonts w:ascii="宋体" w:hAnsi="宋体" w:eastAsia="宋体" w:cs="宋体"/>
                <w:color w:val="auto"/>
                <w:sz w:val="24"/>
                <w:highlight w:val="none"/>
              </w:rPr>
            </w:pPr>
          </w:p>
        </w:tc>
        <w:tc>
          <w:tcPr>
            <w:tcW w:w="6809" w:type="dxa"/>
            <w:shd w:val="clear" w:color="auto" w:fill="auto"/>
            <w:vAlign w:val="center"/>
          </w:tcPr>
          <w:p w14:paraId="2B65F756">
            <w:pPr>
              <w:widowControl/>
              <w:jc w:val="left"/>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具备维护氧气气源过滤芯的外置结构</w:t>
            </w:r>
          </w:p>
        </w:tc>
      </w:tr>
      <w:tr w14:paraId="4728E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85" w:type="dxa"/>
            <w:shd w:val="clear" w:color="auto" w:fill="auto"/>
            <w:vAlign w:val="center"/>
          </w:tcPr>
          <w:p w14:paraId="081F2D8E">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8</w:t>
            </w:r>
          </w:p>
        </w:tc>
        <w:tc>
          <w:tcPr>
            <w:tcW w:w="828" w:type="dxa"/>
            <w:vMerge w:val="continue"/>
            <w:shd w:val="clear" w:color="auto" w:fill="auto"/>
            <w:vAlign w:val="center"/>
          </w:tcPr>
          <w:p w14:paraId="6D069591">
            <w:pPr>
              <w:jc w:val="center"/>
              <w:rPr>
                <w:rFonts w:ascii="宋体" w:hAnsi="宋体" w:eastAsia="宋体" w:cs="宋体"/>
                <w:color w:val="auto"/>
                <w:sz w:val="24"/>
                <w:highlight w:val="none"/>
              </w:rPr>
            </w:pPr>
          </w:p>
        </w:tc>
        <w:tc>
          <w:tcPr>
            <w:tcW w:w="6809" w:type="dxa"/>
            <w:shd w:val="clear" w:color="auto" w:fill="auto"/>
            <w:vAlign w:val="center"/>
          </w:tcPr>
          <w:p w14:paraId="0BAED2D4">
            <w:pPr>
              <w:widowControl/>
              <w:jc w:val="left"/>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具有内置后备电池，断电后电池可使用时间≥90分钟</w:t>
            </w:r>
          </w:p>
        </w:tc>
      </w:tr>
      <w:tr w14:paraId="12340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885" w:type="dxa"/>
            <w:shd w:val="clear" w:color="auto" w:fill="auto"/>
            <w:vAlign w:val="center"/>
          </w:tcPr>
          <w:p w14:paraId="3C536AC8">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▲9</w:t>
            </w:r>
          </w:p>
        </w:tc>
        <w:tc>
          <w:tcPr>
            <w:tcW w:w="828" w:type="dxa"/>
            <w:vMerge w:val="restart"/>
            <w:shd w:val="clear" w:color="auto" w:fill="auto"/>
            <w:vAlign w:val="center"/>
          </w:tcPr>
          <w:p w14:paraId="2C933BD3">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显示要求</w:t>
            </w:r>
          </w:p>
        </w:tc>
        <w:tc>
          <w:tcPr>
            <w:tcW w:w="6809" w:type="dxa"/>
            <w:shd w:val="clear" w:color="auto" w:fill="auto"/>
            <w:vAlign w:val="center"/>
          </w:tcPr>
          <w:p w14:paraId="28744B3B">
            <w:pPr>
              <w:widowControl/>
              <w:jc w:val="left"/>
              <w:textAlignment w:val="center"/>
              <w:rPr>
                <w:rFonts w:ascii="宋体" w:hAnsi="宋体" w:eastAsia="宋体" w:cs="宋体"/>
                <w:color w:val="auto"/>
                <w:sz w:val="24"/>
                <w:highlight w:val="none"/>
              </w:rPr>
            </w:pPr>
            <w:r>
              <w:rPr>
                <w:rStyle w:val="14"/>
                <w:rFonts w:hint="default"/>
                <w:color w:val="auto"/>
                <w:sz w:val="24"/>
                <w:szCs w:val="24"/>
                <w:highlight w:val="none"/>
                <w:lang w:bidi="ar"/>
              </w:rPr>
              <w:t>显示屏≥15英寸彩色电容触摸屏，分辨率</w:t>
            </w:r>
            <w:r>
              <w:rPr>
                <w:rStyle w:val="9"/>
                <w:rFonts w:hint="default"/>
                <w:color w:val="auto"/>
                <w:sz w:val="24"/>
                <w:szCs w:val="24"/>
                <w:highlight w:val="none"/>
                <w:lang w:bidi="ar"/>
              </w:rPr>
              <w:t>≥</w:t>
            </w:r>
            <w:r>
              <w:rPr>
                <w:rStyle w:val="14"/>
                <w:rFonts w:hint="default"/>
                <w:color w:val="auto"/>
                <w:sz w:val="24"/>
                <w:szCs w:val="24"/>
                <w:highlight w:val="none"/>
                <w:lang w:bidi="ar"/>
              </w:rPr>
              <w:t>1920*1080像素，支持手势滑动操作和戴无菌手套操作。</w:t>
            </w:r>
          </w:p>
        </w:tc>
      </w:tr>
      <w:tr w14:paraId="532F8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885" w:type="dxa"/>
            <w:shd w:val="clear" w:color="auto" w:fill="auto"/>
            <w:vAlign w:val="center"/>
          </w:tcPr>
          <w:p w14:paraId="0B5EF244">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10</w:t>
            </w:r>
          </w:p>
        </w:tc>
        <w:tc>
          <w:tcPr>
            <w:tcW w:w="828" w:type="dxa"/>
            <w:vMerge w:val="continue"/>
            <w:shd w:val="clear" w:color="auto" w:fill="auto"/>
            <w:vAlign w:val="center"/>
          </w:tcPr>
          <w:p w14:paraId="72A73DF3">
            <w:pPr>
              <w:jc w:val="center"/>
              <w:rPr>
                <w:rFonts w:ascii="宋体" w:hAnsi="宋体" w:eastAsia="宋体" w:cs="宋体"/>
                <w:color w:val="auto"/>
                <w:sz w:val="24"/>
                <w:highlight w:val="none"/>
              </w:rPr>
            </w:pPr>
          </w:p>
        </w:tc>
        <w:tc>
          <w:tcPr>
            <w:tcW w:w="6809" w:type="dxa"/>
            <w:shd w:val="clear" w:color="auto" w:fill="auto"/>
            <w:vAlign w:val="center"/>
          </w:tcPr>
          <w:p w14:paraId="75A4908C">
            <w:pPr>
              <w:widowControl/>
              <w:jc w:val="left"/>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 具备动态肺视图，能实时图形化动态显示患者气道阻抗、肺顺应性、通气量等力学参数变化</w:t>
            </w:r>
          </w:p>
        </w:tc>
      </w:tr>
      <w:tr w14:paraId="28E15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885" w:type="dxa"/>
            <w:shd w:val="clear" w:color="auto" w:fill="auto"/>
            <w:vAlign w:val="center"/>
          </w:tcPr>
          <w:p w14:paraId="63AEE5E2">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11</w:t>
            </w:r>
          </w:p>
        </w:tc>
        <w:tc>
          <w:tcPr>
            <w:tcW w:w="828" w:type="dxa"/>
            <w:vMerge w:val="continue"/>
            <w:shd w:val="clear" w:color="auto" w:fill="auto"/>
            <w:vAlign w:val="center"/>
          </w:tcPr>
          <w:p w14:paraId="35F0853E">
            <w:pPr>
              <w:jc w:val="center"/>
              <w:rPr>
                <w:rFonts w:ascii="宋体" w:hAnsi="宋体" w:eastAsia="宋体" w:cs="宋体"/>
                <w:color w:val="auto"/>
                <w:sz w:val="24"/>
                <w:highlight w:val="none"/>
              </w:rPr>
            </w:pPr>
          </w:p>
        </w:tc>
        <w:tc>
          <w:tcPr>
            <w:tcW w:w="6809" w:type="dxa"/>
            <w:shd w:val="clear" w:color="auto" w:fill="auto"/>
            <w:vAlign w:val="center"/>
          </w:tcPr>
          <w:p w14:paraId="3471882E">
            <w:pPr>
              <w:widowControl/>
              <w:jc w:val="left"/>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动态肺视图包含肺损伤、肺塌陷风险提示。 以及肺损伤、肺塌陷对应参数柱状图风险提示。</w:t>
            </w:r>
          </w:p>
        </w:tc>
      </w:tr>
      <w:tr w14:paraId="734B1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4" w:hRule="atLeast"/>
        </w:trPr>
        <w:tc>
          <w:tcPr>
            <w:tcW w:w="885" w:type="dxa"/>
            <w:shd w:val="clear" w:color="auto" w:fill="auto"/>
            <w:vAlign w:val="center"/>
          </w:tcPr>
          <w:p w14:paraId="7A9113CA">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12</w:t>
            </w:r>
          </w:p>
        </w:tc>
        <w:tc>
          <w:tcPr>
            <w:tcW w:w="828" w:type="dxa"/>
            <w:vMerge w:val="restart"/>
            <w:shd w:val="clear" w:color="auto" w:fill="auto"/>
            <w:vAlign w:val="center"/>
          </w:tcPr>
          <w:p w14:paraId="2F714152">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通气模式</w:t>
            </w:r>
          </w:p>
        </w:tc>
        <w:tc>
          <w:tcPr>
            <w:tcW w:w="6809" w:type="dxa"/>
            <w:shd w:val="clear" w:color="auto" w:fill="auto"/>
            <w:vAlign w:val="center"/>
          </w:tcPr>
          <w:p w14:paraId="2D2A5F1D">
            <w:pPr>
              <w:widowControl/>
              <w:jc w:val="left"/>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具备有创通气：标配通气模式至少包含 ( V-A/C) 容量控制 / 辅助通气模式，(P-A/C )压力控制 / 辅助通气模式，(V-SIMV)容量 - 同步间歇指令通气模式，(P-SIMV) 压力 - 同步间歇指令通气模式，(PSV/CPAP) 压力支持通气模式/持续气道正压通气模式，(PRVC) 压力调节容量控制模式，(PRVC-SIMV) 压力调节容量控制 - 同步间歇指令通气模式， (DuoLevel)双水平气道正压通气模式，(APRV)气道压力释放通气模式，(VS )容量支持通气，(AMV)自适应支持通气。</w:t>
            </w:r>
          </w:p>
        </w:tc>
      </w:tr>
      <w:tr w14:paraId="3DA25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885" w:type="dxa"/>
            <w:shd w:val="clear" w:color="auto" w:fill="auto"/>
            <w:vAlign w:val="center"/>
          </w:tcPr>
          <w:p w14:paraId="56D7536E">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13</w:t>
            </w:r>
          </w:p>
        </w:tc>
        <w:tc>
          <w:tcPr>
            <w:tcW w:w="828" w:type="dxa"/>
            <w:vMerge w:val="continue"/>
            <w:shd w:val="clear" w:color="auto" w:fill="auto"/>
            <w:vAlign w:val="center"/>
          </w:tcPr>
          <w:p w14:paraId="2723D2BF">
            <w:pPr>
              <w:jc w:val="center"/>
              <w:rPr>
                <w:rFonts w:ascii="宋体" w:hAnsi="宋体" w:eastAsia="宋体" w:cs="宋体"/>
                <w:color w:val="auto"/>
                <w:sz w:val="24"/>
                <w:highlight w:val="none"/>
              </w:rPr>
            </w:pPr>
          </w:p>
        </w:tc>
        <w:tc>
          <w:tcPr>
            <w:tcW w:w="6809" w:type="dxa"/>
            <w:shd w:val="clear" w:color="auto" w:fill="auto"/>
            <w:vAlign w:val="center"/>
          </w:tcPr>
          <w:p w14:paraId="754EA052">
            <w:pPr>
              <w:widowControl/>
              <w:jc w:val="left"/>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具有心肺复苏通气模式，呼气阶段停止送气，排出患者肺内气体，患者胸腔回弹时产生胸腔负压。</w:t>
            </w:r>
          </w:p>
        </w:tc>
      </w:tr>
      <w:tr w14:paraId="044F9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885" w:type="dxa"/>
            <w:shd w:val="clear" w:color="auto" w:fill="auto"/>
            <w:vAlign w:val="center"/>
          </w:tcPr>
          <w:p w14:paraId="7C87E435">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14</w:t>
            </w:r>
          </w:p>
        </w:tc>
        <w:tc>
          <w:tcPr>
            <w:tcW w:w="828" w:type="dxa"/>
            <w:vMerge w:val="continue"/>
            <w:shd w:val="clear" w:color="auto" w:fill="auto"/>
            <w:vAlign w:val="center"/>
          </w:tcPr>
          <w:p w14:paraId="6C75211C">
            <w:pPr>
              <w:jc w:val="center"/>
              <w:rPr>
                <w:rFonts w:ascii="宋体" w:hAnsi="宋体" w:eastAsia="宋体" w:cs="宋体"/>
                <w:color w:val="auto"/>
                <w:sz w:val="24"/>
                <w:highlight w:val="none"/>
              </w:rPr>
            </w:pPr>
          </w:p>
        </w:tc>
        <w:tc>
          <w:tcPr>
            <w:tcW w:w="6809" w:type="dxa"/>
            <w:shd w:val="clear" w:color="auto" w:fill="auto"/>
            <w:vAlign w:val="center"/>
          </w:tcPr>
          <w:p w14:paraId="0F6BB932">
            <w:pPr>
              <w:widowControl/>
              <w:jc w:val="left"/>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具有电子吸气阻力阀开关（eITD），心肺复苏通气模式下，呼气阶段可排出患者肺内气体，阻止气流进入患者肺部，可增加胸腔负压。</w:t>
            </w:r>
          </w:p>
        </w:tc>
      </w:tr>
      <w:tr w14:paraId="4BDBE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885" w:type="dxa"/>
            <w:shd w:val="clear" w:color="auto" w:fill="auto"/>
            <w:vAlign w:val="center"/>
          </w:tcPr>
          <w:p w14:paraId="0F650570">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15</w:t>
            </w:r>
          </w:p>
        </w:tc>
        <w:tc>
          <w:tcPr>
            <w:tcW w:w="828" w:type="dxa"/>
            <w:vMerge w:val="continue"/>
            <w:shd w:val="clear" w:color="auto" w:fill="auto"/>
            <w:vAlign w:val="center"/>
          </w:tcPr>
          <w:p w14:paraId="7780DEDB">
            <w:pPr>
              <w:jc w:val="center"/>
              <w:rPr>
                <w:rFonts w:ascii="宋体" w:hAnsi="宋体" w:eastAsia="宋体" w:cs="宋体"/>
                <w:color w:val="auto"/>
                <w:sz w:val="24"/>
                <w:highlight w:val="none"/>
              </w:rPr>
            </w:pPr>
          </w:p>
        </w:tc>
        <w:tc>
          <w:tcPr>
            <w:tcW w:w="6809" w:type="dxa"/>
            <w:shd w:val="clear" w:color="auto" w:fill="auto"/>
            <w:vAlign w:val="center"/>
          </w:tcPr>
          <w:p w14:paraId="5B8F6165">
            <w:pPr>
              <w:widowControl/>
              <w:jc w:val="left"/>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氧疗模式 ：具备高流速氧疗功能，氧疗最大流速≥80L/min</w:t>
            </w:r>
          </w:p>
        </w:tc>
      </w:tr>
      <w:tr w14:paraId="015AD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885" w:type="dxa"/>
            <w:shd w:val="clear" w:color="auto" w:fill="auto"/>
            <w:vAlign w:val="center"/>
          </w:tcPr>
          <w:p w14:paraId="76537D5A">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16</w:t>
            </w:r>
          </w:p>
        </w:tc>
        <w:tc>
          <w:tcPr>
            <w:tcW w:w="828" w:type="dxa"/>
            <w:shd w:val="clear" w:color="auto" w:fill="auto"/>
            <w:vAlign w:val="center"/>
          </w:tcPr>
          <w:p w14:paraId="5E3A0E43">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人机同步</w:t>
            </w:r>
          </w:p>
        </w:tc>
        <w:tc>
          <w:tcPr>
            <w:tcW w:w="6809" w:type="dxa"/>
            <w:shd w:val="clear" w:color="auto" w:fill="auto"/>
            <w:vAlign w:val="center"/>
          </w:tcPr>
          <w:p w14:paraId="61D15886">
            <w:pPr>
              <w:widowControl/>
              <w:jc w:val="left"/>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具备呼吸同步技术：可自动调节吸气触发灵敏度、呼气触发灵敏度、压力上升时间。</w:t>
            </w:r>
          </w:p>
        </w:tc>
      </w:tr>
      <w:tr w14:paraId="512FA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885" w:type="dxa"/>
            <w:shd w:val="clear" w:color="auto" w:fill="auto"/>
            <w:vAlign w:val="center"/>
          </w:tcPr>
          <w:p w14:paraId="4455F47A">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17</w:t>
            </w:r>
          </w:p>
        </w:tc>
        <w:tc>
          <w:tcPr>
            <w:tcW w:w="828" w:type="dxa"/>
            <w:vMerge w:val="restart"/>
            <w:shd w:val="clear" w:color="auto" w:fill="auto"/>
            <w:vAlign w:val="center"/>
          </w:tcPr>
          <w:p w14:paraId="2209AB8B">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辅助功能</w:t>
            </w:r>
          </w:p>
        </w:tc>
        <w:tc>
          <w:tcPr>
            <w:tcW w:w="6809" w:type="dxa"/>
            <w:shd w:val="clear" w:color="auto" w:fill="auto"/>
            <w:vAlign w:val="center"/>
          </w:tcPr>
          <w:p w14:paraId="37709F8E">
            <w:pPr>
              <w:widowControl/>
              <w:jc w:val="left"/>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具有自动插管阻力补偿（如ATRC，TRC）和静态P-V环图（或P-V工具）。</w:t>
            </w:r>
          </w:p>
        </w:tc>
      </w:tr>
      <w:tr w14:paraId="56C61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85" w:type="dxa"/>
            <w:shd w:val="clear" w:color="auto" w:fill="auto"/>
            <w:vAlign w:val="center"/>
          </w:tcPr>
          <w:p w14:paraId="374791CC">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18</w:t>
            </w:r>
          </w:p>
        </w:tc>
        <w:tc>
          <w:tcPr>
            <w:tcW w:w="828" w:type="dxa"/>
            <w:vMerge w:val="continue"/>
            <w:shd w:val="clear" w:color="auto" w:fill="auto"/>
            <w:vAlign w:val="center"/>
          </w:tcPr>
          <w:p w14:paraId="457C6233">
            <w:pPr>
              <w:jc w:val="center"/>
              <w:rPr>
                <w:rFonts w:ascii="宋体" w:hAnsi="宋体" w:eastAsia="宋体" w:cs="宋体"/>
                <w:color w:val="auto"/>
                <w:sz w:val="24"/>
                <w:highlight w:val="none"/>
              </w:rPr>
            </w:pPr>
          </w:p>
        </w:tc>
        <w:tc>
          <w:tcPr>
            <w:tcW w:w="6809" w:type="dxa"/>
            <w:shd w:val="clear" w:color="auto" w:fill="auto"/>
            <w:vAlign w:val="center"/>
          </w:tcPr>
          <w:p w14:paraId="4A123FF3">
            <w:pPr>
              <w:widowControl/>
              <w:jc w:val="left"/>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具有脱机辅助工具，一键启动SBT（自主呼吸试验）。</w:t>
            </w:r>
          </w:p>
        </w:tc>
      </w:tr>
      <w:tr w14:paraId="4BC40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85" w:type="dxa"/>
            <w:shd w:val="clear" w:color="auto" w:fill="auto"/>
            <w:vAlign w:val="center"/>
          </w:tcPr>
          <w:p w14:paraId="5AE0B67B">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19</w:t>
            </w:r>
          </w:p>
        </w:tc>
        <w:tc>
          <w:tcPr>
            <w:tcW w:w="828" w:type="dxa"/>
            <w:vMerge w:val="continue"/>
            <w:shd w:val="clear" w:color="auto" w:fill="auto"/>
            <w:vAlign w:val="center"/>
          </w:tcPr>
          <w:p w14:paraId="0143FB0E">
            <w:pPr>
              <w:jc w:val="center"/>
              <w:rPr>
                <w:rFonts w:ascii="宋体" w:hAnsi="宋体" w:eastAsia="宋体" w:cs="宋体"/>
                <w:color w:val="auto"/>
                <w:sz w:val="24"/>
                <w:highlight w:val="none"/>
              </w:rPr>
            </w:pPr>
          </w:p>
        </w:tc>
        <w:tc>
          <w:tcPr>
            <w:tcW w:w="6809" w:type="dxa"/>
            <w:shd w:val="clear" w:color="auto" w:fill="auto"/>
            <w:vAlign w:val="center"/>
          </w:tcPr>
          <w:p w14:paraId="3F81E13C">
            <w:pPr>
              <w:widowControl/>
              <w:jc w:val="left"/>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肺复张工具，提供控制性肺膨胀法（SI）进行肺复张。</w:t>
            </w:r>
          </w:p>
        </w:tc>
      </w:tr>
      <w:tr w14:paraId="25160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85" w:type="dxa"/>
            <w:shd w:val="clear" w:color="auto" w:fill="auto"/>
            <w:vAlign w:val="center"/>
          </w:tcPr>
          <w:p w14:paraId="2FF32EF5">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20</w:t>
            </w:r>
          </w:p>
        </w:tc>
        <w:tc>
          <w:tcPr>
            <w:tcW w:w="828" w:type="dxa"/>
            <w:vMerge w:val="continue"/>
            <w:shd w:val="clear" w:color="auto" w:fill="auto"/>
            <w:vAlign w:val="center"/>
          </w:tcPr>
          <w:p w14:paraId="64196927">
            <w:pPr>
              <w:jc w:val="center"/>
              <w:rPr>
                <w:rFonts w:ascii="宋体" w:hAnsi="宋体" w:eastAsia="宋体" w:cs="宋体"/>
                <w:color w:val="auto"/>
                <w:sz w:val="24"/>
                <w:highlight w:val="none"/>
              </w:rPr>
            </w:pPr>
          </w:p>
        </w:tc>
        <w:tc>
          <w:tcPr>
            <w:tcW w:w="6809" w:type="dxa"/>
            <w:shd w:val="clear" w:color="auto" w:fill="auto"/>
            <w:vAlign w:val="center"/>
          </w:tcPr>
          <w:p w14:paraId="0DB8137D">
            <w:pPr>
              <w:widowControl/>
              <w:jc w:val="left"/>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具备模块插件箱，支持呼吸机功能升级和扩展 ，需提供彩页或实物照片或说明书</w:t>
            </w:r>
            <w:r>
              <w:rPr>
                <w:rFonts w:hint="eastAsia" w:ascii="宋体" w:hAnsi="宋体" w:eastAsia="宋体" w:cs="宋体"/>
                <w:color w:val="auto"/>
                <w:kern w:val="0"/>
                <w:sz w:val="24"/>
                <w:highlight w:val="none"/>
                <w:lang w:val="en-US" w:eastAsia="zh-CN" w:bidi="ar"/>
              </w:rPr>
              <w:t>佐证</w:t>
            </w:r>
            <w:r>
              <w:rPr>
                <w:rFonts w:hint="eastAsia" w:ascii="宋体" w:hAnsi="宋体" w:eastAsia="宋体" w:cs="宋体"/>
                <w:color w:val="auto"/>
                <w:kern w:val="0"/>
                <w:sz w:val="24"/>
                <w:highlight w:val="none"/>
                <w:lang w:bidi="ar"/>
              </w:rPr>
              <w:t>。</w:t>
            </w:r>
          </w:p>
        </w:tc>
      </w:tr>
      <w:tr w14:paraId="7EAEA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885" w:type="dxa"/>
            <w:shd w:val="clear" w:color="auto" w:fill="auto"/>
            <w:vAlign w:val="center"/>
          </w:tcPr>
          <w:p w14:paraId="5D2C894D">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▲21</w:t>
            </w:r>
          </w:p>
        </w:tc>
        <w:tc>
          <w:tcPr>
            <w:tcW w:w="828" w:type="dxa"/>
            <w:vMerge w:val="restart"/>
            <w:shd w:val="clear" w:color="auto" w:fill="auto"/>
            <w:vAlign w:val="center"/>
          </w:tcPr>
          <w:p w14:paraId="538D1A7C">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参数设置</w:t>
            </w:r>
          </w:p>
        </w:tc>
        <w:tc>
          <w:tcPr>
            <w:tcW w:w="6809" w:type="dxa"/>
            <w:shd w:val="clear" w:color="auto" w:fill="auto"/>
            <w:vAlign w:val="center"/>
          </w:tcPr>
          <w:p w14:paraId="0D2816E6">
            <w:pPr>
              <w:widowControl/>
              <w:jc w:val="left"/>
              <w:textAlignment w:val="center"/>
              <w:rPr>
                <w:rFonts w:ascii="宋体" w:hAnsi="宋体" w:eastAsia="宋体" w:cs="宋体"/>
                <w:color w:val="auto"/>
                <w:sz w:val="24"/>
                <w:highlight w:val="none"/>
              </w:rPr>
            </w:pPr>
            <w:r>
              <w:rPr>
                <w:rStyle w:val="14"/>
                <w:rFonts w:hint="default"/>
                <w:color w:val="auto"/>
                <w:sz w:val="24"/>
                <w:szCs w:val="24"/>
                <w:highlight w:val="none"/>
                <w:lang w:bidi="ar"/>
              </w:rPr>
              <w:t>潮气量</w:t>
            </w:r>
            <w:r>
              <w:rPr>
                <w:rStyle w:val="9"/>
                <w:rFonts w:hint="default"/>
                <w:color w:val="auto"/>
                <w:sz w:val="24"/>
                <w:szCs w:val="24"/>
                <w:highlight w:val="none"/>
                <w:lang w:bidi="ar"/>
              </w:rPr>
              <w:t>范围包含</w:t>
            </w:r>
            <w:r>
              <w:rPr>
                <w:rStyle w:val="14"/>
                <w:rFonts w:hint="default"/>
                <w:color w:val="auto"/>
                <w:sz w:val="24"/>
                <w:szCs w:val="24"/>
                <w:highlight w:val="none"/>
                <w:lang w:bidi="ar"/>
              </w:rPr>
              <w:t>：20ml</w:t>
            </w:r>
            <w:r>
              <w:rPr>
                <w:rStyle w:val="10"/>
                <w:rFonts w:hint="default"/>
                <w:color w:val="auto"/>
                <w:sz w:val="24"/>
                <w:szCs w:val="24"/>
                <w:highlight w:val="none"/>
                <w:lang w:bidi="ar"/>
              </w:rPr>
              <w:t>～</w:t>
            </w:r>
            <w:r>
              <w:rPr>
                <w:rStyle w:val="14"/>
                <w:rFonts w:hint="default"/>
                <w:color w:val="auto"/>
                <w:sz w:val="24"/>
                <w:szCs w:val="24"/>
                <w:highlight w:val="none"/>
                <w:lang w:bidi="ar"/>
              </w:rPr>
              <w:t>4000ml</w:t>
            </w:r>
          </w:p>
        </w:tc>
      </w:tr>
      <w:tr w14:paraId="6E53E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85" w:type="dxa"/>
            <w:shd w:val="clear" w:color="auto" w:fill="auto"/>
            <w:vAlign w:val="center"/>
          </w:tcPr>
          <w:p w14:paraId="635FB7A7">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22</w:t>
            </w:r>
          </w:p>
        </w:tc>
        <w:tc>
          <w:tcPr>
            <w:tcW w:w="828" w:type="dxa"/>
            <w:vMerge w:val="continue"/>
            <w:shd w:val="clear" w:color="auto" w:fill="auto"/>
            <w:vAlign w:val="center"/>
          </w:tcPr>
          <w:p w14:paraId="4F226011">
            <w:pPr>
              <w:jc w:val="center"/>
              <w:rPr>
                <w:rFonts w:ascii="宋体" w:hAnsi="宋体" w:eastAsia="宋体" w:cs="宋体"/>
                <w:color w:val="auto"/>
                <w:sz w:val="24"/>
                <w:highlight w:val="none"/>
              </w:rPr>
            </w:pPr>
          </w:p>
        </w:tc>
        <w:tc>
          <w:tcPr>
            <w:tcW w:w="6809" w:type="dxa"/>
            <w:shd w:val="clear" w:color="auto" w:fill="auto"/>
            <w:vAlign w:val="center"/>
          </w:tcPr>
          <w:p w14:paraId="454A0899">
            <w:pPr>
              <w:widowControl/>
              <w:jc w:val="left"/>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压力触发灵敏度：-20 ～ 0.5cmH</w:t>
            </w:r>
            <w:r>
              <w:rPr>
                <w:rFonts w:hint="eastAsia" w:ascii="宋体" w:hAnsi="宋体" w:eastAsia="宋体" w:cs="宋体"/>
                <w:color w:val="auto"/>
                <w:kern w:val="0"/>
                <w:sz w:val="24"/>
                <w:highlight w:val="none"/>
                <w:vertAlign w:val="subscript"/>
                <w:lang w:bidi="ar"/>
              </w:rPr>
              <w:t>2</w:t>
            </w:r>
            <w:r>
              <w:rPr>
                <w:rFonts w:hint="eastAsia" w:ascii="宋体" w:hAnsi="宋体" w:eastAsia="宋体" w:cs="宋体"/>
                <w:color w:val="auto"/>
                <w:kern w:val="0"/>
                <w:sz w:val="24"/>
                <w:highlight w:val="none"/>
                <w:lang w:bidi="ar"/>
              </w:rPr>
              <w:t>O。</w:t>
            </w:r>
          </w:p>
        </w:tc>
      </w:tr>
      <w:tr w14:paraId="01998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85" w:type="dxa"/>
            <w:shd w:val="clear" w:color="auto" w:fill="auto"/>
            <w:vAlign w:val="center"/>
          </w:tcPr>
          <w:p w14:paraId="0BA0A0A4">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23</w:t>
            </w:r>
          </w:p>
        </w:tc>
        <w:tc>
          <w:tcPr>
            <w:tcW w:w="828" w:type="dxa"/>
            <w:vMerge w:val="continue"/>
            <w:shd w:val="clear" w:color="auto" w:fill="auto"/>
            <w:vAlign w:val="center"/>
          </w:tcPr>
          <w:p w14:paraId="57E1C98A">
            <w:pPr>
              <w:jc w:val="center"/>
              <w:rPr>
                <w:rFonts w:ascii="宋体" w:hAnsi="宋体" w:eastAsia="宋体" w:cs="宋体"/>
                <w:color w:val="auto"/>
                <w:sz w:val="24"/>
                <w:highlight w:val="none"/>
              </w:rPr>
            </w:pPr>
          </w:p>
        </w:tc>
        <w:tc>
          <w:tcPr>
            <w:tcW w:w="6809" w:type="dxa"/>
            <w:shd w:val="clear" w:color="auto" w:fill="auto"/>
            <w:vAlign w:val="center"/>
          </w:tcPr>
          <w:p w14:paraId="17CB58BE">
            <w:pPr>
              <w:widowControl/>
              <w:jc w:val="left"/>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流速触发灵敏度：0.5～20L/ min。</w:t>
            </w:r>
          </w:p>
        </w:tc>
      </w:tr>
      <w:tr w14:paraId="40E4B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885" w:type="dxa"/>
            <w:shd w:val="clear" w:color="auto" w:fill="auto"/>
            <w:vAlign w:val="center"/>
          </w:tcPr>
          <w:p w14:paraId="30ADEBA1">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24</w:t>
            </w:r>
          </w:p>
        </w:tc>
        <w:tc>
          <w:tcPr>
            <w:tcW w:w="828" w:type="dxa"/>
            <w:vMerge w:val="continue"/>
            <w:shd w:val="clear" w:color="auto" w:fill="auto"/>
            <w:vAlign w:val="center"/>
          </w:tcPr>
          <w:p w14:paraId="212260D2">
            <w:pPr>
              <w:jc w:val="center"/>
              <w:rPr>
                <w:rFonts w:ascii="宋体" w:hAnsi="宋体" w:eastAsia="宋体" w:cs="宋体"/>
                <w:color w:val="auto"/>
                <w:sz w:val="24"/>
                <w:highlight w:val="none"/>
              </w:rPr>
            </w:pPr>
          </w:p>
        </w:tc>
        <w:tc>
          <w:tcPr>
            <w:tcW w:w="6809" w:type="dxa"/>
            <w:shd w:val="clear" w:color="auto" w:fill="auto"/>
            <w:vAlign w:val="center"/>
          </w:tcPr>
          <w:p w14:paraId="211526AF">
            <w:pPr>
              <w:widowControl/>
              <w:jc w:val="left"/>
              <w:textAlignment w:val="center"/>
              <w:rPr>
                <w:rFonts w:ascii="宋体" w:hAnsi="宋体" w:eastAsia="宋体" w:cs="宋体"/>
                <w:color w:val="auto"/>
                <w:sz w:val="24"/>
                <w:highlight w:val="none"/>
              </w:rPr>
            </w:pPr>
            <w:r>
              <w:rPr>
                <w:rStyle w:val="14"/>
                <w:rFonts w:hint="default"/>
                <w:color w:val="auto"/>
                <w:sz w:val="24"/>
                <w:szCs w:val="24"/>
                <w:highlight w:val="none"/>
                <w:lang w:bidi="ar"/>
              </w:rPr>
              <w:t>呼气触发灵敏度：5</w:t>
            </w:r>
            <w:r>
              <w:rPr>
                <w:rStyle w:val="10"/>
                <w:rFonts w:hint="default"/>
                <w:color w:val="auto"/>
                <w:sz w:val="24"/>
                <w:szCs w:val="24"/>
                <w:highlight w:val="none"/>
                <w:lang w:bidi="ar"/>
              </w:rPr>
              <w:t>～</w:t>
            </w:r>
            <w:r>
              <w:rPr>
                <w:rStyle w:val="14"/>
                <w:rFonts w:hint="default"/>
                <w:color w:val="auto"/>
                <w:sz w:val="24"/>
                <w:szCs w:val="24"/>
                <w:highlight w:val="none"/>
                <w:lang w:bidi="ar"/>
              </w:rPr>
              <w:t>85% 。</w:t>
            </w:r>
          </w:p>
        </w:tc>
      </w:tr>
      <w:tr w14:paraId="29744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85" w:type="dxa"/>
            <w:shd w:val="clear" w:color="auto" w:fill="auto"/>
            <w:vAlign w:val="center"/>
          </w:tcPr>
          <w:p w14:paraId="1219B57E">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25</w:t>
            </w:r>
          </w:p>
        </w:tc>
        <w:tc>
          <w:tcPr>
            <w:tcW w:w="828" w:type="dxa"/>
            <w:vMerge w:val="restart"/>
            <w:shd w:val="clear" w:color="auto" w:fill="auto"/>
            <w:vAlign w:val="center"/>
          </w:tcPr>
          <w:p w14:paraId="44B8C5D4">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监测功能</w:t>
            </w:r>
          </w:p>
        </w:tc>
        <w:tc>
          <w:tcPr>
            <w:tcW w:w="6809" w:type="dxa"/>
            <w:shd w:val="clear" w:color="auto" w:fill="auto"/>
            <w:vAlign w:val="center"/>
          </w:tcPr>
          <w:p w14:paraId="71192AB1">
            <w:pPr>
              <w:widowControl/>
              <w:jc w:val="left"/>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气道压力监测：气道峰压、平台压、平均压、呼气末正压、驱动压等参数监测。</w:t>
            </w:r>
          </w:p>
        </w:tc>
      </w:tr>
      <w:tr w14:paraId="41089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85" w:type="dxa"/>
            <w:shd w:val="clear" w:color="auto" w:fill="auto"/>
            <w:vAlign w:val="center"/>
          </w:tcPr>
          <w:p w14:paraId="64018CAA">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26</w:t>
            </w:r>
          </w:p>
        </w:tc>
        <w:tc>
          <w:tcPr>
            <w:tcW w:w="828" w:type="dxa"/>
            <w:vMerge w:val="continue"/>
            <w:shd w:val="clear" w:color="auto" w:fill="auto"/>
            <w:vAlign w:val="center"/>
          </w:tcPr>
          <w:p w14:paraId="4AA64A02">
            <w:pPr>
              <w:jc w:val="center"/>
              <w:rPr>
                <w:rFonts w:ascii="宋体" w:hAnsi="宋体" w:eastAsia="宋体" w:cs="宋体"/>
                <w:color w:val="auto"/>
                <w:sz w:val="24"/>
                <w:highlight w:val="none"/>
              </w:rPr>
            </w:pPr>
          </w:p>
        </w:tc>
        <w:tc>
          <w:tcPr>
            <w:tcW w:w="6809" w:type="dxa"/>
            <w:shd w:val="clear" w:color="auto" w:fill="auto"/>
            <w:vAlign w:val="center"/>
          </w:tcPr>
          <w:p w14:paraId="66C7F093">
            <w:pPr>
              <w:widowControl/>
              <w:jc w:val="left"/>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具备牵张指数Stress和肺过度膨胀系数C20/C监测功能，辅助临床判断与决策。</w:t>
            </w:r>
          </w:p>
        </w:tc>
      </w:tr>
      <w:tr w14:paraId="512F3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885" w:type="dxa"/>
            <w:shd w:val="clear" w:color="auto" w:fill="auto"/>
            <w:vAlign w:val="center"/>
          </w:tcPr>
          <w:p w14:paraId="482BEE62">
            <w:pPr>
              <w:widowControl/>
              <w:jc w:val="center"/>
              <w:textAlignment w:val="center"/>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highlight w:val="none"/>
                <w:lang w:bidi="ar"/>
              </w:rPr>
              <w:t>27</w:t>
            </w:r>
          </w:p>
        </w:tc>
        <w:tc>
          <w:tcPr>
            <w:tcW w:w="828" w:type="dxa"/>
            <w:vMerge w:val="restart"/>
            <w:shd w:val="clear" w:color="auto" w:fill="auto"/>
            <w:vAlign w:val="center"/>
          </w:tcPr>
          <w:p w14:paraId="1BDD3FD2">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湿化器</w:t>
            </w:r>
          </w:p>
        </w:tc>
        <w:tc>
          <w:tcPr>
            <w:tcW w:w="6809" w:type="dxa"/>
            <w:shd w:val="clear" w:color="auto" w:fill="auto"/>
            <w:vAlign w:val="center"/>
          </w:tcPr>
          <w:p w14:paraId="18445B40">
            <w:pPr>
              <w:widowControl/>
              <w:jc w:val="left"/>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湿化器支持高低水位报警。</w:t>
            </w:r>
          </w:p>
        </w:tc>
      </w:tr>
      <w:tr w14:paraId="0AB1D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85" w:type="dxa"/>
            <w:shd w:val="clear" w:color="auto" w:fill="auto"/>
            <w:vAlign w:val="center"/>
          </w:tcPr>
          <w:p w14:paraId="6DD533A4">
            <w:pPr>
              <w:widowControl/>
              <w:jc w:val="center"/>
              <w:textAlignment w:val="center"/>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highlight w:val="none"/>
                <w:lang w:bidi="ar"/>
              </w:rPr>
              <w:t>28</w:t>
            </w:r>
          </w:p>
        </w:tc>
        <w:tc>
          <w:tcPr>
            <w:tcW w:w="828" w:type="dxa"/>
            <w:vMerge w:val="continue"/>
            <w:shd w:val="clear" w:color="auto" w:fill="auto"/>
            <w:vAlign w:val="center"/>
          </w:tcPr>
          <w:p w14:paraId="7B425E86">
            <w:pPr>
              <w:jc w:val="center"/>
              <w:rPr>
                <w:rFonts w:ascii="宋体" w:hAnsi="宋体" w:eastAsia="宋体" w:cs="宋体"/>
                <w:color w:val="auto"/>
                <w:sz w:val="24"/>
                <w:highlight w:val="none"/>
              </w:rPr>
            </w:pPr>
          </w:p>
        </w:tc>
        <w:tc>
          <w:tcPr>
            <w:tcW w:w="6809" w:type="dxa"/>
            <w:shd w:val="clear" w:color="auto" w:fill="auto"/>
            <w:vAlign w:val="center"/>
          </w:tcPr>
          <w:p w14:paraId="2EC64E72">
            <w:pPr>
              <w:widowControl/>
              <w:jc w:val="left"/>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具备电容触摸屏。湿化器可同时支持非加热管和加热管路。</w:t>
            </w:r>
          </w:p>
        </w:tc>
      </w:tr>
      <w:tr w14:paraId="5E854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885" w:type="dxa"/>
            <w:shd w:val="clear" w:color="auto" w:fill="auto"/>
            <w:vAlign w:val="center"/>
          </w:tcPr>
          <w:p w14:paraId="443AA889">
            <w:pPr>
              <w:widowControl/>
              <w:jc w:val="center"/>
              <w:textAlignment w:val="center"/>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highlight w:val="none"/>
                <w:lang w:bidi="ar"/>
              </w:rPr>
              <w:t>29</w:t>
            </w:r>
          </w:p>
        </w:tc>
        <w:tc>
          <w:tcPr>
            <w:tcW w:w="828" w:type="dxa"/>
            <w:shd w:val="clear" w:color="auto" w:fill="auto"/>
            <w:noWrap/>
            <w:vAlign w:val="center"/>
          </w:tcPr>
          <w:p w14:paraId="4C0A4E46">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消毒</w:t>
            </w:r>
          </w:p>
        </w:tc>
        <w:tc>
          <w:tcPr>
            <w:tcW w:w="6809" w:type="dxa"/>
            <w:shd w:val="clear" w:color="auto" w:fill="auto"/>
            <w:vAlign w:val="center"/>
          </w:tcPr>
          <w:p w14:paraId="43CD08F8">
            <w:pPr>
              <w:widowControl/>
              <w:jc w:val="left"/>
              <w:textAlignment w:val="center"/>
              <w:rPr>
                <w:rFonts w:ascii="宋体" w:hAnsi="宋体" w:eastAsia="宋体" w:cs="宋体"/>
                <w:color w:val="auto"/>
                <w:sz w:val="24"/>
                <w:highlight w:val="none"/>
              </w:rPr>
            </w:pPr>
            <w:r>
              <w:rPr>
                <w:rStyle w:val="14"/>
                <w:rFonts w:hint="default"/>
                <w:color w:val="auto"/>
                <w:sz w:val="24"/>
                <w:szCs w:val="24"/>
                <w:highlight w:val="none"/>
                <w:lang w:bidi="ar"/>
              </w:rPr>
              <w:t>吸气阀、呼气阀组件可拆卸，并能高温高压蒸</w:t>
            </w:r>
            <w:r>
              <w:rPr>
                <w:rStyle w:val="9"/>
                <w:rFonts w:hint="default"/>
                <w:color w:val="auto"/>
                <w:sz w:val="24"/>
                <w:szCs w:val="24"/>
                <w:highlight w:val="none"/>
                <w:lang w:bidi="ar"/>
              </w:rPr>
              <w:t>汽消毒（134℃）</w:t>
            </w:r>
          </w:p>
        </w:tc>
      </w:tr>
      <w:tr w14:paraId="2C459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885" w:type="dxa"/>
            <w:shd w:val="clear" w:color="auto" w:fill="auto"/>
            <w:vAlign w:val="center"/>
          </w:tcPr>
          <w:p w14:paraId="0439CDAE">
            <w:pPr>
              <w:widowControl/>
              <w:jc w:val="center"/>
              <w:textAlignment w:val="center"/>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highlight w:val="none"/>
                <w:lang w:bidi="ar"/>
              </w:rPr>
              <w:t>30</w:t>
            </w:r>
          </w:p>
        </w:tc>
        <w:tc>
          <w:tcPr>
            <w:tcW w:w="828" w:type="dxa"/>
            <w:shd w:val="clear" w:color="auto" w:fill="auto"/>
            <w:vAlign w:val="center"/>
          </w:tcPr>
          <w:p w14:paraId="0FD2084A">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信息化功能</w:t>
            </w:r>
          </w:p>
        </w:tc>
        <w:tc>
          <w:tcPr>
            <w:tcW w:w="6809" w:type="dxa"/>
            <w:shd w:val="clear" w:color="auto" w:fill="auto"/>
            <w:vAlign w:val="center"/>
          </w:tcPr>
          <w:p w14:paraId="040681CB">
            <w:pPr>
              <w:widowControl/>
              <w:jc w:val="left"/>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呼吸机可与监护仪、输注泵融合显示在监护中央站界面。</w:t>
            </w:r>
          </w:p>
        </w:tc>
      </w:tr>
      <w:tr w14:paraId="48735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885" w:type="dxa"/>
            <w:shd w:val="clear" w:color="auto" w:fill="auto"/>
            <w:vAlign w:val="center"/>
          </w:tcPr>
          <w:p w14:paraId="73722929">
            <w:pPr>
              <w:widowControl/>
              <w:jc w:val="center"/>
              <w:textAlignment w:val="center"/>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highlight w:val="none"/>
                <w:lang w:bidi="ar"/>
              </w:rPr>
              <w:t>31</w:t>
            </w:r>
          </w:p>
        </w:tc>
        <w:tc>
          <w:tcPr>
            <w:tcW w:w="828" w:type="dxa"/>
            <w:shd w:val="clear" w:color="auto" w:fill="auto"/>
            <w:vAlign w:val="center"/>
          </w:tcPr>
          <w:p w14:paraId="6B57294D">
            <w:pPr>
              <w:jc w:val="center"/>
              <w:rPr>
                <w:rFonts w:ascii="宋体" w:hAnsi="宋体" w:eastAsia="宋体" w:cs="宋体"/>
                <w:color w:val="auto"/>
                <w:sz w:val="24"/>
                <w:highlight w:val="none"/>
              </w:rPr>
            </w:pPr>
          </w:p>
        </w:tc>
        <w:tc>
          <w:tcPr>
            <w:tcW w:w="6809" w:type="dxa"/>
            <w:shd w:val="clear" w:color="auto" w:fill="auto"/>
            <w:vAlign w:val="center"/>
          </w:tcPr>
          <w:p w14:paraId="7CD19973">
            <w:pPr>
              <w:widowControl/>
              <w:jc w:val="left"/>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主机可支持筛网式振动雾化系统</w:t>
            </w:r>
          </w:p>
        </w:tc>
      </w:tr>
    </w:tbl>
    <w:p w14:paraId="728DF7CC">
      <w:pPr>
        <w:pStyle w:val="8"/>
        <w:jc w:val="both"/>
        <w:rPr>
          <w:rFonts w:hint="default" w:ascii="宋体" w:hAnsi="宋体" w:eastAsia="宋体" w:cs="宋体"/>
          <w:b/>
          <w:color w:val="auto"/>
          <w:sz w:val="24"/>
          <w:szCs w:val="24"/>
          <w:highlight w:val="none"/>
        </w:rPr>
      </w:pPr>
    </w:p>
    <w:p w14:paraId="6957EDD6">
      <w:pPr>
        <w:pStyle w:val="8"/>
        <w:ind w:firstLine="480" w:firstLineChars="200"/>
        <w:jc w:val="both"/>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采购包2：</w:t>
      </w:r>
    </w:p>
    <w:tbl>
      <w:tblPr>
        <w:tblStyle w:val="5"/>
        <w:tblW w:w="4998" w:type="pct"/>
        <w:tblInd w:w="0" w:type="dxa"/>
        <w:tblLayout w:type="autofit"/>
        <w:tblCellMar>
          <w:top w:w="0" w:type="dxa"/>
          <w:left w:w="108" w:type="dxa"/>
          <w:bottom w:w="0" w:type="dxa"/>
          <w:right w:w="108" w:type="dxa"/>
        </w:tblCellMar>
      </w:tblPr>
      <w:tblGrid>
        <w:gridCol w:w="836"/>
        <w:gridCol w:w="864"/>
        <w:gridCol w:w="6819"/>
      </w:tblGrid>
      <w:tr w14:paraId="630BE958">
        <w:tblPrEx>
          <w:tblCellMar>
            <w:top w:w="0" w:type="dxa"/>
            <w:left w:w="108" w:type="dxa"/>
            <w:bottom w:w="0" w:type="dxa"/>
            <w:right w:w="108" w:type="dxa"/>
          </w:tblCellMar>
        </w:tblPrEx>
        <w:trPr>
          <w:trHeight w:val="600" w:hRule="atLeast"/>
        </w:trPr>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7AD8E">
            <w:pPr>
              <w:widowControl/>
              <w:jc w:val="left"/>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序号</w:t>
            </w:r>
          </w:p>
        </w:tc>
        <w:tc>
          <w:tcPr>
            <w:tcW w:w="45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ED5793">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sz w:val="24"/>
                <w:highlight w:val="none"/>
              </w:rPr>
              <w:t>技术功能要求</w:t>
            </w:r>
          </w:p>
        </w:tc>
      </w:tr>
      <w:tr w14:paraId="7590320E">
        <w:tblPrEx>
          <w:tblCellMar>
            <w:top w:w="0" w:type="dxa"/>
            <w:left w:w="108" w:type="dxa"/>
            <w:bottom w:w="0" w:type="dxa"/>
            <w:right w:w="108" w:type="dxa"/>
          </w:tblCellMar>
        </w:tblPrEx>
        <w:trPr>
          <w:trHeight w:val="600" w:hRule="atLeast"/>
        </w:trPr>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8558C">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★1</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3C92F">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适用范围</w:t>
            </w:r>
          </w:p>
        </w:tc>
        <w:tc>
          <w:tcPr>
            <w:tcW w:w="4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8FFB1">
            <w:pPr>
              <w:widowControl/>
              <w:jc w:val="left"/>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适用于新生儿和体重30kg以下的儿童进行通气支持，专业应用于新生儿及小儿，不支持成人 ,提供注册证佐证。</w:t>
            </w:r>
          </w:p>
        </w:tc>
      </w:tr>
      <w:tr w14:paraId="4AB89966">
        <w:tblPrEx>
          <w:tblCellMar>
            <w:top w:w="0" w:type="dxa"/>
            <w:left w:w="108" w:type="dxa"/>
            <w:bottom w:w="0" w:type="dxa"/>
            <w:right w:w="108" w:type="dxa"/>
          </w:tblCellMar>
        </w:tblPrEx>
        <w:trPr>
          <w:trHeight w:val="600" w:hRule="atLeast"/>
        </w:trPr>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08013">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2</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C2825">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显示要求</w:t>
            </w:r>
          </w:p>
        </w:tc>
        <w:tc>
          <w:tcPr>
            <w:tcW w:w="4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4669A">
            <w:pPr>
              <w:widowControl/>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≥10.4英寸LED彩色电容屏,触控操作。</w:t>
            </w:r>
          </w:p>
        </w:tc>
      </w:tr>
      <w:tr w14:paraId="7F7D8657">
        <w:tblPrEx>
          <w:tblCellMar>
            <w:top w:w="0" w:type="dxa"/>
            <w:left w:w="108" w:type="dxa"/>
            <w:bottom w:w="0" w:type="dxa"/>
            <w:right w:w="108" w:type="dxa"/>
          </w:tblCellMar>
        </w:tblPrEx>
        <w:trPr>
          <w:trHeight w:val="600" w:hRule="atLeast"/>
        </w:trPr>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E7753">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3</w:t>
            </w:r>
          </w:p>
        </w:tc>
        <w:tc>
          <w:tcPr>
            <w:tcW w:w="5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9E0C3F">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监测参数</w:t>
            </w:r>
          </w:p>
        </w:tc>
        <w:tc>
          <w:tcPr>
            <w:tcW w:w="4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6DB25">
            <w:pPr>
              <w:widowControl/>
              <w:jc w:val="left"/>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参数显示包含但不限于：呼末正压、峰值压、平均压、流量、氧浓度、自主呼吸频率、呼气时间、吸呼比、泄漏率、血氧饱和度、氧饱和度指数</w:t>
            </w:r>
          </w:p>
        </w:tc>
      </w:tr>
      <w:tr w14:paraId="628BF35C">
        <w:tblPrEx>
          <w:tblCellMar>
            <w:top w:w="0" w:type="dxa"/>
            <w:left w:w="108" w:type="dxa"/>
            <w:bottom w:w="0" w:type="dxa"/>
            <w:right w:w="108" w:type="dxa"/>
          </w:tblCellMar>
        </w:tblPrEx>
        <w:trPr>
          <w:trHeight w:val="600" w:hRule="atLeast"/>
        </w:trPr>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9E5A3">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4</w:t>
            </w: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1781B">
            <w:pPr>
              <w:jc w:val="center"/>
              <w:rPr>
                <w:rFonts w:ascii="宋体" w:hAnsi="宋体" w:eastAsia="宋体" w:cs="宋体"/>
                <w:color w:val="auto"/>
                <w:sz w:val="24"/>
                <w:highlight w:val="none"/>
              </w:rPr>
            </w:pPr>
          </w:p>
        </w:tc>
        <w:tc>
          <w:tcPr>
            <w:tcW w:w="4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02953">
            <w:pPr>
              <w:widowControl/>
              <w:jc w:val="left"/>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图形显示包含但不限于：压力－时间波形、流量柱状图。</w:t>
            </w:r>
          </w:p>
        </w:tc>
      </w:tr>
      <w:tr w14:paraId="6B17D327">
        <w:tblPrEx>
          <w:tblCellMar>
            <w:top w:w="0" w:type="dxa"/>
            <w:left w:w="108" w:type="dxa"/>
            <w:bottom w:w="0" w:type="dxa"/>
            <w:right w:w="108" w:type="dxa"/>
          </w:tblCellMar>
        </w:tblPrEx>
        <w:trPr>
          <w:trHeight w:val="600" w:hRule="atLeast"/>
        </w:trPr>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9210E">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5</w:t>
            </w:r>
          </w:p>
        </w:tc>
        <w:tc>
          <w:tcPr>
            <w:tcW w:w="5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3DC708">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通气功能</w:t>
            </w:r>
          </w:p>
        </w:tc>
        <w:tc>
          <w:tcPr>
            <w:tcW w:w="4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24879">
            <w:pPr>
              <w:widowControl/>
              <w:jc w:val="left"/>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内置电子空氧混合器，氧浓度调节范围包含：21% - 100%，精度≤±3%</w:t>
            </w:r>
          </w:p>
        </w:tc>
      </w:tr>
      <w:tr w14:paraId="2B7DB662">
        <w:tblPrEx>
          <w:tblCellMar>
            <w:top w:w="0" w:type="dxa"/>
            <w:left w:w="108" w:type="dxa"/>
            <w:bottom w:w="0" w:type="dxa"/>
            <w:right w:w="108" w:type="dxa"/>
          </w:tblCellMar>
        </w:tblPrEx>
        <w:trPr>
          <w:trHeight w:val="600" w:hRule="atLeast"/>
        </w:trPr>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2B995">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6</w:t>
            </w: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FE529">
            <w:pPr>
              <w:jc w:val="center"/>
              <w:rPr>
                <w:rFonts w:ascii="宋体" w:hAnsi="宋体" w:eastAsia="宋体" w:cs="宋体"/>
                <w:color w:val="auto"/>
                <w:sz w:val="24"/>
                <w:highlight w:val="none"/>
              </w:rPr>
            </w:pPr>
          </w:p>
        </w:tc>
        <w:tc>
          <w:tcPr>
            <w:tcW w:w="4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E9962">
            <w:pPr>
              <w:widowControl/>
              <w:jc w:val="left"/>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内置氧传感器，精度≤±2%，具有氧电池自动校准功能。</w:t>
            </w:r>
          </w:p>
        </w:tc>
      </w:tr>
      <w:tr w14:paraId="6D56E39B">
        <w:tblPrEx>
          <w:tblCellMar>
            <w:top w:w="0" w:type="dxa"/>
            <w:left w:w="108" w:type="dxa"/>
            <w:bottom w:w="0" w:type="dxa"/>
            <w:right w:w="108" w:type="dxa"/>
          </w:tblCellMar>
        </w:tblPrEx>
        <w:trPr>
          <w:trHeight w:val="600" w:hRule="atLeast"/>
        </w:trPr>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F0644">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7</w:t>
            </w: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A9303">
            <w:pPr>
              <w:jc w:val="center"/>
              <w:rPr>
                <w:rFonts w:ascii="宋体" w:hAnsi="宋体" w:eastAsia="宋体" w:cs="宋体"/>
                <w:color w:val="auto"/>
                <w:sz w:val="24"/>
                <w:highlight w:val="none"/>
              </w:rPr>
            </w:pPr>
          </w:p>
        </w:tc>
        <w:tc>
          <w:tcPr>
            <w:tcW w:w="4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C692D">
            <w:pPr>
              <w:widowControl/>
              <w:jc w:val="left"/>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不需要额外传感器即可测量自主呼吸频率</w:t>
            </w:r>
          </w:p>
        </w:tc>
      </w:tr>
      <w:tr w14:paraId="7B536299">
        <w:tblPrEx>
          <w:tblCellMar>
            <w:top w:w="0" w:type="dxa"/>
            <w:left w:w="108" w:type="dxa"/>
            <w:bottom w:w="0" w:type="dxa"/>
            <w:right w:w="108" w:type="dxa"/>
          </w:tblCellMar>
        </w:tblPrEx>
        <w:trPr>
          <w:trHeight w:val="600" w:hRule="atLeast"/>
        </w:trPr>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D3A48">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8</w:t>
            </w: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E6851">
            <w:pPr>
              <w:jc w:val="center"/>
              <w:rPr>
                <w:rFonts w:ascii="宋体" w:hAnsi="宋体" w:eastAsia="宋体" w:cs="宋体"/>
                <w:color w:val="auto"/>
                <w:sz w:val="24"/>
                <w:highlight w:val="none"/>
              </w:rPr>
            </w:pPr>
          </w:p>
        </w:tc>
        <w:tc>
          <w:tcPr>
            <w:tcW w:w="4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B242D">
            <w:pPr>
              <w:widowControl/>
              <w:jc w:val="left"/>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通气模式至少包含：NCPAP（经鼻持续气道正压通气），NIPPV（经鼻正压通气），SNIPPV（经鼻同步间歇正压通气），HFNC（经鼻高流量氧疗）。</w:t>
            </w:r>
          </w:p>
        </w:tc>
      </w:tr>
      <w:tr w14:paraId="01300B58">
        <w:tblPrEx>
          <w:tblCellMar>
            <w:top w:w="0" w:type="dxa"/>
            <w:left w:w="108" w:type="dxa"/>
            <w:bottom w:w="0" w:type="dxa"/>
            <w:right w:w="108" w:type="dxa"/>
          </w:tblCellMar>
        </w:tblPrEx>
        <w:trPr>
          <w:trHeight w:val="600" w:hRule="atLeast"/>
        </w:trPr>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DC159">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9</w:t>
            </w: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26C1B">
            <w:pPr>
              <w:jc w:val="center"/>
              <w:rPr>
                <w:rFonts w:ascii="宋体" w:hAnsi="宋体" w:eastAsia="宋体" w:cs="宋体"/>
                <w:color w:val="auto"/>
                <w:sz w:val="24"/>
                <w:highlight w:val="none"/>
              </w:rPr>
            </w:pPr>
          </w:p>
        </w:tc>
        <w:tc>
          <w:tcPr>
            <w:tcW w:w="4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B545E">
            <w:pPr>
              <w:widowControl/>
              <w:jc w:val="left"/>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NCPAP模式：不需要额外传感器即可支持窒息监测及窒息唤醒功能</w:t>
            </w:r>
          </w:p>
        </w:tc>
      </w:tr>
      <w:tr w14:paraId="542FF1E1">
        <w:tblPrEx>
          <w:tblCellMar>
            <w:top w:w="0" w:type="dxa"/>
            <w:left w:w="108" w:type="dxa"/>
            <w:bottom w:w="0" w:type="dxa"/>
            <w:right w:w="108" w:type="dxa"/>
          </w:tblCellMar>
        </w:tblPrEx>
        <w:trPr>
          <w:trHeight w:val="600" w:hRule="atLeast"/>
        </w:trPr>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04210">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10</w:t>
            </w: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35FD8">
            <w:pPr>
              <w:jc w:val="center"/>
              <w:rPr>
                <w:rFonts w:ascii="宋体" w:hAnsi="宋体" w:eastAsia="宋体" w:cs="宋体"/>
                <w:color w:val="auto"/>
                <w:sz w:val="24"/>
                <w:highlight w:val="none"/>
              </w:rPr>
            </w:pPr>
          </w:p>
        </w:tc>
        <w:tc>
          <w:tcPr>
            <w:tcW w:w="4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96AA9">
            <w:pPr>
              <w:widowControl/>
              <w:jc w:val="left"/>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NIPPV模式：呼末正压PEEP：1cmH</w:t>
            </w:r>
            <w:r>
              <w:rPr>
                <w:rFonts w:hint="eastAsia" w:ascii="宋体" w:hAnsi="宋体" w:eastAsia="宋体" w:cs="宋体"/>
                <w:color w:val="auto"/>
                <w:kern w:val="0"/>
                <w:sz w:val="24"/>
                <w:highlight w:val="none"/>
                <w:vertAlign w:val="subscript"/>
                <w:lang w:bidi="ar"/>
              </w:rPr>
              <w:t>2</w:t>
            </w:r>
            <w:r>
              <w:rPr>
                <w:rFonts w:hint="eastAsia" w:ascii="宋体" w:hAnsi="宋体" w:eastAsia="宋体" w:cs="宋体"/>
                <w:color w:val="auto"/>
                <w:kern w:val="0"/>
                <w:sz w:val="24"/>
                <w:highlight w:val="none"/>
                <w:lang w:bidi="ar"/>
              </w:rPr>
              <w:t>O-15cmH</w:t>
            </w:r>
            <w:r>
              <w:rPr>
                <w:rFonts w:hint="eastAsia" w:ascii="宋体" w:hAnsi="宋体" w:eastAsia="宋体" w:cs="宋体"/>
                <w:color w:val="auto"/>
                <w:kern w:val="0"/>
                <w:sz w:val="24"/>
                <w:highlight w:val="none"/>
                <w:vertAlign w:val="subscript"/>
                <w:lang w:bidi="ar"/>
              </w:rPr>
              <w:t>2</w:t>
            </w:r>
            <w:r>
              <w:rPr>
                <w:rFonts w:hint="eastAsia" w:ascii="宋体" w:hAnsi="宋体" w:eastAsia="宋体" w:cs="宋体"/>
                <w:color w:val="auto"/>
                <w:kern w:val="0"/>
                <w:sz w:val="24"/>
                <w:highlight w:val="none"/>
                <w:lang w:bidi="ar"/>
              </w:rPr>
              <w:t>O,吸气压力Pinsp：2cmH</w:t>
            </w:r>
            <w:r>
              <w:rPr>
                <w:rFonts w:hint="eastAsia" w:ascii="宋体" w:hAnsi="宋体" w:eastAsia="宋体" w:cs="宋体"/>
                <w:color w:val="auto"/>
                <w:kern w:val="0"/>
                <w:sz w:val="24"/>
                <w:highlight w:val="none"/>
                <w:vertAlign w:val="subscript"/>
                <w:lang w:bidi="ar"/>
              </w:rPr>
              <w:t>2</w:t>
            </w:r>
            <w:r>
              <w:rPr>
                <w:rFonts w:hint="eastAsia" w:ascii="宋体" w:hAnsi="宋体" w:eastAsia="宋体" w:cs="宋体"/>
                <w:color w:val="auto"/>
                <w:kern w:val="0"/>
                <w:sz w:val="24"/>
                <w:highlight w:val="none"/>
                <w:lang w:bidi="ar"/>
              </w:rPr>
              <w:t>O-20cmH</w:t>
            </w:r>
            <w:r>
              <w:rPr>
                <w:rFonts w:hint="eastAsia" w:ascii="宋体" w:hAnsi="宋体" w:eastAsia="宋体" w:cs="宋体"/>
                <w:color w:val="auto"/>
                <w:kern w:val="0"/>
                <w:sz w:val="24"/>
                <w:highlight w:val="none"/>
                <w:vertAlign w:val="subscript"/>
                <w:lang w:bidi="ar"/>
              </w:rPr>
              <w:t>2</w:t>
            </w:r>
            <w:r>
              <w:rPr>
                <w:rFonts w:hint="eastAsia" w:ascii="宋体" w:hAnsi="宋体" w:eastAsia="宋体" w:cs="宋体"/>
                <w:color w:val="auto"/>
                <w:kern w:val="0"/>
                <w:sz w:val="24"/>
                <w:highlight w:val="none"/>
                <w:lang w:bidi="ar"/>
              </w:rPr>
              <w:t>O</w:t>
            </w:r>
          </w:p>
        </w:tc>
      </w:tr>
      <w:tr w14:paraId="2CC49092">
        <w:tblPrEx>
          <w:tblCellMar>
            <w:top w:w="0" w:type="dxa"/>
            <w:left w:w="108" w:type="dxa"/>
            <w:bottom w:w="0" w:type="dxa"/>
            <w:right w:w="108" w:type="dxa"/>
          </w:tblCellMar>
        </w:tblPrEx>
        <w:trPr>
          <w:trHeight w:val="600" w:hRule="atLeast"/>
        </w:trPr>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0C6A3">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11</w:t>
            </w: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C4009">
            <w:pPr>
              <w:jc w:val="center"/>
              <w:rPr>
                <w:rFonts w:ascii="宋体" w:hAnsi="宋体" w:eastAsia="宋体" w:cs="宋体"/>
                <w:color w:val="auto"/>
                <w:sz w:val="24"/>
                <w:highlight w:val="none"/>
              </w:rPr>
            </w:pPr>
          </w:p>
        </w:tc>
        <w:tc>
          <w:tcPr>
            <w:tcW w:w="4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6ECE0">
            <w:pPr>
              <w:widowControl/>
              <w:jc w:val="left"/>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SNIPPV模式：</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呼末正压PEEP：1cmH</w:t>
            </w:r>
            <w:r>
              <w:rPr>
                <w:rFonts w:hint="eastAsia" w:ascii="宋体" w:hAnsi="宋体" w:eastAsia="宋体" w:cs="宋体"/>
                <w:color w:val="auto"/>
                <w:kern w:val="0"/>
                <w:sz w:val="24"/>
                <w:highlight w:val="none"/>
                <w:vertAlign w:val="subscript"/>
                <w:lang w:bidi="ar"/>
              </w:rPr>
              <w:t>2</w:t>
            </w:r>
            <w:r>
              <w:rPr>
                <w:rFonts w:hint="eastAsia" w:ascii="宋体" w:hAnsi="宋体" w:eastAsia="宋体" w:cs="宋体"/>
                <w:color w:val="auto"/>
                <w:kern w:val="0"/>
                <w:sz w:val="24"/>
                <w:highlight w:val="none"/>
                <w:lang w:bidi="ar"/>
              </w:rPr>
              <w:t>O-15cmH</w:t>
            </w:r>
            <w:r>
              <w:rPr>
                <w:rFonts w:hint="eastAsia" w:ascii="宋体" w:hAnsi="宋体" w:eastAsia="宋体" w:cs="宋体"/>
                <w:color w:val="auto"/>
                <w:kern w:val="0"/>
                <w:sz w:val="24"/>
                <w:highlight w:val="none"/>
                <w:vertAlign w:val="subscript"/>
                <w:lang w:bidi="ar"/>
              </w:rPr>
              <w:t>2</w:t>
            </w:r>
            <w:r>
              <w:rPr>
                <w:rFonts w:hint="eastAsia" w:ascii="宋体" w:hAnsi="宋体" w:eastAsia="宋体" w:cs="宋体"/>
                <w:color w:val="auto"/>
                <w:kern w:val="0"/>
                <w:sz w:val="24"/>
                <w:highlight w:val="none"/>
                <w:lang w:bidi="ar"/>
              </w:rPr>
              <w:t>O。</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吸气压力Pinp：2cmH</w:t>
            </w:r>
            <w:r>
              <w:rPr>
                <w:rFonts w:hint="eastAsia" w:ascii="宋体" w:hAnsi="宋体" w:eastAsia="宋体" w:cs="宋体"/>
                <w:color w:val="auto"/>
                <w:kern w:val="0"/>
                <w:sz w:val="24"/>
                <w:highlight w:val="none"/>
                <w:vertAlign w:val="subscript"/>
                <w:lang w:bidi="ar"/>
              </w:rPr>
              <w:t>2</w:t>
            </w:r>
            <w:r>
              <w:rPr>
                <w:rFonts w:hint="eastAsia" w:ascii="宋体" w:hAnsi="宋体" w:eastAsia="宋体" w:cs="宋体"/>
                <w:color w:val="auto"/>
                <w:kern w:val="0"/>
                <w:sz w:val="24"/>
                <w:highlight w:val="none"/>
                <w:lang w:bidi="ar"/>
              </w:rPr>
              <w:t>O-20cmH</w:t>
            </w:r>
            <w:r>
              <w:rPr>
                <w:rFonts w:hint="eastAsia" w:ascii="宋体" w:hAnsi="宋体" w:eastAsia="宋体" w:cs="宋体"/>
                <w:color w:val="auto"/>
                <w:kern w:val="0"/>
                <w:sz w:val="24"/>
                <w:highlight w:val="none"/>
                <w:vertAlign w:val="subscript"/>
                <w:lang w:bidi="ar"/>
              </w:rPr>
              <w:t>2</w:t>
            </w:r>
            <w:r>
              <w:rPr>
                <w:rFonts w:hint="eastAsia" w:ascii="宋体" w:hAnsi="宋体" w:eastAsia="宋体" w:cs="宋体"/>
                <w:color w:val="auto"/>
                <w:kern w:val="0"/>
                <w:sz w:val="24"/>
                <w:highlight w:val="none"/>
                <w:lang w:bidi="ar"/>
              </w:rPr>
              <w:t>O</w:t>
            </w:r>
          </w:p>
        </w:tc>
      </w:tr>
      <w:tr w14:paraId="6D95456B">
        <w:tblPrEx>
          <w:tblCellMar>
            <w:top w:w="0" w:type="dxa"/>
            <w:left w:w="108" w:type="dxa"/>
            <w:bottom w:w="0" w:type="dxa"/>
            <w:right w:w="108" w:type="dxa"/>
          </w:tblCellMar>
        </w:tblPrEx>
        <w:trPr>
          <w:trHeight w:val="600" w:hRule="atLeast"/>
        </w:trPr>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2E228">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12</w:t>
            </w: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301CE">
            <w:pPr>
              <w:jc w:val="center"/>
              <w:rPr>
                <w:rFonts w:ascii="宋体" w:hAnsi="宋体" w:eastAsia="宋体" w:cs="宋体"/>
                <w:color w:val="auto"/>
                <w:sz w:val="24"/>
                <w:highlight w:val="none"/>
              </w:rPr>
            </w:pPr>
          </w:p>
        </w:tc>
        <w:tc>
          <w:tcPr>
            <w:tcW w:w="4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3A570">
            <w:pPr>
              <w:widowControl/>
              <w:jc w:val="left"/>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HFNC高流量氧疗模式：</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流量0.5L/min-20L/min可调，具有压力监测功能</w:t>
            </w:r>
          </w:p>
        </w:tc>
      </w:tr>
      <w:tr w14:paraId="7744F9B4">
        <w:tblPrEx>
          <w:tblCellMar>
            <w:top w:w="0" w:type="dxa"/>
            <w:left w:w="108" w:type="dxa"/>
            <w:bottom w:w="0" w:type="dxa"/>
            <w:right w:w="108" w:type="dxa"/>
          </w:tblCellMar>
        </w:tblPrEx>
        <w:trPr>
          <w:trHeight w:val="600" w:hRule="atLeast"/>
        </w:trPr>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C5826">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13</w:t>
            </w: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21958">
            <w:pPr>
              <w:jc w:val="center"/>
              <w:rPr>
                <w:rFonts w:ascii="宋体" w:hAnsi="宋体" w:eastAsia="宋体" w:cs="宋体"/>
                <w:color w:val="auto"/>
                <w:sz w:val="24"/>
                <w:highlight w:val="none"/>
              </w:rPr>
            </w:pPr>
          </w:p>
        </w:tc>
        <w:tc>
          <w:tcPr>
            <w:tcW w:w="4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0A1AC">
            <w:pPr>
              <w:widowControl/>
              <w:jc w:val="left"/>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具备自动泄漏补偿功能，可显示泄漏率</w:t>
            </w:r>
          </w:p>
        </w:tc>
      </w:tr>
      <w:tr w14:paraId="288B571A">
        <w:tblPrEx>
          <w:tblCellMar>
            <w:top w:w="0" w:type="dxa"/>
            <w:left w:w="108" w:type="dxa"/>
            <w:bottom w:w="0" w:type="dxa"/>
            <w:right w:w="108" w:type="dxa"/>
          </w:tblCellMar>
        </w:tblPrEx>
        <w:trPr>
          <w:trHeight w:val="600" w:hRule="atLeast"/>
        </w:trPr>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96444">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14</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F00F3">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监测功能</w:t>
            </w:r>
          </w:p>
        </w:tc>
        <w:tc>
          <w:tcPr>
            <w:tcW w:w="4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4EE48">
            <w:pPr>
              <w:widowControl/>
              <w:jc w:val="left"/>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val="en-US" w:eastAsia="zh-CN" w:bidi="ar"/>
              </w:rPr>
              <w:t>可</w:t>
            </w:r>
            <w:r>
              <w:rPr>
                <w:rFonts w:hint="eastAsia" w:ascii="宋体" w:hAnsi="宋体" w:eastAsia="宋体" w:cs="宋体"/>
                <w:color w:val="auto"/>
                <w:kern w:val="0"/>
                <w:sz w:val="24"/>
                <w:highlight w:val="none"/>
                <w:lang w:bidi="ar"/>
              </w:rPr>
              <w:t>用于血氧饱和度监测、脉率监测和灌注指数监测</w:t>
            </w:r>
          </w:p>
        </w:tc>
      </w:tr>
      <w:tr w14:paraId="7066DFCA">
        <w:tblPrEx>
          <w:tblCellMar>
            <w:top w:w="0" w:type="dxa"/>
            <w:left w:w="108" w:type="dxa"/>
            <w:bottom w:w="0" w:type="dxa"/>
            <w:right w:w="108" w:type="dxa"/>
          </w:tblCellMar>
        </w:tblPrEx>
        <w:trPr>
          <w:trHeight w:val="600" w:hRule="atLeast"/>
        </w:trPr>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87C85">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15</w:t>
            </w:r>
          </w:p>
        </w:tc>
        <w:tc>
          <w:tcPr>
            <w:tcW w:w="5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28F45F">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治疗功能</w:t>
            </w:r>
          </w:p>
        </w:tc>
        <w:tc>
          <w:tcPr>
            <w:tcW w:w="4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9D4E4">
            <w:pPr>
              <w:widowControl/>
              <w:jc w:val="left"/>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具备氧浓度自动反馈调节功能，确保患儿血氧饱和度的稳定性</w:t>
            </w:r>
          </w:p>
        </w:tc>
      </w:tr>
      <w:tr w14:paraId="6A7B791D">
        <w:tblPrEx>
          <w:tblCellMar>
            <w:top w:w="0" w:type="dxa"/>
            <w:left w:w="108" w:type="dxa"/>
            <w:bottom w:w="0" w:type="dxa"/>
            <w:right w:w="108" w:type="dxa"/>
          </w:tblCellMar>
        </w:tblPrEx>
        <w:trPr>
          <w:trHeight w:val="600" w:hRule="atLeast"/>
        </w:trPr>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0D6AF">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16</w:t>
            </w: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C4EAC">
            <w:pPr>
              <w:jc w:val="center"/>
              <w:rPr>
                <w:rFonts w:ascii="宋体" w:hAnsi="宋体" w:eastAsia="宋体" w:cs="宋体"/>
                <w:color w:val="auto"/>
                <w:sz w:val="24"/>
                <w:highlight w:val="none"/>
              </w:rPr>
            </w:pPr>
          </w:p>
        </w:tc>
        <w:tc>
          <w:tcPr>
            <w:tcW w:w="4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08F30">
            <w:pPr>
              <w:widowControl/>
              <w:jc w:val="left"/>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提供增氧功能：通气持续时间可调，最长时间≥120s</w:t>
            </w:r>
          </w:p>
        </w:tc>
      </w:tr>
      <w:tr w14:paraId="2E05D401">
        <w:tblPrEx>
          <w:tblCellMar>
            <w:top w:w="0" w:type="dxa"/>
            <w:left w:w="108" w:type="dxa"/>
            <w:bottom w:w="0" w:type="dxa"/>
            <w:right w:w="108" w:type="dxa"/>
          </w:tblCellMar>
        </w:tblPrEx>
        <w:trPr>
          <w:trHeight w:val="600" w:hRule="atLeast"/>
        </w:trPr>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E9F6A">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17</w:t>
            </w: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11635">
            <w:pPr>
              <w:jc w:val="center"/>
              <w:rPr>
                <w:rFonts w:ascii="宋体" w:hAnsi="宋体" w:eastAsia="宋体" w:cs="宋体"/>
                <w:color w:val="auto"/>
                <w:sz w:val="24"/>
                <w:highlight w:val="none"/>
              </w:rPr>
            </w:pPr>
          </w:p>
        </w:tc>
        <w:tc>
          <w:tcPr>
            <w:tcW w:w="4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8C3B3">
            <w:pPr>
              <w:widowControl/>
              <w:jc w:val="left"/>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具备手动通气功能，通气时间范围包括1s-15s可调，气道压力范围包括2cmH</w:t>
            </w:r>
            <w:r>
              <w:rPr>
                <w:rFonts w:hint="eastAsia" w:ascii="宋体" w:hAnsi="宋体" w:eastAsia="宋体" w:cs="宋体"/>
                <w:color w:val="auto"/>
                <w:kern w:val="0"/>
                <w:sz w:val="24"/>
                <w:highlight w:val="none"/>
                <w:vertAlign w:val="subscript"/>
                <w:lang w:bidi="ar"/>
              </w:rPr>
              <w:t>2</w:t>
            </w:r>
            <w:r>
              <w:rPr>
                <w:rFonts w:hint="eastAsia" w:ascii="宋体" w:hAnsi="宋体" w:eastAsia="宋体" w:cs="宋体"/>
                <w:color w:val="auto"/>
                <w:kern w:val="0"/>
                <w:sz w:val="24"/>
                <w:highlight w:val="none"/>
                <w:lang w:bidi="ar"/>
              </w:rPr>
              <w:t>O-25cmH</w:t>
            </w:r>
            <w:r>
              <w:rPr>
                <w:rFonts w:hint="eastAsia" w:ascii="宋体" w:hAnsi="宋体" w:eastAsia="宋体" w:cs="宋体"/>
                <w:color w:val="auto"/>
                <w:kern w:val="0"/>
                <w:sz w:val="24"/>
                <w:highlight w:val="none"/>
                <w:vertAlign w:val="subscript"/>
                <w:lang w:bidi="ar"/>
              </w:rPr>
              <w:t>2</w:t>
            </w:r>
            <w:r>
              <w:rPr>
                <w:rFonts w:hint="eastAsia" w:ascii="宋体" w:hAnsi="宋体" w:eastAsia="宋体" w:cs="宋体"/>
                <w:color w:val="auto"/>
                <w:kern w:val="0"/>
                <w:sz w:val="24"/>
                <w:highlight w:val="none"/>
                <w:lang w:bidi="ar"/>
              </w:rPr>
              <w:t>O</w:t>
            </w:r>
          </w:p>
        </w:tc>
      </w:tr>
      <w:tr w14:paraId="33BDD1BB">
        <w:tblPrEx>
          <w:tblCellMar>
            <w:top w:w="0" w:type="dxa"/>
            <w:left w:w="108" w:type="dxa"/>
            <w:bottom w:w="0" w:type="dxa"/>
            <w:right w:w="108" w:type="dxa"/>
          </w:tblCellMar>
        </w:tblPrEx>
        <w:trPr>
          <w:trHeight w:val="600" w:hRule="atLeast"/>
        </w:trPr>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6D79A">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18</w:t>
            </w:r>
          </w:p>
        </w:tc>
        <w:tc>
          <w:tcPr>
            <w:tcW w:w="5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32D553">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安全保证</w:t>
            </w:r>
          </w:p>
        </w:tc>
        <w:tc>
          <w:tcPr>
            <w:tcW w:w="4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607A1">
            <w:pPr>
              <w:widowControl/>
              <w:jc w:val="left"/>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内置锂电池，充满可使用≥4小时</w:t>
            </w:r>
          </w:p>
        </w:tc>
      </w:tr>
      <w:tr w14:paraId="058820E9">
        <w:tblPrEx>
          <w:tblCellMar>
            <w:top w:w="0" w:type="dxa"/>
            <w:left w:w="108" w:type="dxa"/>
            <w:bottom w:w="0" w:type="dxa"/>
            <w:right w:w="108" w:type="dxa"/>
          </w:tblCellMar>
        </w:tblPrEx>
        <w:trPr>
          <w:trHeight w:val="600" w:hRule="atLeast"/>
        </w:trPr>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48100">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19</w:t>
            </w: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3E83F">
            <w:pPr>
              <w:jc w:val="center"/>
              <w:rPr>
                <w:rFonts w:ascii="宋体" w:hAnsi="宋体" w:eastAsia="宋体" w:cs="宋体"/>
                <w:color w:val="auto"/>
                <w:sz w:val="24"/>
                <w:highlight w:val="none"/>
              </w:rPr>
            </w:pPr>
          </w:p>
        </w:tc>
        <w:tc>
          <w:tcPr>
            <w:tcW w:w="4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5CFE2">
            <w:pPr>
              <w:widowControl/>
              <w:jc w:val="left"/>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具有手动/自动设置血氧报警上下限功能</w:t>
            </w:r>
          </w:p>
        </w:tc>
      </w:tr>
      <w:tr w14:paraId="0A3DB553">
        <w:tblPrEx>
          <w:tblCellMar>
            <w:top w:w="0" w:type="dxa"/>
            <w:left w:w="108" w:type="dxa"/>
            <w:bottom w:w="0" w:type="dxa"/>
            <w:right w:w="108" w:type="dxa"/>
          </w:tblCellMar>
        </w:tblPrEx>
        <w:trPr>
          <w:trHeight w:val="600" w:hRule="atLeast"/>
        </w:trPr>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9CE6A">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20</w:t>
            </w:r>
          </w:p>
        </w:tc>
        <w:tc>
          <w:tcPr>
            <w:tcW w:w="5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BA828D">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存储功能</w:t>
            </w:r>
          </w:p>
        </w:tc>
        <w:tc>
          <w:tcPr>
            <w:tcW w:w="4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02266">
            <w:pPr>
              <w:widowControl/>
              <w:jc w:val="left"/>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可以显示≥连续120小时的趋势数据</w:t>
            </w:r>
          </w:p>
        </w:tc>
      </w:tr>
      <w:tr w14:paraId="1F4A0E2B">
        <w:tblPrEx>
          <w:tblCellMar>
            <w:top w:w="0" w:type="dxa"/>
            <w:left w:w="108" w:type="dxa"/>
            <w:bottom w:w="0" w:type="dxa"/>
            <w:right w:w="108" w:type="dxa"/>
          </w:tblCellMar>
        </w:tblPrEx>
        <w:trPr>
          <w:trHeight w:val="600" w:hRule="atLeast"/>
        </w:trPr>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257F8">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21</w:t>
            </w: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9AD07">
            <w:pPr>
              <w:jc w:val="center"/>
              <w:rPr>
                <w:rFonts w:ascii="宋体" w:hAnsi="宋体" w:eastAsia="宋体" w:cs="宋体"/>
                <w:color w:val="auto"/>
                <w:sz w:val="24"/>
                <w:highlight w:val="none"/>
              </w:rPr>
            </w:pPr>
          </w:p>
        </w:tc>
        <w:tc>
          <w:tcPr>
            <w:tcW w:w="4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685FE">
            <w:pPr>
              <w:widowControl/>
              <w:jc w:val="left"/>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系统可以存储 ≥10000 条事件日志</w:t>
            </w:r>
          </w:p>
        </w:tc>
      </w:tr>
      <w:tr w14:paraId="2A5D5662">
        <w:tblPrEx>
          <w:tblCellMar>
            <w:top w:w="0" w:type="dxa"/>
            <w:left w:w="108" w:type="dxa"/>
            <w:bottom w:w="0" w:type="dxa"/>
            <w:right w:w="108" w:type="dxa"/>
          </w:tblCellMar>
        </w:tblPrEx>
        <w:trPr>
          <w:trHeight w:val="600" w:hRule="atLeast"/>
        </w:trPr>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4BE95">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22</w:t>
            </w:r>
          </w:p>
        </w:tc>
        <w:tc>
          <w:tcPr>
            <w:tcW w:w="507" w:type="pct"/>
            <w:tcBorders>
              <w:top w:val="single" w:color="000000" w:sz="4" w:space="0"/>
              <w:left w:val="single" w:color="000000" w:sz="4" w:space="0"/>
              <w:bottom w:val="single" w:color="000000" w:sz="4" w:space="0"/>
              <w:right w:val="nil"/>
            </w:tcBorders>
            <w:shd w:val="clear" w:color="auto" w:fill="auto"/>
            <w:vAlign w:val="center"/>
          </w:tcPr>
          <w:p w14:paraId="4DC02739">
            <w:pPr>
              <w:jc w:val="center"/>
              <w:rPr>
                <w:rFonts w:ascii="宋体" w:hAnsi="宋体" w:eastAsia="宋体" w:cs="宋体"/>
                <w:color w:val="auto"/>
                <w:sz w:val="24"/>
                <w:highlight w:val="none"/>
              </w:rPr>
            </w:pPr>
          </w:p>
        </w:tc>
        <w:tc>
          <w:tcPr>
            <w:tcW w:w="4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07EDF">
            <w:pPr>
              <w:widowControl/>
              <w:jc w:val="left"/>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可支持升级高频振荡通气模式</w:t>
            </w:r>
          </w:p>
        </w:tc>
      </w:tr>
    </w:tbl>
    <w:p w14:paraId="49E883B3">
      <w:pPr>
        <w:pStyle w:val="8"/>
        <w:jc w:val="both"/>
        <w:rPr>
          <w:rFonts w:hint="default" w:ascii="宋体" w:hAnsi="宋体" w:eastAsia="宋体" w:cs="宋体"/>
          <w:color w:val="auto"/>
          <w:sz w:val="24"/>
          <w:szCs w:val="24"/>
          <w:highlight w:val="none"/>
          <w:lang w:eastAsia="zh-CN"/>
        </w:rPr>
      </w:pPr>
    </w:p>
    <w:p w14:paraId="27618E26">
      <w:pPr>
        <w:pStyle w:val="8"/>
        <w:jc w:val="both"/>
        <w:rPr>
          <w:rFonts w:hint="default" w:ascii="宋体" w:hAnsi="宋体" w:eastAsia="宋体" w:cs="宋体"/>
          <w:color w:val="auto"/>
          <w:sz w:val="24"/>
          <w:szCs w:val="24"/>
          <w:highlight w:val="none"/>
          <w:lang w:eastAsia="zh-CN"/>
        </w:rPr>
      </w:pPr>
    </w:p>
    <w:p w14:paraId="3BAC4621">
      <w:pPr>
        <w:pStyle w:val="8"/>
        <w:ind w:firstLine="480"/>
        <w:jc w:val="both"/>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采购包3：</w:t>
      </w:r>
    </w:p>
    <w:tbl>
      <w:tblPr>
        <w:tblStyle w:val="5"/>
        <w:tblW w:w="4998" w:type="pct"/>
        <w:jc w:val="center"/>
        <w:tblLayout w:type="autofit"/>
        <w:tblCellMar>
          <w:top w:w="0" w:type="dxa"/>
          <w:left w:w="108" w:type="dxa"/>
          <w:bottom w:w="0" w:type="dxa"/>
          <w:right w:w="108" w:type="dxa"/>
        </w:tblCellMar>
      </w:tblPr>
      <w:tblGrid>
        <w:gridCol w:w="816"/>
        <w:gridCol w:w="7703"/>
      </w:tblGrid>
      <w:tr w14:paraId="412FF4AE">
        <w:tblPrEx>
          <w:tblCellMar>
            <w:top w:w="0" w:type="dxa"/>
            <w:left w:w="108" w:type="dxa"/>
            <w:bottom w:w="0" w:type="dxa"/>
            <w:right w:w="108" w:type="dxa"/>
          </w:tblCellMar>
        </w:tblPrEx>
        <w:trPr>
          <w:trHeight w:val="496" w:hRule="atLeast"/>
          <w:jc w:val="center"/>
        </w:trPr>
        <w:tc>
          <w:tcPr>
            <w:tcW w:w="478" w:type="pct"/>
            <w:tcBorders>
              <w:top w:val="single" w:color="000000" w:sz="4" w:space="0"/>
              <w:left w:val="single" w:color="000000" w:sz="4" w:space="0"/>
              <w:bottom w:val="single" w:color="000000" w:sz="4" w:space="0"/>
              <w:right w:val="nil"/>
            </w:tcBorders>
            <w:shd w:val="clear" w:color="auto" w:fill="auto"/>
            <w:vAlign w:val="center"/>
          </w:tcPr>
          <w:p w14:paraId="5DA5307B">
            <w:pPr>
              <w:widowControl/>
              <w:jc w:val="center"/>
              <w:textAlignment w:val="center"/>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序号</w:t>
            </w:r>
          </w:p>
        </w:tc>
        <w:tc>
          <w:tcPr>
            <w:tcW w:w="4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2CB93">
            <w:pPr>
              <w:widowControl/>
              <w:jc w:val="center"/>
              <w:textAlignment w:val="center"/>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技术功能要求</w:t>
            </w:r>
          </w:p>
        </w:tc>
      </w:tr>
      <w:tr w14:paraId="62194B53">
        <w:tblPrEx>
          <w:tblCellMar>
            <w:top w:w="0" w:type="dxa"/>
            <w:left w:w="108" w:type="dxa"/>
            <w:bottom w:w="0" w:type="dxa"/>
            <w:right w:w="108" w:type="dxa"/>
          </w:tblCellMar>
        </w:tblPrEx>
        <w:trPr>
          <w:trHeight w:val="548" w:hRule="atLeast"/>
          <w:jc w:val="center"/>
        </w:trPr>
        <w:tc>
          <w:tcPr>
            <w:tcW w:w="478" w:type="pct"/>
            <w:tcBorders>
              <w:top w:val="single" w:color="000000" w:sz="4" w:space="0"/>
              <w:left w:val="single" w:color="000000" w:sz="4" w:space="0"/>
              <w:bottom w:val="single" w:color="000000" w:sz="4" w:space="0"/>
              <w:right w:val="nil"/>
            </w:tcBorders>
            <w:shd w:val="clear" w:color="auto" w:fill="auto"/>
            <w:vAlign w:val="center"/>
          </w:tcPr>
          <w:p w14:paraId="7E3A09C9">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w:t>
            </w:r>
          </w:p>
        </w:tc>
        <w:tc>
          <w:tcPr>
            <w:tcW w:w="4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AC6FD">
            <w:pPr>
              <w:widowControl/>
              <w:jc w:val="left"/>
              <w:textAlignment w:val="center"/>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驱动方式：采用外置空气压缩机驱动或中心供气驱动或电动气控</w:t>
            </w:r>
          </w:p>
        </w:tc>
      </w:tr>
      <w:tr w14:paraId="09F843C0">
        <w:tblPrEx>
          <w:tblCellMar>
            <w:top w:w="0" w:type="dxa"/>
            <w:left w:w="108" w:type="dxa"/>
            <w:bottom w:w="0" w:type="dxa"/>
            <w:right w:w="108" w:type="dxa"/>
          </w:tblCellMar>
        </w:tblPrEx>
        <w:trPr>
          <w:trHeight w:val="414" w:hRule="atLeast"/>
          <w:jc w:val="center"/>
        </w:trPr>
        <w:tc>
          <w:tcPr>
            <w:tcW w:w="478" w:type="pct"/>
            <w:tcBorders>
              <w:top w:val="single" w:color="000000" w:sz="4" w:space="0"/>
              <w:left w:val="single" w:color="000000" w:sz="4" w:space="0"/>
              <w:bottom w:val="single" w:color="000000" w:sz="4" w:space="0"/>
              <w:right w:val="nil"/>
            </w:tcBorders>
            <w:shd w:val="clear" w:color="auto" w:fill="auto"/>
            <w:vAlign w:val="center"/>
          </w:tcPr>
          <w:p w14:paraId="52142617">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★2</w:t>
            </w:r>
          </w:p>
        </w:tc>
        <w:tc>
          <w:tcPr>
            <w:tcW w:w="4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B0284">
            <w:pPr>
              <w:widowControl/>
              <w:jc w:val="left"/>
              <w:textAlignment w:val="center"/>
              <w:rPr>
                <w:rFonts w:asciiTheme="minorEastAsia" w:hAnsiTheme="minorEastAsia" w:cstheme="minorEastAsia"/>
                <w:color w:val="auto"/>
                <w:sz w:val="24"/>
                <w:highlight w:val="none"/>
              </w:rPr>
            </w:pPr>
            <w:r>
              <w:rPr>
                <w:rFonts w:hint="eastAsia" w:asciiTheme="minorEastAsia" w:hAnsiTheme="minorEastAsia" w:cstheme="minorEastAsia"/>
                <w:color w:val="auto"/>
                <w:kern w:val="0"/>
                <w:sz w:val="24"/>
                <w:highlight w:val="none"/>
                <w:lang w:bidi="ar"/>
              </w:rPr>
              <w:t>屏幕：≥15英寸彩色液晶触摸屏，屏幕与主机分离</w:t>
            </w:r>
          </w:p>
        </w:tc>
      </w:tr>
      <w:tr w14:paraId="4F8A5B35">
        <w:tblPrEx>
          <w:tblCellMar>
            <w:top w:w="0" w:type="dxa"/>
            <w:left w:w="108" w:type="dxa"/>
            <w:bottom w:w="0" w:type="dxa"/>
            <w:right w:w="108" w:type="dxa"/>
          </w:tblCellMar>
        </w:tblPrEx>
        <w:trPr>
          <w:trHeight w:val="540" w:hRule="atLeast"/>
          <w:jc w:val="center"/>
        </w:trPr>
        <w:tc>
          <w:tcPr>
            <w:tcW w:w="478" w:type="pct"/>
            <w:tcBorders>
              <w:top w:val="single" w:color="000000" w:sz="4" w:space="0"/>
              <w:left w:val="single" w:color="000000" w:sz="4" w:space="0"/>
              <w:bottom w:val="single" w:color="000000" w:sz="4" w:space="0"/>
              <w:right w:val="nil"/>
            </w:tcBorders>
            <w:shd w:val="clear" w:color="auto" w:fill="auto"/>
            <w:vAlign w:val="center"/>
          </w:tcPr>
          <w:p w14:paraId="3B694A86">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3</w:t>
            </w:r>
          </w:p>
        </w:tc>
        <w:tc>
          <w:tcPr>
            <w:tcW w:w="4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68FF4">
            <w:pPr>
              <w:widowControl/>
              <w:jc w:val="left"/>
              <w:textAlignment w:val="center"/>
              <w:rPr>
                <w:rFonts w:asciiTheme="minorEastAsia" w:hAnsiTheme="minorEastAsia" w:cstheme="minorEastAsia"/>
                <w:color w:val="auto"/>
                <w:sz w:val="24"/>
                <w:highlight w:val="none"/>
              </w:rPr>
            </w:pPr>
            <w:r>
              <w:rPr>
                <w:rFonts w:hint="eastAsia" w:asciiTheme="minorEastAsia" w:hAnsiTheme="minorEastAsia" w:cstheme="minorEastAsia"/>
                <w:color w:val="auto"/>
                <w:kern w:val="0"/>
                <w:sz w:val="24"/>
                <w:highlight w:val="none"/>
                <w:lang w:bidi="ar"/>
              </w:rPr>
              <w:t>配置通气模式包括但不限于：</w:t>
            </w:r>
          </w:p>
        </w:tc>
      </w:tr>
      <w:tr w14:paraId="27CFBD99">
        <w:tblPrEx>
          <w:tblCellMar>
            <w:top w:w="0" w:type="dxa"/>
            <w:left w:w="108" w:type="dxa"/>
            <w:bottom w:w="0" w:type="dxa"/>
            <w:right w:w="108" w:type="dxa"/>
          </w:tblCellMar>
        </w:tblPrEx>
        <w:trPr>
          <w:trHeight w:val="840" w:hRule="atLeast"/>
          <w:jc w:val="center"/>
        </w:trPr>
        <w:tc>
          <w:tcPr>
            <w:tcW w:w="478" w:type="pct"/>
            <w:tcBorders>
              <w:top w:val="single" w:color="000000" w:sz="4" w:space="0"/>
              <w:left w:val="single" w:color="000000" w:sz="4" w:space="0"/>
              <w:bottom w:val="single" w:color="000000" w:sz="4" w:space="0"/>
              <w:right w:val="nil"/>
            </w:tcBorders>
            <w:shd w:val="clear" w:color="auto" w:fill="auto"/>
            <w:vAlign w:val="center"/>
          </w:tcPr>
          <w:p w14:paraId="767F7093">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3.1</w:t>
            </w:r>
          </w:p>
        </w:tc>
        <w:tc>
          <w:tcPr>
            <w:tcW w:w="4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BA9FF">
            <w:pPr>
              <w:widowControl/>
              <w:jc w:val="left"/>
              <w:textAlignment w:val="center"/>
              <w:rPr>
                <w:rFonts w:asciiTheme="minorEastAsia" w:hAnsiTheme="minorEastAsia" w:cstheme="minorEastAsia"/>
                <w:color w:val="auto"/>
                <w:sz w:val="24"/>
                <w:highlight w:val="none"/>
              </w:rPr>
            </w:pPr>
            <w:r>
              <w:rPr>
                <w:rFonts w:hint="eastAsia" w:asciiTheme="minorEastAsia" w:hAnsiTheme="minorEastAsia" w:cstheme="minorEastAsia"/>
                <w:color w:val="auto"/>
                <w:kern w:val="0"/>
                <w:sz w:val="24"/>
                <w:highlight w:val="none"/>
                <w:lang w:bidi="ar"/>
              </w:rPr>
              <w:t>容量控制下的间歇指令正压通气、辅助间歇指令正压通气、同步间歇指令通气、压力支持同步间歇指令通气</w:t>
            </w:r>
          </w:p>
        </w:tc>
      </w:tr>
      <w:tr w14:paraId="2A16A378">
        <w:tblPrEx>
          <w:tblCellMar>
            <w:top w:w="0" w:type="dxa"/>
            <w:left w:w="108" w:type="dxa"/>
            <w:bottom w:w="0" w:type="dxa"/>
            <w:right w:w="108" w:type="dxa"/>
          </w:tblCellMar>
        </w:tblPrEx>
        <w:trPr>
          <w:trHeight w:val="780" w:hRule="atLeast"/>
          <w:jc w:val="center"/>
        </w:trPr>
        <w:tc>
          <w:tcPr>
            <w:tcW w:w="478" w:type="pct"/>
            <w:tcBorders>
              <w:top w:val="single" w:color="000000" w:sz="4" w:space="0"/>
              <w:left w:val="single" w:color="000000" w:sz="4" w:space="0"/>
              <w:bottom w:val="single" w:color="000000" w:sz="4" w:space="0"/>
              <w:right w:val="nil"/>
            </w:tcBorders>
            <w:shd w:val="clear" w:color="auto" w:fill="auto"/>
            <w:vAlign w:val="center"/>
          </w:tcPr>
          <w:p w14:paraId="6B8C13FC">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3.2</w:t>
            </w:r>
          </w:p>
        </w:tc>
        <w:tc>
          <w:tcPr>
            <w:tcW w:w="4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DE360">
            <w:pPr>
              <w:widowControl/>
              <w:jc w:val="left"/>
              <w:textAlignment w:val="center"/>
              <w:rPr>
                <w:rFonts w:asciiTheme="minorEastAsia" w:hAnsiTheme="minorEastAsia" w:cstheme="minorEastAsia"/>
                <w:color w:val="auto"/>
                <w:sz w:val="24"/>
                <w:highlight w:val="none"/>
              </w:rPr>
            </w:pPr>
            <w:r>
              <w:rPr>
                <w:rFonts w:hint="eastAsia" w:asciiTheme="minorEastAsia" w:hAnsiTheme="minorEastAsia" w:cstheme="minorEastAsia"/>
                <w:color w:val="auto"/>
                <w:kern w:val="0"/>
                <w:sz w:val="24"/>
                <w:highlight w:val="none"/>
                <w:lang w:bidi="ar"/>
              </w:rPr>
              <w:t>压力控制下的间歇指令正压通气、辅助间歇指令正压通气、同步间歇指令通气、压力支持同步间歇指令通气</w:t>
            </w:r>
          </w:p>
        </w:tc>
      </w:tr>
      <w:tr w14:paraId="5643FC72">
        <w:tblPrEx>
          <w:tblCellMar>
            <w:top w:w="0" w:type="dxa"/>
            <w:left w:w="108" w:type="dxa"/>
            <w:bottom w:w="0" w:type="dxa"/>
            <w:right w:w="108" w:type="dxa"/>
          </w:tblCellMar>
        </w:tblPrEx>
        <w:trPr>
          <w:trHeight w:val="980" w:hRule="atLeast"/>
          <w:jc w:val="center"/>
        </w:trPr>
        <w:tc>
          <w:tcPr>
            <w:tcW w:w="478" w:type="pct"/>
            <w:tcBorders>
              <w:top w:val="single" w:color="000000" w:sz="4" w:space="0"/>
              <w:left w:val="single" w:color="000000" w:sz="4" w:space="0"/>
              <w:bottom w:val="single" w:color="000000" w:sz="4" w:space="0"/>
              <w:right w:val="nil"/>
            </w:tcBorders>
            <w:shd w:val="clear" w:color="auto" w:fill="auto"/>
            <w:vAlign w:val="center"/>
          </w:tcPr>
          <w:p w14:paraId="7B4D93A4">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★3.3</w:t>
            </w:r>
          </w:p>
        </w:tc>
        <w:tc>
          <w:tcPr>
            <w:tcW w:w="4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B96A1">
            <w:pPr>
              <w:widowControl/>
              <w:jc w:val="left"/>
              <w:textAlignment w:val="center"/>
              <w:rPr>
                <w:rFonts w:asciiTheme="minorEastAsia" w:hAnsiTheme="minorEastAsia" w:cstheme="minorEastAsia"/>
                <w:color w:val="auto"/>
                <w:sz w:val="24"/>
                <w:highlight w:val="none"/>
              </w:rPr>
            </w:pPr>
            <w:r>
              <w:rPr>
                <w:rFonts w:hint="eastAsia" w:asciiTheme="minorEastAsia" w:hAnsiTheme="minorEastAsia" w:cstheme="minorEastAsia"/>
                <w:color w:val="auto"/>
                <w:kern w:val="0"/>
                <w:sz w:val="24"/>
                <w:highlight w:val="none"/>
                <w:lang w:bidi="ar"/>
              </w:rPr>
              <w:t>压力调节容量控制通气（APV或PRVC或AutoFlow）、压力调节容量保证同步间歇指令通气（SIMV-APV或SIMV-PRVC或SIMV-AutoFlow）</w:t>
            </w:r>
          </w:p>
        </w:tc>
      </w:tr>
      <w:tr w14:paraId="6E27A512">
        <w:tblPrEx>
          <w:tblCellMar>
            <w:top w:w="0" w:type="dxa"/>
            <w:left w:w="108" w:type="dxa"/>
            <w:bottom w:w="0" w:type="dxa"/>
            <w:right w:w="108" w:type="dxa"/>
          </w:tblCellMar>
        </w:tblPrEx>
        <w:trPr>
          <w:trHeight w:val="1420" w:hRule="atLeast"/>
          <w:jc w:val="center"/>
        </w:trPr>
        <w:tc>
          <w:tcPr>
            <w:tcW w:w="478" w:type="pct"/>
            <w:tcBorders>
              <w:top w:val="single" w:color="000000" w:sz="4" w:space="0"/>
              <w:left w:val="single" w:color="000000" w:sz="4" w:space="0"/>
              <w:bottom w:val="single" w:color="000000" w:sz="4" w:space="0"/>
              <w:right w:val="nil"/>
            </w:tcBorders>
            <w:shd w:val="clear" w:color="auto" w:fill="auto"/>
            <w:vAlign w:val="center"/>
          </w:tcPr>
          <w:p w14:paraId="40166CD8">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▲3.4</w:t>
            </w:r>
          </w:p>
        </w:tc>
        <w:tc>
          <w:tcPr>
            <w:tcW w:w="4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90EF6">
            <w:pPr>
              <w:widowControl/>
              <w:jc w:val="left"/>
              <w:textAlignment w:val="center"/>
              <w:rPr>
                <w:rFonts w:asciiTheme="minorEastAsia" w:hAnsiTheme="minorEastAsia" w:cstheme="minorEastAsia"/>
                <w:color w:val="auto"/>
                <w:sz w:val="24"/>
                <w:highlight w:val="none"/>
              </w:rPr>
            </w:pPr>
            <w:r>
              <w:rPr>
                <w:rFonts w:hint="eastAsia" w:asciiTheme="minorEastAsia" w:hAnsiTheme="minorEastAsia" w:cstheme="minorEastAsia"/>
                <w:color w:val="auto"/>
                <w:kern w:val="0"/>
                <w:sz w:val="24"/>
                <w:highlight w:val="none"/>
                <w:lang w:bidi="ar"/>
              </w:rPr>
              <w:t>其他：持续气道正压通气CPAP、压力支持通气（PS或SPONT）、容量支持通气（VS）或容量保证（VG）、持续气道正压模式（CPAP）/压力支持（PS）、气道压力释放通气（APRV）、双水平气道正压通气（DuoPAP或BIPAP或Bilevel或Bi-Vent）、无创通气NIV</w:t>
            </w:r>
          </w:p>
        </w:tc>
      </w:tr>
      <w:tr w14:paraId="2F8D7DF0">
        <w:tblPrEx>
          <w:tblCellMar>
            <w:top w:w="0" w:type="dxa"/>
            <w:left w:w="108" w:type="dxa"/>
            <w:bottom w:w="0" w:type="dxa"/>
            <w:right w:w="108" w:type="dxa"/>
          </w:tblCellMar>
        </w:tblPrEx>
        <w:trPr>
          <w:trHeight w:val="780" w:hRule="atLeast"/>
          <w:jc w:val="center"/>
        </w:trPr>
        <w:tc>
          <w:tcPr>
            <w:tcW w:w="478" w:type="pct"/>
            <w:tcBorders>
              <w:top w:val="single" w:color="000000" w:sz="4" w:space="0"/>
              <w:left w:val="single" w:color="000000" w:sz="4" w:space="0"/>
              <w:bottom w:val="single" w:color="000000" w:sz="4" w:space="0"/>
              <w:right w:val="nil"/>
            </w:tcBorders>
            <w:shd w:val="clear" w:color="auto" w:fill="auto"/>
            <w:vAlign w:val="center"/>
          </w:tcPr>
          <w:p w14:paraId="339D720B">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▲4</w:t>
            </w:r>
          </w:p>
        </w:tc>
        <w:tc>
          <w:tcPr>
            <w:tcW w:w="4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00C03">
            <w:pPr>
              <w:widowControl/>
              <w:jc w:val="left"/>
              <w:textAlignment w:val="center"/>
              <w:rPr>
                <w:rFonts w:asciiTheme="minorEastAsia" w:hAnsiTheme="minorEastAsia" w:cstheme="minorEastAsia"/>
                <w:color w:val="auto"/>
                <w:sz w:val="24"/>
                <w:highlight w:val="none"/>
              </w:rPr>
            </w:pPr>
            <w:r>
              <w:rPr>
                <w:rFonts w:hint="eastAsia" w:asciiTheme="minorEastAsia" w:hAnsiTheme="minorEastAsia" w:cstheme="minorEastAsia"/>
                <w:color w:val="auto"/>
                <w:kern w:val="0"/>
                <w:sz w:val="24"/>
                <w:highlight w:val="none"/>
                <w:lang w:bidi="ar"/>
              </w:rPr>
              <w:t>至少具备窒息后备通气、雾化、自动漏气补偿或自动泄漏补偿功能</w:t>
            </w:r>
          </w:p>
        </w:tc>
      </w:tr>
      <w:tr w14:paraId="68D69422">
        <w:tblPrEx>
          <w:tblCellMar>
            <w:top w:w="0" w:type="dxa"/>
            <w:left w:w="108" w:type="dxa"/>
            <w:bottom w:w="0" w:type="dxa"/>
            <w:right w:w="108" w:type="dxa"/>
          </w:tblCellMar>
        </w:tblPrEx>
        <w:trPr>
          <w:trHeight w:val="700" w:hRule="atLeast"/>
          <w:jc w:val="center"/>
        </w:trPr>
        <w:tc>
          <w:tcPr>
            <w:tcW w:w="478" w:type="pct"/>
            <w:tcBorders>
              <w:top w:val="single" w:color="000000" w:sz="4" w:space="0"/>
              <w:left w:val="single" w:color="000000" w:sz="4" w:space="0"/>
              <w:bottom w:val="single" w:color="000000" w:sz="4" w:space="0"/>
              <w:right w:val="nil"/>
            </w:tcBorders>
            <w:shd w:val="clear" w:color="auto" w:fill="auto"/>
            <w:vAlign w:val="center"/>
          </w:tcPr>
          <w:p w14:paraId="30FFEFFD">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▲5</w:t>
            </w:r>
          </w:p>
        </w:tc>
        <w:tc>
          <w:tcPr>
            <w:tcW w:w="4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79686">
            <w:pPr>
              <w:widowControl/>
              <w:jc w:val="left"/>
              <w:textAlignment w:val="center"/>
              <w:rPr>
                <w:rFonts w:asciiTheme="minorEastAsia" w:hAnsiTheme="minorEastAsia" w:cstheme="minorEastAsia"/>
                <w:color w:val="auto"/>
                <w:sz w:val="24"/>
                <w:highlight w:val="none"/>
              </w:rPr>
            </w:pPr>
            <w:r>
              <w:rPr>
                <w:rFonts w:hint="eastAsia" w:asciiTheme="minorEastAsia" w:hAnsiTheme="minorEastAsia" w:cstheme="minorEastAsia"/>
                <w:color w:val="auto"/>
                <w:kern w:val="0"/>
                <w:sz w:val="24"/>
                <w:highlight w:val="none"/>
                <w:lang w:bidi="ar"/>
              </w:rPr>
              <w:t>至少需配置自动插管补偿（ATC或TRC）、吸痰功能、叹气或叹息</w:t>
            </w:r>
          </w:p>
        </w:tc>
      </w:tr>
      <w:tr w14:paraId="639F194B">
        <w:tblPrEx>
          <w:tblCellMar>
            <w:top w:w="0" w:type="dxa"/>
            <w:left w:w="108" w:type="dxa"/>
            <w:bottom w:w="0" w:type="dxa"/>
            <w:right w:w="108" w:type="dxa"/>
          </w:tblCellMar>
        </w:tblPrEx>
        <w:trPr>
          <w:trHeight w:val="1280" w:hRule="atLeast"/>
          <w:jc w:val="center"/>
        </w:trPr>
        <w:tc>
          <w:tcPr>
            <w:tcW w:w="478" w:type="pct"/>
            <w:tcBorders>
              <w:top w:val="single" w:color="000000" w:sz="4" w:space="0"/>
              <w:left w:val="single" w:color="000000" w:sz="4" w:space="0"/>
              <w:bottom w:val="single" w:color="000000" w:sz="4" w:space="0"/>
              <w:right w:val="nil"/>
            </w:tcBorders>
            <w:shd w:val="clear" w:color="auto" w:fill="auto"/>
            <w:vAlign w:val="center"/>
          </w:tcPr>
          <w:p w14:paraId="5F446361">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▲6</w:t>
            </w:r>
          </w:p>
        </w:tc>
        <w:tc>
          <w:tcPr>
            <w:tcW w:w="4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941EF">
            <w:pPr>
              <w:widowControl/>
              <w:jc w:val="left"/>
              <w:textAlignment w:val="center"/>
              <w:rPr>
                <w:rFonts w:asciiTheme="minorEastAsia" w:hAnsiTheme="minorEastAsia" w:cstheme="minorEastAsia"/>
                <w:color w:val="auto"/>
                <w:sz w:val="24"/>
                <w:highlight w:val="none"/>
              </w:rPr>
            </w:pPr>
            <w:r>
              <w:rPr>
                <w:rFonts w:hint="eastAsia" w:asciiTheme="minorEastAsia" w:hAnsiTheme="minorEastAsia" w:cstheme="minorEastAsia"/>
                <w:color w:val="auto"/>
                <w:kern w:val="0"/>
                <w:sz w:val="24"/>
                <w:highlight w:val="none"/>
                <w:lang w:bidi="ar"/>
              </w:rPr>
              <w:t>至少需配置智能闭环通气：满足以下其一即可，①自适应支持通气INTELLiVENT-ASV；②神经调节辅助通气NAVA；③或比例辅助通气PAV+；④成比例辅助通气SPN-PPS；⑤自适应分钟通气；⑥双水平气道压通气容量保证通气</w:t>
            </w:r>
          </w:p>
        </w:tc>
      </w:tr>
      <w:tr w14:paraId="4B810B3F">
        <w:tblPrEx>
          <w:tblCellMar>
            <w:top w:w="0" w:type="dxa"/>
            <w:left w:w="108" w:type="dxa"/>
            <w:bottom w:w="0" w:type="dxa"/>
            <w:right w:w="108" w:type="dxa"/>
          </w:tblCellMar>
        </w:tblPrEx>
        <w:trPr>
          <w:trHeight w:val="599" w:hRule="atLeast"/>
          <w:jc w:val="center"/>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7BC410">
            <w:pPr>
              <w:widowControl/>
              <w:jc w:val="left"/>
              <w:textAlignment w:val="center"/>
              <w:rPr>
                <w:rFonts w:asciiTheme="minorEastAsia" w:hAnsiTheme="minorEastAsia" w:cstheme="minorEastAsia"/>
                <w:color w:val="auto"/>
                <w:sz w:val="24"/>
                <w:highlight w:val="none"/>
              </w:rPr>
            </w:pPr>
            <w:r>
              <w:rPr>
                <w:rFonts w:hint="eastAsia" w:asciiTheme="minorEastAsia" w:hAnsiTheme="minorEastAsia" w:cstheme="minorEastAsia"/>
                <w:color w:val="auto"/>
                <w:kern w:val="0"/>
                <w:sz w:val="24"/>
                <w:highlight w:val="none"/>
                <w:lang w:bidi="ar"/>
              </w:rPr>
              <w:t>参数设定范围：</w:t>
            </w:r>
          </w:p>
        </w:tc>
      </w:tr>
      <w:tr w14:paraId="00B60567">
        <w:tblPrEx>
          <w:tblCellMar>
            <w:top w:w="0" w:type="dxa"/>
            <w:left w:w="108" w:type="dxa"/>
            <w:bottom w:w="0" w:type="dxa"/>
            <w:right w:w="108" w:type="dxa"/>
          </w:tblCellMar>
        </w:tblPrEx>
        <w:trPr>
          <w:trHeight w:val="900" w:hRule="atLeast"/>
          <w:jc w:val="center"/>
        </w:trPr>
        <w:tc>
          <w:tcPr>
            <w:tcW w:w="478" w:type="pct"/>
            <w:tcBorders>
              <w:top w:val="single" w:color="000000" w:sz="4" w:space="0"/>
              <w:left w:val="single" w:color="000000" w:sz="4" w:space="0"/>
              <w:bottom w:val="single" w:color="000000" w:sz="4" w:space="0"/>
              <w:right w:val="nil"/>
            </w:tcBorders>
            <w:shd w:val="clear" w:color="auto" w:fill="auto"/>
            <w:vAlign w:val="center"/>
          </w:tcPr>
          <w:p w14:paraId="63DE9779">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★7</w:t>
            </w:r>
          </w:p>
        </w:tc>
        <w:tc>
          <w:tcPr>
            <w:tcW w:w="4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8516A">
            <w:pPr>
              <w:widowControl/>
              <w:jc w:val="left"/>
              <w:textAlignment w:val="center"/>
              <w:rPr>
                <w:rFonts w:asciiTheme="minorEastAsia" w:hAnsiTheme="minorEastAsia" w:cstheme="minorEastAsia"/>
                <w:color w:val="auto"/>
                <w:sz w:val="24"/>
                <w:highlight w:val="none"/>
              </w:rPr>
            </w:pPr>
            <w:r>
              <w:rPr>
                <w:rFonts w:hint="eastAsia" w:asciiTheme="minorEastAsia" w:hAnsiTheme="minorEastAsia" w:cstheme="minorEastAsia"/>
                <w:color w:val="auto"/>
                <w:kern w:val="0"/>
                <w:sz w:val="24"/>
                <w:highlight w:val="none"/>
                <w:lang w:bidi="ar"/>
              </w:rPr>
              <w:t>呼吸机至少需配置成人、儿童、婴幼儿(或新生儿)三种模式，婴幼儿(或新生儿)模式下可设置潮气量最低值≤2ml，儿童模式下可设置潮气量最低值≤20ml</w:t>
            </w:r>
          </w:p>
        </w:tc>
      </w:tr>
      <w:tr w14:paraId="3C0C99F1">
        <w:tblPrEx>
          <w:tblCellMar>
            <w:top w:w="0" w:type="dxa"/>
            <w:left w:w="108" w:type="dxa"/>
            <w:bottom w:w="0" w:type="dxa"/>
            <w:right w:w="108" w:type="dxa"/>
          </w:tblCellMar>
        </w:tblPrEx>
        <w:trPr>
          <w:trHeight w:val="500" w:hRule="atLeast"/>
          <w:jc w:val="center"/>
        </w:trPr>
        <w:tc>
          <w:tcPr>
            <w:tcW w:w="478" w:type="pct"/>
            <w:tcBorders>
              <w:top w:val="single" w:color="000000" w:sz="4" w:space="0"/>
              <w:left w:val="single" w:color="000000" w:sz="4" w:space="0"/>
              <w:bottom w:val="single" w:color="000000" w:sz="4" w:space="0"/>
              <w:right w:val="nil"/>
            </w:tcBorders>
            <w:shd w:val="clear" w:color="auto" w:fill="auto"/>
            <w:vAlign w:val="center"/>
          </w:tcPr>
          <w:p w14:paraId="7CA1E856">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8</w:t>
            </w:r>
          </w:p>
        </w:tc>
        <w:tc>
          <w:tcPr>
            <w:tcW w:w="4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E6770">
            <w:pPr>
              <w:widowControl/>
              <w:jc w:val="left"/>
              <w:textAlignment w:val="center"/>
              <w:rPr>
                <w:rFonts w:asciiTheme="minorEastAsia" w:hAnsiTheme="minorEastAsia" w:cstheme="minorEastAsia"/>
                <w:color w:val="auto"/>
                <w:sz w:val="24"/>
                <w:highlight w:val="none"/>
              </w:rPr>
            </w:pPr>
            <w:r>
              <w:rPr>
                <w:rFonts w:hint="eastAsia" w:asciiTheme="minorEastAsia" w:hAnsiTheme="minorEastAsia" w:cstheme="minorEastAsia"/>
                <w:color w:val="auto"/>
                <w:kern w:val="0"/>
                <w:sz w:val="24"/>
                <w:highlight w:val="none"/>
                <w:lang w:bidi="ar"/>
              </w:rPr>
              <w:t>呼吸频率调节范围需至少包含：1-140次/分</w:t>
            </w:r>
          </w:p>
        </w:tc>
      </w:tr>
      <w:tr w14:paraId="6B9B6832">
        <w:tblPrEx>
          <w:tblCellMar>
            <w:top w:w="0" w:type="dxa"/>
            <w:left w:w="108" w:type="dxa"/>
            <w:bottom w:w="0" w:type="dxa"/>
            <w:right w:w="108" w:type="dxa"/>
          </w:tblCellMar>
        </w:tblPrEx>
        <w:trPr>
          <w:trHeight w:val="540" w:hRule="atLeast"/>
          <w:jc w:val="center"/>
        </w:trPr>
        <w:tc>
          <w:tcPr>
            <w:tcW w:w="478" w:type="pct"/>
            <w:tcBorders>
              <w:top w:val="single" w:color="000000" w:sz="4" w:space="0"/>
              <w:left w:val="single" w:color="000000" w:sz="4" w:space="0"/>
              <w:bottom w:val="single" w:color="000000" w:sz="4" w:space="0"/>
              <w:right w:val="nil"/>
            </w:tcBorders>
            <w:shd w:val="clear" w:color="auto" w:fill="auto"/>
            <w:vAlign w:val="center"/>
          </w:tcPr>
          <w:p w14:paraId="10A28236">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9</w:t>
            </w:r>
          </w:p>
        </w:tc>
        <w:tc>
          <w:tcPr>
            <w:tcW w:w="4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8F10E">
            <w:pPr>
              <w:widowControl/>
              <w:jc w:val="left"/>
              <w:textAlignment w:val="center"/>
              <w:rPr>
                <w:rFonts w:asciiTheme="minorEastAsia" w:hAnsiTheme="minorEastAsia" w:cstheme="minorEastAsia"/>
                <w:color w:val="auto"/>
                <w:sz w:val="24"/>
                <w:highlight w:val="none"/>
              </w:rPr>
            </w:pPr>
            <w:r>
              <w:rPr>
                <w:rFonts w:hint="eastAsia" w:asciiTheme="minorEastAsia" w:hAnsiTheme="minorEastAsia" w:cstheme="minorEastAsia"/>
                <w:color w:val="auto"/>
                <w:kern w:val="0"/>
                <w:sz w:val="24"/>
                <w:highlight w:val="none"/>
                <w:lang w:bidi="ar"/>
              </w:rPr>
              <w:t>吸呼比调节范围需至少包含：1:9-4:1</w:t>
            </w:r>
          </w:p>
        </w:tc>
      </w:tr>
      <w:tr w14:paraId="4548D010">
        <w:tblPrEx>
          <w:tblCellMar>
            <w:top w:w="0" w:type="dxa"/>
            <w:left w:w="108" w:type="dxa"/>
            <w:bottom w:w="0" w:type="dxa"/>
            <w:right w:w="108" w:type="dxa"/>
          </w:tblCellMar>
        </w:tblPrEx>
        <w:trPr>
          <w:trHeight w:val="540" w:hRule="atLeast"/>
          <w:jc w:val="center"/>
        </w:trPr>
        <w:tc>
          <w:tcPr>
            <w:tcW w:w="478" w:type="pct"/>
            <w:tcBorders>
              <w:top w:val="single" w:color="000000" w:sz="4" w:space="0"/>
              <w:left w:val="single" w:color="000000" w:sz="4" w:space="0"/>
              <w:bottom w:val="single" w:color="000000" w:sz="4" w:space="0"/>
              <w:right w:val="nil"/>
            </w:tcBorders>
            <w:shd w:val="clear" w:color="auto" w:fill="auto"/>
            <w:vAlign w:val="center"/>
          </w:tcPr>
          <w:p w14:paraId="7DF0865F">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10</w:t>
            </w:r>
          </w:p>
        </w:tc>
        <w:tc>
          <w:tcPr>
            <w:tcW w:w="4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09BCB">
            <w:pPr>
              <w:widowControl/>
              <w:jc w:val="left"/>
              <w:textAlignment w:val="center"/>
              <w:rPr>
                <w:rFonts w:asciiTheme="minorEastAsia" w:hAnsiTheme="minorEastAsia" w:cstheme="minorEastAsia"/>
                <w:color w:val="auto"/>
                <w:sz w:val="24"/>
                <w:highlight w:val="none"/>
              </w:rPr>
            </w:pPr>
            <w:r>
              <w:rPr>
                <w:rStyle w:val="9"/>
                <w:rFonts w:hint="default" w:asciiTheme="minorEastAsia" w:hAnsiTheme="minorEastAsia" w:eastAsiaTheme="minorEastAsia" w:cstheme="minorEastAsia"/>
                <w:color w:val="auto"/>
                <w:sz w:val="24"/>
                <w:szCs w:val="24"/>
                <w:highlight w:val="none"/>
                <w:lang w:bidi="ar"/>
              </w:rPr>
              <w:t>电子peep调节范围需至少包含：0-45cmH</w:t>
            </w:r>
            <w:r>
              <w:rPr>
                <w:rStyle w:val="15"/>
                <w:rFonts w:hint="default" w:asciiTheme="minorEastAsia" w:hAnsiTheme="minorEastAsia" w:eastAsiaTheme="minorEastAsia" w:cstheme="minorEastAsia"/>
                <w:color w:val="auto"/>
                <w:highlight w:val="none"/>
                <w:vertAlign w:val="subscript"/>
                <w:lang w:bidi="ar"/>
              </w:rPr>
              <w:t>2</w:t>
            </w:r>
            <w:r>
              <w:rPr>
                <w:rStyle w:val="9"/>
                <w:rFonts w:hint="default" w:asciiTheme="minorEastAsia" w:hAnsiTheme="minorEastAsia" w:eastAsiaTheme="minorEastAsia" w:cstheme="minorEastAsia"/>
                <w:color w:val="auto"/>
                <w:sz w:val="24"/>
                <w:szCs w:val="24"/>
                <w:highlight w:val="none"/>
                <w:lang w:bidi="ar"/>
              </w:rPr>
              <w:t>O</w:t>
            </w:r>
          </w:p>
        </w:tc>
      </w:tr>
      <w:tr w14:paraId="30981FD7">
        <w:tblPrEx>
          <w:tblCellMar>
            <w:top w:w="0" w:type="dxa"/>
            <w:left w:w="108" w:type="dxa"/>
            <w:bottom w:w="0" w:type="dxa"/>
            <w:right w:w="108" w:type="dxa"/>
          </w:tblCellMar>
        </w:tblPrEx>
        <w:trPr>
          <w:trHeight w:val="540" w:hRule="atLeast"/>
          <w:jc w:val="center"/>
        </w:trPr>
        <w:tc>
          <w:tcPr>
            <w:tcW w:w="478" w:type="pct"/>
            <w:tcBorders>
              <w:top w:val="single" w:color="000000" w:sz="4" w:space="0"/>
              <w:left w:val="single" w:color="000000" w:sz="4" w:space="0"/>
              <w:bottom w:val="single" w:color="000000" w:sz="4" w:space="0"/>
              <w:right w:val="nil"/>
            </w:tcBorders>
            <w:shd w:val="clear" w:color="auto" w:fill="auto"/>
            <w:vAlign w:val="center"/>
          </w:tcPr>
          <w:p w14:paraId="18DF3993">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11</w:t>
            </w:r>
          </w:p>
        </w:tc>
        <w:tc>
          <w:tcPr>
            <w:tcW w:w="4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36535">
            <w:pPr>
              <w:widowControl/>
              <w:jc w:val="left"/>
              <w:textAlignment w:val="center"/>
              <w:rPr>
                <w:rFonts w:asciiTheme="minorEastAsia" w:hAnsiTheme="minorEastAsia" w:cstheme="minorEastAsia"/>
                <w:color w:val="auto"/>
                <w:sz w:val="24"/>
                <w:highlight w:val="none"/>
              </w:rPr>
            </w:pPr>
            <w:r>
              <w:rPr>
                <w:rFonts w:hint="eastAsia" w:asciiTheme="minorEastAsia" w:hAnsiTheme="minorEastAsia" w:cstheme="minorEastAsia"/>
                <w:color w:val="auto"/>
                <w:kern w:val="0"/>
                <w:sz w:val="24"/>
                <w:highlight w:val="none"/>
                <w:lang w:bidi="ar"/>
              </w:rPr>
              <w:t>峰流速≥180L/min</w:t>
            </w:r>
          </w:p>
        </w:tc>
      </w:tr>
      <w:tr w14:paraId="53A40D3F">
        <w:tblPrEx>
          <w:tblCellMar>
            <w:top w:w="0" w:type="dxa"/>
            <w:left w:w="108" w:type="dxa"/>
            <w:bottom w:w="0" w:type="dxa"/>
            <w:right w:w="108" w:type="dxa"/>
          </w:tblCellMar>
        </w:tblPrEx>
        <w:trPr>
          <w:trHeight w:val="520" w:hRule="atLeast"/>
          <w:jc w:val="center"/>
        </w:trPr>
        <w:tc>
          <w:tcPr>
            <w:tcW w:w="478" w:type="pct"/>
            <w:tcBorders>
              <w:top w:val="single" w:color="000000" w:sz="4" w:space="0"/>
              <w:left w:val="single" w:color="000000" w:sz="4" w:space="0"/>
              <w:bottom w:val="single" w:color="000000" w:sz="4" w:space="0"/>
              <w:right w:val="nil"/>
            </w:tcBorders>
            <w:shd w:val="clear" w:color="auto" w:fill="auto"/>
            <w:vAlign w:val="center"/>
          </w:tcPr>
          <w:p w14:paraId="5ECBA480">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12</w:t>
            </w:r>
          </w:p>
        </w:tc>
        <w:tc>
          <w:tcPr>
            <w:tcW w:w="4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0A609">
            <w:pPr>
              <w:widowControl/>
              <w:jc w:val="left"/>
              <w:textAlignment w:val="center"/>
              <w:rPr>
                <w:rFonts w:asciiTheme="minorEastAsia" w:hAnsiTheme="minorEastAsia" w:cstheme="minorEastAsia"/>
                <w:color w:val="auto"/>
                <w:sz w:val="24"/>
                <w:highlight w:val="none"/>
              </w:rPr>
            </w:pPr>
            <w:r>
              <w:rPr>
                <w:rFonts w:hint="eastAsia" w:asciiTheme="minorEastAsia" w:hAnsiTheme="minorEastAsia" w:cstheme="minorEastAsia"/>
                <w:color w:val="auto"/>
                <w:kern w:val="0"/>
                <w:sz w:val="24"/>
                <w:highlight w:val="none"/>
                <w:lang w:bidi="ar"/>
              </w:rPr>
              <w:t>吸气时间调节范围需至少包含：0.1-5s</w:t>
            </w:r>
          </w:p>
        </w:tc>
      </w:tr>
      <w:tr w14:paraId="2ADA3AC2">
        <w:tblPrEx>
          <w:tblCellMar>
            <w:top w:w="0" w:type="dxa"/>
            <w:left w:w="108" w:type="dxa"/>
            <w:bottom w:w="0" w:type="dxa"/>
            <w:right w:w="108" w:type="dxa"/>
          </w:tblCellMar>
        </w:tblPrEx>
        <w:trPr>
          <w:trHeight w:val="500" w:hRule="atLeast"/>
          <w:jc w:val="center"/>
        </w:trPr>
        <w:tc>
          <w:tcPr>
            <w:tcW w:w="478" w:type="pct"/>
            <w:tcBorders>
              <w:top w:val="single" w:color="000000" w:sz="4" w:space="0"/>
              <w:left w:val="single" w:color="000000" w:sz="4" w:space="0"/>
              <w:bottom w:val="single" w:color="000000" w:sz="4" w:space="0"/>
              <w:right w:val="nil"/>
            </w:tcBorders>
            <w:shd w:val="clear" w:color="auto" w:fill="auto"/>
            <w:vAlign w:val="center"/>
          </w:tcPr>
          <w:p w14:paraId="4D3B4A29">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13</w:t>
            </w:r>
          </w:p>
        </w:tc>
        <w:tc>
          <w:tcPr>
            <w:tcW w:w="4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8468A">
            <w:pPr>
              <w:widowControl/>
              <w:jc w:val="left"/>
              <w:textAlignment w:val="center"/>
              <w:rPr>
                <w:rFonts w:asciiTheme="minorEastAsia" w:hAnsiTheme="minorEastAsia" w:cstheme="minorEastAsia"/>
                <w:color w:val="auto"/>
                <w:sz w:val="24"/>
                <w:highlight w:val="none"/>
              </w:rPr>
            </w:pPr>
            <w:r>
              <w:rPr>
                <w:rFonts w:hint="eastAsia" w:asciiTheme="minorEastAsia" w:hAnsiTheme="minorEastAsia" w:cstheme="minorEastAsia"/>
                <w:color w:val="auto"/>
                <w:kern w:val="0"/>
                <w:sz w:val="24"/>
                <w:highlight w:val="none"/>
                <w:lang w:bidi="ar"/>
              </w:rPr>
              <w:t>吸气(或压力)上升时间设定范围0-2s</w:t>
            </w:r>
          </w:p>
        </w:tc>
      </w:tr>
      <w:tr w14:paraId="2BA57117">
        <w:tblPrEx>
          <w:tblCellMar>
            <w:top w:w="0" w:type="dxa"/>
            <w:left w:w="108" w:type="dxa"/>
            <w:bottom w:w="0" w:type="dxa"/>
            <w:right w:w="108" w:type="dxa"/>
          </w:tblCellMar>
        </w:tblPrEx>
        <w:trPr>
          <w:trHeight w:val="520" w:hRule="atLeast"/>
          <w:jc w:val="center"/>
        </w:trPr>
        <w:tc>
          <w:tcPr>
            <w:tcW w:w="478" w:type="pct"/>
            <w:tcBorders>
              <w:top w:val="single" w:color="000000" w:sz="4" w:space="0"/>
              <w:left w:val="single" w:color="000000" w:sz="4" w:space="0"/>
              <w:bottom w:val="single" w:color="000000" w:sz="4" w:space="0"/>
              <w:right w:val="nil"/>
            </w:tcBorders>
            <w:shd w:val="clear" w:color="auto" w:fill="auto"/>
            <w:vAlign w:val="center"/>
          </w:tcPr>
          <w:p w14:paraId="6F61F2DD">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14</w:t>
            </w:r>
          </w:p>
        </w:tc>
        <w:tc>
          <w:tcPr>
            <w:tcW w:w="4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AB5DE">
            <w:pPr>
              <w:widowControl/>
              <w:jc w:val="left"/>
              <w:textAlignment w:val="center"/>
              <w:rPr>
                <w:rFonts w:asciiTheme="minorEastAsia" w:hAnsiTheme="minorEastAsia" w:cstheme="minorEastAsia"/>
                <w:color w:val="auto"/>
                <w:sz w:val="24"/>
                <w:highlight w:val="none"/>
              </w:rPr>
            </w:pPr>
            <w:r>
              <w:rPr>
                <w:rStyle w:val="9"/>
                <w:rFonts w:hint="default" w:asciiTheme="minorEastAsia" w:hAnsiTheme="minorEastAsia" w:eastAsiaTheme="minorEastAsia" w:cstheme="minorEastAsia"/>
                <w:color w:val="auto"/>
                <w:sz w:val="24"/>
                <w:szCs w:val="24"/>
                <w:highlight w:val="none"/>
                <w:lang w:bidi="ar"/>
              </w:rPr>
              <w:t>压力支持调节范围需至少包含：0-95cmH</w:t>
            </w:r>
            <w:r>
              <w:rPr>
                <w:rStyle w:val="15"/>
                <w:rFonts w:hint="default" w:asciiTheme="minorEastAsia" w:hAnsiTheme="minorEastAsia" w:eastAsiaTheme="minorEastAsia" w:cstheme="minorEastAsia"/>
                <w:color w:val="auto"/>
                <w:highlight w:val="none"/>
                <w:vertAlign w:val="subscript"/>
                <w:lang w:bidi="ar"/>
              </w:rPr>
              <w:t>2</w:t>
            </w:r>
            <w:r>
              <w:rPr>
                <w:rStyle w:val="9"/>
                <w:rFonts w:hint="default" w:asciiTheme="minorEastAsia" w:hAnsiTheme="minorEastAsia" w:eastAsiaTheme="minorEastAsia" w:cstheme="minorEastAsia"/>
                <w:color w:val="auto"/>
                <w:sz w:val="24"/>
                <w:szCs w:val="24"/>
                <w:highlight w:val="none"/>
                <w:lang w:bidi="ar"/>
              </w:rPr>
              <w:t>O</w:t>
            </w:r>
          </w:p>
        </w:tc>
      </w:tr>
      <w:tr w14:paraId="58A631EF">
        <w:tblPrEx>
          <w:tblCellMar>
            <w:top w:w="0" w:type="dxa"/>
            <w:left w:w="108" w:type="dxa"/>
            <w:bottom w:w="0" w:type="dxa"/>
            <w:right w:w="108" w:type="dxa"/>
          </w:tblCellMar>
        </w:tblPrEx>
        <w:trPr>
          <w:trHeight w:val="480" w:hRule="atLeast"/>
          <w:jc w:val="center"/>
        </w:trPr>
        <w:tc>
          <w:tcPr>
            <w:tcW w:w="478" w:type="pct"/>
            <w:tcBorders>
              <w:top w:val="single" w:color="000000" w:sz="4" w:space="0"/>
              <w:left w:val="single" w:color="000000" w:sz="4" w:space="0"/>
              <w:bottom w:val="single" w:color="000000" w:sz="4" w:space="0"/>
              <w:right w:val="nil"/>
            </w:tcBorders>
            <w:shd w:val="clear" w:color="auto" w:fill="auto"/>
            <w:vAlign w:val="center"/>
          </w:tcPr>
          <w:p w14:paraId="305ADD1A">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▲15</w:t>
            </w:r>
          </w:p>
        </w:tc>
        <w:tc>
          <w:tcPr>
            <w:tcW w:w="4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949F9">
            <w:pPr>
              <w:widowControl/>
              <w:jc w:val="left"/>
              <w:textAlignment w:val="center"/>
              <w:rPr>
                <w:rFonts w:asciiTheme="minorEastAsia" w:hAnsiTheme="minorEastAsia" w:cstheme="minorEastAsia"/>
                <w:color w:val="auto"/>
                <w:sz w:val="24"/>
                <w:highlight w:val="none"/>
              </w:rPr>
            </w:pPr>
            <w:r>
              <w:rPr>
                <w:rFonts w:hint="eastAsia" w:asciiTheme="minorEastAsia" w:hAnsiTheme="minorEastAsia" w:cstheme="minorEastAsia"/>
                <w:color w:val="auto"/>
                <w:kern w:val="0"/>
                <w:sz w:val="24"/>
                <w:highlight w:val="none"/>
                <w:lang w:bidi="ar"/>
              </w:rPr>
              <w:t>吸气终止后呼吸触发灵敏度（吸气流量峰值的百分比）调节范围需至少包含：5%-70%</w:t>
            </w:r>
          </w:p>
        </w:tc>
      </w:tr>
      <w:tr w14:paraId="7C4599E7">
        <w:tblPrEx>
          <w:tblCellMar>
            <w:top w:w="0" w:type="dxa"/>
            <w:left w:w="108" w:type="dxa"/>
            <w:bottom w:w="0" w:type="dxa"/>
            <w:right w:w="108" w:type="dxa"/>
          </w:tblCellMar>
        </w:tblPrEx>
        <w:trPr>
          <w:trHeight w:val="528" w:hRule="atLeast"/>
          <w:jc w:val="center"/>
        </w:trPr>
        <w:tc>
          <w:tcPr>
            <w:tcW w:w="478" w:type="pct"/>
            <w:tcBorders>
              <w:top w:val="single" w:color="000000" w:sz="4" w:space="0"/>
              <w:left w:val="single" w:color="000000" w:sz="4" w:space="0"/>
              <w:bottom w:val="single" w:color="000000" w:sz="4" w:space="0"/>
              <w:right w:val="nil"/>
            </w:tcBorders>
            <w:shd w:val="clear" w:color="auto" w:fill="auto"/>
            <w:vAlign w:val="center"/>
          </w:tcPr>
          <w:p w14:paraId="1A65EECB">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▲16</w:t>
            </w:r>
          </w:p>
        </w:tc>
        <w:tc>
          <w:tcPr>
            <w:tcW w:w="4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870F8">
            <w:pPr>
              <w:widowControl/>
              <w:jc w:val="left"/>
              <w:textAlignment w:val="center"/>
              <w:rPr>
                <w:rFonts w:asciiTheme="minorEastAsia" w:hAnsiTheme="minorEastAsia" w:cstheme="minorEastAsia"/>
                <w:color w:val="auto"/>
                <w:sz w:val="24"/>
                <w:highlight w:val="none"/>
              </w:rPr>
            </w:pPr>
            <w:r>
              <w:rPr>
                <w:rStyle w:val="9"/>
                <w:rFonts w:hint="default" w:asciiTheme="minorEastAsia" w:hAnsiTheme="minorEastAsia" w:eastAsiaTheme="minorEastAsia" w:cstheme="minorEastAsia"/>
                <w:color w:val="auto"/>
                <w:sz w:val="24"/>
                <w:szCs w:val="24"/>
                <w:highlight w:val="none"/>
                <w:lang w:bidi="ar"/>
              </w:rPr>
              <w:t>最小流速/流量触发值≤0.5L/min或最小压力触发值≤-0.1cmH</w:t>
            </w:r>
            <w:r>
              <w:rPr>
                <w:rStyle w:val="15"/>
                <w:rFonts w:hint="default" w:asciiTheme="minorEastAsia" w:hAnsiTheme="minorEastAsia" w:eastAsiaTheme="minorEastAsia" w:cstheme="minorEastAsia"/>
                <w:color w:val="auto"/>
                <w:highlight w:val="none"/>
                <w:vertAlign w:val="subscript"/>
                <w:lang w:bidi="ar"/>
              </w:rPr>
              <w:t>2</w:t>
            </w:r>
            <w:r>
              <w:rPr>
                <w:rStyle w:val="9"/>
                <w:rFonts w:hint="default" w:asciiTheme="minorEastAsia" w:hAnsiTheme="minorEastAsia" w:eastAsiaTheme="minorEastAsia" w:cstheme="minorEastAsia"/>
                <w:color w:val="auto"/>
                <w:sz w:val="24"/>
                <w:szCs w:val="24"/>
                <w:highlight w:val="none"/>
                <w:lang w:bidi="ar"/>
              </w:rPr>
              <w:t>O</w:t>
            </w:r>
          </w:p>
        </w:tc>
      </w:tr>
      <w:tr w14:paraId="58B2AEDB">
        <w:tblPrEx>
          <w:tblCellMar>
            <w:top w:w="0" w:type="dxa"/>
            <w:left w:w="108" w:type="dxa"/>
            <w:bottom w:w="0" w:type="dxa"/>
            <w:right w:w="108" w:type="dxa"/>
          </w:tblCellMar>
        </w:tblPrEx>
        <w:trPr>
          <w:trHeight w:val="520" w:hRule="atLeast"/>
          <w:jc w:val="center"/>
        </w:trPr>
        <w:tc>
          <w:tcPr>
            <w:tcW w:w="478" w:type="pct"/>
            <w:tcBorders>
              <w:top w:val="single" w:color="000000" w:sz="4" w:space="0"/>
              <w:left w:val="single" w:color="000000" w:sz="4" w:space="0"/>
              <w:bottom w:val="single" w:color="000000" w:sz="4" w:space="0"/>
              <w:right w:val="nil"/>
            </w:tcBorders>
            <w:shd w:val="clear" w:color="auto" w:fill="auto"/>
            <w:vAlign w:val="center"/>
          </w:tcPr>
          <w:p w14:paraId="059F9065">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17</w:t>
            </w:r>
          </w:p>
        </w:tc>
        <w:tc>
          <w:tcPr>
            <w:tcW w:w="4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346DB">
            <w:pPr>
              <w:widowControl/>
              <w:jc w:val="left"/>
              <w:textAlignment w:val="center"/>
              <w:rPr>
                <w:rFonts w:asciiTheme="minorEastAsia" w:hAnsiTheme="minorEastAsia" w:cstheme="minorEastAsia"/>
                <w:color w:val="auto"/>
                <w:sz w:val="24"/>
                <w:highlight w:val="none"/>
              </w:rPr>
            </w:pPr>
            <w:r>
              <w:rPr>
                <w:rFonts w:hint="eastAsia" w:asciiTheme="minorEastAsia" w:hAnsiTheme="minorEastAsia" w:cstheme="minorEastAsia"/>
                <w:color w:val="auto"/>
                <w:kern w:val="0"/>
                <w:sz w:val="24"/>
                <w:highlight w:val="none"/>
                <w:lang w:bidi="ar"/>
              </w:rPr>
              <w:t>氧疗模式下氧浓度调节范围需至少包含：21%-100%</w:t>
            </w:r>
          </w:p>
        </w:tc>
      </w:tr>
      <w:tr w14:paraId="54060080">
        <w:tblPrEx>
          <w:tblCellMar>
            <w:top w:w="0" w:type="dxa"/>
            <w:left w:w="108" w:type="dxa"/>
            <w:bottom w:w="0" w:type="dxa"/>
            <w:right w:w="108" w:type="dxa"/>
          </w:tblCellMar>
        </w:tblPrEx>
        <w:trPr>
          <w:trHeight w:val="580" w:hRule="atLeast"/>
          <w:jc w:val="center"/>
        </w:trPr>
        <w:tc>
          <w:tcPr>
            <w:tcW w:w="478" w:type="pct"/>
            <w:tcBorders>
              <w:top w:val="single" w:color="000000" w:sz="4" w:space="0"/>
              <w:left w:val="single" w:color="000000" w:sz="4" w:space="0"/>
              <w:bottom w:val="single" w:color="000000" w:sz="4" w:space="0"/>
              <w:right w:val="nil"/>
            </w:tcBorders>
            <w:shd w:val="clear" w:color="auto" w:fill="auto"/>
            <w:vAlign w:val="center"/>
          </w:tcPr>
          <w:p w14:paraId="7CEC5F0F">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18</w:t>
            </w:r>
          </w:p>
        </w:tc>
        <w:tc>
          <w:tcPr>
            <w:tcW w:w="4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3DEF5">
            <w:pPr>
              <w:widowControl/>
              <w:jc w:val="left"/>
              <w:textAlignment w:val="center"/>
              <w:rPr>
                <w:rFonts w:asciiTheme="minorEastAsia" w:hAnsiTheme="minorEastAsia" w:cstheme="minorEastAsia"/>
                <w:color w:val="auto"/>
                <w:sz w:val="24"/>
                <w:highlight w:val="none"/>
              </w:rPr>
            </w:pPr>
            <w:r>
              <w:rPr>
                <w:rFonts w:hint="eastAsia" w:asciiTheme="minorEastAsia" w:hAnsiTheme="minorEastAsia" w:cstheme="minorEastAsia"/>
                <w:color w:val="auto"/>
                <w:kern w:val="0"/>
                <w:sz w:val="24"/>
                <w:highlight w:val="none"/>
                <w:lang w:bidi="ar"/>
              </w:rPr>
              <w:t>氧疗模式下流量调节范围需至少包含：10-50L/min</w:t>
            </w:r>
          </w:p>
        </w:tc>
      </w:tr>
      <w:tr w14:paraId="0CB73F9C">
        <w:tblPrEx>
          <w:tblCellMar>
            <w:top w:w="0" w:type="dxa"/>
            <w:left w:w="108" w:type="dxa"/>
            <w:bottom w:w="0" w:type="dxa"/>
            <w:right w:w="108" w:type="dxa"/>
          </w:tblCellMar>
        </w:tblPrEx>
        <w:trPr>
          <w:trHeight w:val="586" w:hRule="atLeast"/>
          <w:jc w:val="center"/>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67140D">
            <w:pPr>
              <w:widowControl/>
              <w:jc w:val="left"/>
              <w:textAlignment w:val="center"/>
              <w:rPr>
                <w:rFonts w:asciiTheme="minorEastAsia" w:hAnsiTheme="minorEastAsia" w:cstheme="minorEastAsia"/>
                <w:color w:val="auto"/>
                <w:sz w:val="24"/>
                <w:highlight w:val="none"/>
              </w:rPr>
            </w:pPr>
            <w:r>
              <w:rPr>
                <w:rFonts w:hint="eastAsia" w:asciiTheme="minorEastAsia" w:hAnsiTheme="minorEastAsia" w:cstheme="minorEastAsia"/>
                <w:color w:val="auto"/>
                <w:kern w:val="0"/>
                <w:sz w:val="24"/>
                <w:highlight w:val="none"/>
                <w:lang w:bidi="ar"/>
              </w:rPr>
              <w:t>监测参数：</w:t>
            </w:r>
          </w:p>
        </w:tc>
      </w:tr>
      <w:tr w14:paraId="4944CA9A">
        <w:tblPrEx>
          <w:tblCellMar>
            <w:top w:w="0" w:type="dxa"/>
            <w:left w:w="108" w:type="dxa"/>
            <w:bottom w:w="0" w:type="dxa"/>
            <w:right w:w="108" w:type="dxa"/>
          </w:tblCellMar>
        </w:tblPrEx>
        <w:trPr>
          <w:trHeight w:val="740" w:hRule="atLeast"/>
          <w:jc w:val="center"/>
        </w:trPr>
        <w:tc>
          <w:tcPr>
            <w:tcW w:w="478" w:type="pct"/>
            <w:tcBorders>
              <w:top w:val="single" w:color="000000" w:sz="4" w:space="0"/>
              <w:left w:val="single" w:color="000000" w:sz="4" w:space="0"/>
              <w:bottom w:val="single" w:color="000000" w:sz="4" w:space="0"/>
              <w:right w:val="nil"/>
            </w:tcBorders>
            <w:shd w:val="clear" w:color="auto" w:fill="auto"/>
            <w:vAlign w:val="center"/>
          </w:tcPr>
          <w:p w14:paraId="2770D5BC">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19</w:t>
            </w:r>
          </w:p>
        </w:tc>
        <w:tc>
          <w:tcPr>
            <w:tcW w:w="4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2FAFB">
            <w:pPr>
              <w:widowControl/>
              <w:jc w:val="left"/>
              <w:textAlignment w:val="center"/>
              <w:rPr>
                <w:rFonts w:asciiTheme="minorEastAsia" w:hAnsiTheme="minorEastAsia" w:cstheme="minorEastAsia"/>
                <w:color w:val="auto"/>
                <w:sz w:val="24"/>
                <w:highlight w:val="none"/>
              </w:rPr>
            </w:pPr>
            <w:r>
              <w:rPr>
                <w:rFonts w:hint="eastAsia" w:asciiTheme="minorEastAsia" w:hAnsiTheme="minorEastAsia" w:cstheme="minorEastAsia"/>
                <w:color w:val="auto"/>
                <w:kern w:val="0"/>
                <w:sz w:val="24"/>
                <w:highlight w:val="none"/>
                <w:lang w:bidi="ar"/>
              </w:rPr>
              <w:t>压力监测参数至少包含：气道峰压、平均压、平台压、呼气末正压、口腔闭合压P 0.1、内源性PEEP</w:t>
            </w:r>
          </w:p>
        </w:tc>
      </w:tr>
      <w:tr w14:paraId="6B4957D0">
        <w:tblPrEx>
          <w:tblCellMar>
            <w:top w:w="0" w:type="dxa"/>
            <w:left w:w="108" w:type="dxa"/>
            <w:bottom w:w="0" w:type="dxa"/>
            <w:right w:w="108" w:type="dxa"/>
          </w:tblCellMar>
        </w:tblPrEx>
        <w:trPr>
          <w:trHeight w:val="640" w:hRule="atLeast"/>
          <w:jc w:val="center"/>
        </w:trPr>
        <w:tc>
          <w:tcPr>
            <w:tcW w:w="478" w:type="pct"/>
            <w:tcBorders>
              <w:top w:val="single" w:color="000000" w:sz="4" w:space="0"/>
              <w:left w:val="single" w:color="000000" w:sz="4" w:space="0"/>
              <w:bottom w:val="single" w:color="000000" w:sz="4" w:space="0"/>
              <w:right w:val="nil"/>
            </w:tcBorders>
            <w:shd w:val="clear" w:color="auto" w:fill="auto"/>
            <w:vAlign w:val="center"/>
          </w:tcPr>
          <w:p w14:paraId="64DCB3D1">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20</w:t>
            </w:r>
          </w:p>
        </w:tc>
        <w:tc>
          <w:tcPr>
            <w:tcW w:w="4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6CCD9">
            <w:pPr>
              <w:widowControl/>
              <w:jc w:val="left"/>
              <w:textAlignment w:val="center"/>
              <w:rPr>
                <w:rFonts w:asciiTheme="minorEastAsia" w:hAnsiTheme="minorEastAsia" w:cstheme="minorEastAsia"/>
                <w:color w:val="auto"/>
                <w:sz w:val="24"/>
                <w:highlight w:val="none"/>
              </w:rPr>
            </w:pPr>
            <w:r>
              <w:rPr>
                <w:rFonts w:hint="eastAsia" w:asciiTheme="minorEastAsia" w:hAnsiTheme="minorEastAsia" w:cstheme="minorEastAsia"/>
                <w:color w:val="auto"/>
                <w:kern w:val="0"/>
                <w:sz w:val="24"/>
                <w:highlight w:val="none"/>
                <w:lang w:bidi="ar"/>
              </w:rPr>
              <w:t>通气监测参数至少包含：吸入潮气量、呼出潮气量、机械分钟通气量、自主呼吸分钟通气量、分钟泄漏气量</w:t>
            </w:r>
          </w:p>
        </w:tc>
      </w:tr>
      <w:tr w14:paraId="7CB3BDE9">
        <w:tblPrEx>
          <w:tblCellMar>
            <w:top w:w="0" w:type="dxa"/>
            <w:left w:w="108" w:type="dxa"/>
            <w:bottom w:w="0" w:type="dxa"/>
            <w:right w:w="108" w:type="dxa"/>
          </w:tblCellMar>
        </w:tblPrEx>
        <w:trPr>
          <w:trHeight w:val="740" w:hRule="atLeast"/>
          <w:jc w:val="center"/>
        </w:trPr>
        <w:tc>
          <w:tcPr>
            <w:tcW w:w="478" w:type="pct"/>
            <w:tcBorders>
              <w:top w:val="single" w:color="000000" w:sz="4" w:space="0"/>
              <w:left w:val="single" w:color="000000" w:sz="4" w:space="0"/>
              <w:bottom w:val="single" w:color="000000" w:sz="4" w:space="0"/>
              <w:right w:val="nil"/>
            </w:tcBorders>
            <w:shd w:val="clear" w:color="auto" w:fill="auto"/>
            <w:vAlign w:val="center"/>
          </w:tcPr>
          <w:p w14:paraId="5830F0AB">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21</w:t>
            </w:r>
          </w:p>
        </w:tc>
        <w:tc>
          <w:tcPr>
            <w:tcW w:w="4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C887E">
            <w:pPr>
              <w:widowControl/>
              <w:jc w:val="left"/>
              <w:textAlignment w:val="center"/>
              <w:rPr>
                <w:rFonts w:asciiTheme="minorEastAsia" w:hAnsiTheme="minorEastAsia" w:cstheme="minorEastAsia"/>
                <w:color w:val="auto"/>
                <w:sz w:val="24"/>
                <w:highlight w:val="none"/>
              </w:rPr>
            </w:pPr>
            <w:r>
              <w:rPr>
                <w:rFonts w:hint="eastAsia" w:asciiTheme="minorEastAsia" w:hAnsiTheme="minorEastAsia" w:cstheme="minorEastAsia"/>
                <w:color w:val="auto"/>
                <w:kern w:val="0"/>
                <w:sz w:val="24"/>
                <w:highlight w:val="none"/>
                <w:lang w:bidi="ar"/>
              </w:rPr>
              <w:t>时间监测参数至少包含：吸呼比、总呼吸频率、自主呼吸频率、吸气时间、呼气时间</w:t>
            </w:r>
          </w:p>
        </w:tc>
      </w:tr>
      <w:tr w14:paraId="78357BB7">
        <w:tblPrEx>
          <w:tblCellMar>
            <w:top w:w="0" w:type="dxa"/>
            <w:left w:w="108" w:type="dxa"/>
            <w:bottom w:w="0" w:type="dxa"/>
            <w:right w:w="108" w:type="dxa"/>
          </w:tblCellMar>
        </w:tblPrEx>
        <w:trPr>
          <w:trHeight w:val="720" w:hRule="atLeast"/>
          <w:jc w:val="center"/>
        </w:trPr>
        <w:tc>
          <w:tcPr>
            <w:tcW w:w="478" w:type="pct"/>
            <w:tcBorders>
              <w:top w:val="single" w:color="000000" w:sz="4" w:space="0"/>
              <w:left w:val="single" w:color="000000" w:sz="4" w:space="0"/>
              <w:bottom w:val="single" w:color="000000" w:sz="4" w:space="0"/>
              <w:right w:val="nil"/>
            </w:tcBorders>
            <w:shd w:val="clear" w:color="auto" w:fill="auto"/>
            <w:vAlign w:val="center"/>
          </w:tcPr>
          <w:p w14:paraId="7D69662A">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22</w:t>
            </w:r>
          </w:p>
        </w:tc>
        <w:tc>
          <w:tcPr>
            <w:tcW w:w="4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9202F">
            <w:pPr>
              <w:widowControl/>
              <w:jc w:val="left"/>
              <w:textAlignment w:val="center"/>
              <w:rPr>
                <w:rFonts w:asciiTheme="minorEastAsia" w:hAnsiTheme="minorEastAsia" w:cstheme="minorEastAsia"/>
                <w:color w:val="auto"/>
                <w:sz w:val="24"/>
                <w:highlight w:val="none"/>
              </w:rPr>
            </w:pPr>
            <w:r>
              <w:rPr>
                <w:rFonts w:hint="eastAsia" w:asciiTheme="minorEastAsia" w:hAnsiTheme="minorEastAsia" w:cstheme="minorEastAsia"/>
                <w:color w:val="auto"/>
                <w:kern w:val="0"/>
                <w:sz w:val="24"/>
                <w:highlight w:val="none"/>
                <w:lang w:bidi="ar"/>
              </w:rPr>
              <w:t>其他监测参数至少包含：呼气阻力、吸气阻力、气道阻力、浅快呼吸指数、呼吸做功、吸气流速、呼气流速、吸入氧浓度</w:t>
            </w:r>
          </w:p>
        </w:tc>
      </w:tr>
      <w:tr w14:paraId="43FF6AB2">
        <w:tblPrEx>
          <w:tblCellMar>
            <w:top w:w="0" w:type="dxa"/>
            <w:left w:w="108" w:type="dxa"/>
            <w:bottom w:w="0" w:type="dxa"/>
            <w:right w:w="108" w:type="dxa"/>
          </w:tblCellMar>
        </w:tblPrEx>
        <w:trPr>
          <w:trHeight w:val="720" w:hRule="atLeast"/>
          <w:jc w:val="center"/>
        </w:trPr>
        <w:tc>
          <w:tcPr>
            <w:tcW w:w="478" w:type="pct"/>
            <w:tcBorders>
              <w:top w:val="single" w:color="000000" w:sz="4" w:space="0"/>
              <w:left w:val="single" w:color="000000" w:sz="4" w:space="0"/>
              <w:bottom w:val="single" w:color="000000" w:sz="4" w:space="0"/>
              <w:right w:val="nil"/>
            </w:tcBorders>
            <w:shd w:val="clear" w:color="auto" w:fill="auto"/>
            <w:vAlign w:val="center"/>
          </w:tcPr>
          <w:p w14:paraId="6E97FB3E">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▲23</w:t>
            </w:r>
          </w:p>
        </w:tc>
        <w:tc>
          <w:tcPr>
            <w:tcW w:w="4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022B2">
            <w:pPr>
              <w:widowControl/>
              <w:jc w:val="left"/>
              <w:textAlignment w:val="center"/>
              <w:rPr>
                <w:rFonts w:asciiTheme="minorEastAsia" w:hAnsiTheme="minorEastAsia" w:cstheme="minorEastAsia"/>
                <w:color w:val="auto"/>
                <w:sz w:val="24"/>
                <w:highlight w:val="none"/>
              </w:rPr>
            </w:pPr>
            <w:r>
              <w:rPr>
                <w:rFonts w:hint="eastAsia" w:asciiTheme="minorEastAsia" w:hAnsiTheme="minorEastAsia" w:cstheme="minorEastAsia"/>
                <w:color w:val="auto"/>
                <w:kern w:val="0"/>
                <w:sz w:val="24"/>
                <w:highlight w:val="none"/>
                <w:lang w:bidi="ar"/>
              </w:rPr>
              <w:t>配置高级呼吸监测功能：满足以下其一即可，①PV工具；②食道压监测；③跨肺压监测或膈肌电位监测</w:t>
            </w:r>
          </w:p>
        </w:tc>
      </w:tr>
      <w:tr w14:paraId="3AC28EA0">
        <w:tblPrEx>
          <w:tblCellMar>
            <w:top w:w="0" w:type="dxa"/>
            <w:left w:w="108" w:type="dxa"/>
            <w:bottom w:w="0" w:type="dxa"/>
            <w:right w:w="108" w:type="dxa"/>
          </w:tblCellMar>
        </w:tblPrEx>
        <w:trPr>
          <w:trHeight w:val="660" w:hRule="atLeast"/>
          <w:jc w:val="center"/>
        </w:trPr>
        <w:tc>
          <w:tcPr>
            <w:tcW w:w="478" w:type="pct"/>
            <w:tcBorders>
              <w:top w:val="single" w:color="000000" w:sz="4" w:space="0"/>
              <w:left w:val="single" w:color="000000" w:sz="4" w:space="0"/>
              <w:bottom w:val="single" w:color="000000" w:sz="4" w:space="0"/>
              <w:right w:val="nil"/>
            </w:tcBorders>
            <w:shd w:val="clear" w:color="auto" w:fill="auto"/>
            <w:vAlign w:val="center"/>
          </w:tcPr>
          <w:p w14:paraId="2DE880D4">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▲24</w:t>
            </w:r>
          </w:p>
        </w:tc>
        <w:tc>
          <w:tcPr>
            <w:tcW w:w="4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C4BF8">
            <w:pPr>
              <w:widowControl/>
              <w:jc w:val="left"/>
              <w:textAlignment w:val="center"/>
              <w:rPr>
                <w:rFonts w:asciiTheme="minorEastAsia" w:hAnsiTheme="minorEastAsia" w:cstheme="minorEastAsia"/>
                <w:color w:val="auto"/>
                <w:sz w:val="24"/>
                <w:highlight w:val="none"/>
              </w:rPr>
            </w:pPr>
            <w:r>
              <w:rPr>
                <w:rFonts w:hint="eastAsia" w:asciiTheme="minorEastAsia" w:hAnsiTheme="minorEastAsia" w:cstheme="minorEastAsia"/>
                <w:color w:val="auto"/>
                <w:kern w:val="0"/>
                <w:sz w:val="24"/>
                <w:highlight w:val="none"/>
                <w:lang w:bidi="ar"/>
              </w:rPr>
              <w:t>所有监测的参数趋势图可进行存储，存储时间≥72小时</w:t>
            </w:r>
          </w:p>
        </w:tc>
      </w:tr>
      <w:tr w14:paraId="3C6AB5A4">
        <w:tblPrEx>
          <w:tblCellMar>
            <w:top w:w="0" w:type="dxa"/>
            <w:left w:w="108" w:type="dxa"/>
            <w:bottom w:w="0" w:type="dxa"/>
            <w:right w:w="108" w:type="dxa"/>
          </w:tblCellMar>
        </w:tblPrEx>
        <w:trPr>
          <w:trHeight w:val="620" w:hRule="atLeast"/>
          <w:jc w:val="center"/>
        </w:trPr>
        <w:tc>
          <w:tcPr>
            <w:tcW w:w="478" w:type="pct"/>
            <w:tcBorders>
              <w:top w:val="single" w:color="000000" w:sz="4" w:space="0"/>
              <w:left w:val="single" w:color="000000" w:sz="4" w:space="0"/>
              <w:bottom w:val="single" w:color="000000" w:sz="4" w:space="0"/>
              <w:right w:val="nil"/>
            </w:tcBorders>
            <w:shd w:val="clear" w:color="auto" w:fill="auto"/>
            <w:vAlign w:val="center"/>
          </w:tcPr>
          <w:p w14:paraId="61970C5F">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▲25</w:t>
            </w:r>
          </w:p>
        </w:tc>
        <w:tc>
          <w:tcPr>
            <w:tcW w:w="4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40FB5">
            <w:pPr>
              <w:widowControl/>
              <w:jc w:val="left"/>
              <w:textAlignment w:val="center"/>
              <w:rPr>
                <w:rFonts w:asciiTheme="minorEastAsia" w:hAnsiTheme="minorEastAsia" w:cstheme="minorEastAsia"/>
                <w:color w:val="auto"/>
                <w:sz w:val="24"/>
                <w:highlight w:val="none"/>
              </w:rPr>
            </w:pPr>
            <w:r>
              <w:rPr>
                <w:rFonts w:hint="eastAsia" w:asciiTheme="minorEastAsia" w:hAnsiTheme="minorEastAsia" w:cstheme="minorEastAsia"/>
                <w:color w:val="auto"/>
                <w:kern w:val="0"/>
                <w:sz w:val="24"/>
                <w:highlight w:val="none"/>
                <w:lang w:bidi="ar"/>
              </w:rPr>
              <w:t>配置肺功能呼吸环监测≥3环，至少包含：压力容量环、流量容量环、压力流量环，呼吸环可与呼吸波形图同屏显示</w:t>
            </w:r>
          </w:p>
        </w:tc>
      </w:tr>
      <w:tr w14:paraId="0A980155">
        <w:tblPrEx>
          <w:tblCellMar>
            <w:top w:w="0" w:type="dxa"/>
            <w:left w:w="108" w:type="dxa"/>
            <w:bottom w:w="0" w:type="dxa"/>
            <w:right w:w="108" w:type="dxa"/>
          </w:tblCellMar>
        </w:tblPrEx>
        <w:trPr>
          <w:trHeight w:val="720" w:hRule="atLeast"/>
          <w:jc w:val="center"/>
        </w:trPr>
        <w:tc>
          <w:tcPr>
            <w:tcW w:w="478" w:type="pct"/>
            <w:tcBorders>
              <w:top w:val="single" w:color="000000" w:sz="4" w:space="0"/>
              <w:left w:val="single" w:color="000000" w:sz="4" w:space="0"/>
              <w:bottom w:val="single" w:color="000000" w:sz="4" w:space="0"/>
              <w:right w:val="nil"/>
            </w:tcBorders>
            <w:shd w:val="clear" w:color="auto" w:fill="auto"/>
            <w:vAlign w:val="center"/>
          </w:tcPr>
          <w:p w14:paraId="250C59C3">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▲26</w:t>
            </w:r>
          </w:p>
        </w:tc>
        <w:tc>
          <w:tcPr>
            <w:tcW w:w="4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85E3E">
            <w:pPr>
              <w:widowControl/>
              <w:jc w:val="left"/>
              <w:textAlignment w:val="center"/>
              <w:rPr>
                <w:rFonts w:asciiTheme="minorEastAsia" w:hAnsiTheme="minorEastAsia" w:cstheme="minorEastAsia"/>
                <w:color w:val="auto"/>
                <w:sz w:val="24"/>
                <w:highlight w:val="none"/>
              </w:rPr>
            </w:pPr>
            <w:r>
              <w:rPr>
                <w:rFonts w:hint="eastAsia" w:asciiTheme="minorEastAsia" w:hAnsiTheme="minorEastAsia" w:cstheme="minorEastAsia"/>
                <w:color w:val="auto"/>
                <w:kern w:val="0"/>
                <w:sz w:val="24"/>
                <w:highlight w:val="none"/>
                <w:lang w:bidi="ar"/>
              </w:rPr>
              <w:t>同屏显示波形或曲线数≥3道，至少包含：压力与时间、流速/流量与时间、容量/潮气量与时间波形，呼吸波形图可与呼吸环同屏显示</w:t>
            </w:r>
          </w:p>
        </w:tc>
      </w:tr>
      <w:tr w14:paraId="71BE12A4">
        <w:tblPrEx>
          <w:tblCellMar>
            <w:top w:w="0" w:type="dxa"/>
            <w:left w:w="108" w:type="dxa"/>
            <w:bottom w:w="0" w:type="dxa"/>
            <w:right w:w="108" w:type="dxa"/>
          </w:tblCellMar>
        </w:tblPrEx>
        <w:trPr>
          <w:trHeight w:val="660" w:hRule="atLeast"/>
          <w:jc w:val="center"/>
        </w:trPr>
        <w:tc>
          <w:tcPr>
            <w:tcW w:w="478" w:type="pct"/>
            <w:tcBorders>
              <w:top w:val="single" w:color="000000" w:sz="4" w:space="0"/>
              <w:left w:val="single" w:color="000000" w:sz="4" w:space="0"/>
              <w:bottom w:val="single" w:color="000000" w:sz="4" w:space="0"/>
              <w:right w:val="nil"/>
            </w:tcBorders>
            <w:shd w:val="clear" w:color="auto" w:fill="auto"/>
            <w:vAlign w:val="center"/>
          </w:tcPr>
          <w:p w14:paraId="4295ABCD">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27</w:t>
            </w:r>
          </w:p>
        </w:tc>
        <w:tc>
          <w:tcPr>
            <w:tcW w:w="4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48D2A">
            <w:pPr>
              <w:widowControl/>
              <w:jc w:val="left"/>
              <w:textAlignment w:val="center"/>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配备动态肺视图显示或罗盘视图显示，以图形形式实时显示肺动力学相关参数</w:t>
            </w:r>
          </w:p>
        </w:tc>
      </w:tr>
      <w:tr w14:paraId="46A9917D">
        <w:tblPrEx>
          <w:tblCellMar>
            <w:top w:w="0" w:type="dxa"/>
            <w:left w:w="108" w:type="dxa"/>
            <w:bottom w:w="0" w:type="dxa"/>
            <w:right w:w="108" w:type="dxa"/>
          </w:tblCellMar>
        </w:tblPrEx>
        <w:trPr>
          <w:trHeight w:val="700" w:hRule="atLeast"/>
          <w:jc w:val="center"/>
        </w:trPr>
        <w:tc>
          <w:tcPr>
            <w:tcW w:w="478" w:type="pct"/>
            <w:tcBorders>
              <w:top w:val="single" w:color="000000" w:sz="4" w:space="0"/>
              <w:left w:val="single" w:color="000000" w:sz="4" w:space="0"/>
              <w:bottom w:val="single" w:color="000000" w:sz="4" w:space="0"/>
              <w:right w:val="nil"/>
            </w:tcBorders>
            <w:shd w:val="clear" w:color="auto" w:fill="auto"/>
            <w:vAlign w:val="center"/>
          </w:tcPr>
          <w:p w14:paraId="62F27828">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★28</w:t>
            </w:r>
          </w:p>
        </w:tc>
        <w:tc>
          <w:tcPr>
            <w:tcW w:w="4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FADF0">
            <w:pPr>
              <w:widowControl/>
              <w:jc w:val="left"/>
              <w:textAlignment w:val="center"/>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采用超声技术或顺磁氧技术监测氧浓度</w:t>
            </w:r>
          </w:p>
        </w:tc>
      </w:tr>
      <w:tr w14:paraId="76E76508">
        <w:tblPrEx>
          <w:tblCellMar>
            <w:top w:w="0" w:type="dxa"/>
            <w:left w:w="108" w:type="dxa"/>
            <w:bottom w:w="0" w:type="dxa"/>
            <w:right w:w="108" w:type="dxa"/>
          </w:tblCellMar>
        </w:tblPrEx>
        <w:trPr>
          <w:trHeight w:val="740" w:hRule="atLeast"/>
          <w:jc w:val="center"/>
        </w:trPr>
        <w:tc>
          <w:tcPr>
            <w:tcW w:w="478" w:type="pct"/>
            <w:tcBorders>
              <w:top w:val="single" w:color="000000" w:sz="4" w:space="0"/>
              <w:left w:val="single" w:color="000000" w:sz="4" w:space="0"/>
              <w:bottom w:val="single" w:color="000000" w:sz="4" w:space="0"/>
              <w:right w:val="nil"/>
            </w:tcBorders>
            <w:shd w:val="clear" w:color="auto" w:fill="auto"/>
            <w:vAlign w:val="center"/>
          </w:tcPr>
          <w:p w14:paraId="0C0C2E20">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▲29</w:t>
            </w:r>
          </w:p>
        </w:tc>
        <w:tc>
          <w:tcPr>
            <w:tcW w:w="4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181C0">
            <w:pPr>
              <w:widowControl/>
              <w:jc w:val="left"/>
              <w:textAlignment w:val="center"/>
              <w:rPr>
                <w:rFonts w:asciiTheme="minorEastAsia" w:hAnsiTheme="minorEastAsia" w:cstheme="minorEastAsia"/>
                <w:color w:val="auto"/>
                <w:sz w:val="24"/>
                <w:highlight w:val="none"/>
              </w:rPr>
            </w:pPr>
            <w:r>
              <w:rPr>
                <w:rFonts w:hint="eastAsia" w:asciiTheme="minorEastAsia" w:hAnsiTheme="minorEastAsia" w:cstheme="minorEastAsia"/>
                <w:color w:val="auto"/>
                <w:kern w:val="0"/>
                <w:sz w:val="24"/>
                <w:highlight w:val="none"/>
                <w:lang w:bidi="ar"/>
              </w:rPr>
              <w:t>需配置肺保护工具，如P/V曲线测量工具或开放肺工具（Open Lung Tool），可开展肺复张治疗</w:t>
            </w:r>
          </w:p>
        </w:tc>
      </w:tr>
      <w:tr w14:paraId="405726E1">
        <w:tblPrEx>
          <w:tblCellMar>
            <w:top w:w="0" w:type="dxa"/>
            <w:left w:w="108" w:type="dxa"/>
            <w:bottom w:w="0" w:type="dxa"/>
            <w:right w:w="108" w:type="dxa"/>
          </w:tblCellMar>
        </w:tblPrEx>
        <w:trPr>
          <w:trHeight w:val="520" w:hRule="atLeast"/>
          <w:jc w:val="center"/>
        </w:trPr>
        <w:tc>
          <w:tcPr>
            <w:tcW w:w="478" w:type="pct"/>
            <w:tcBorders>
              <w:top w:val="single" w:color="000000" w:sz="4" w:space="0"/>
              <w:left w:val="single" w:color="000000" w:sz="4" w:space="0"/>
              <w:bottom w:val="single" w:color="000000" w:sz="4" w:space="0"/>
              <w:right w:val="nil"/>
            </w:tcBorders>
            <w:shd w:val="clear" w:color="auto" w:fill="auto"/>
            <w:vAlign w:val="center"/>
          </w:tcPr>
          <w:p w14:paraId="21581335">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★30</w:t>
            </w:r>
          </w:p>
        </w:tc>
        <w:tc>
          <w:tcPr>
            <w:tcW w:w="4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ACB5E">
            <w:pPr>
              <w:widowControl/>
              <w:jc w:val="left"/>
              <w:textAlignment w:val="center"/>
              <w:rPr>
                <w:rFonts w:asciiTheme="minorEastAsia" w:hAnsiTheme="minorEastAsia" w:cstheme="minorEastAsia"/>
                <w:color w:val="auto"/>
                <w:sz w:val="24"/>
                <w:highlight w:val="none"/>
              </w:rPr>
            </w:pPr>
            <w:r>
              <w:rPr>
                <w:rFonts w:hint="eastAsia" w:asciiTheme="minorEastAsia" w:hAnsiTheme="minorEastAsia" w:cstheme="minorEastAsia"/>
                <w:color w:val="auto"/>
                <w:kern w:val="0"/>
                <w:sz w:val="24"/>
                <w:highlight w:val="none"/>
                <w:lang w:bidi="ar"/>
              </w:rPr>
              <w:t>具有内置高流量氧疗功能</w:t>
            </w:r>
          </w:p>
        </w:tc>
      </w:tr>
      <w:tr w14:paraId="31A03659">
        <w:tblPrEx>
          <w:tblCellMar>
            <w:top w:w="0" w:type="dxa"/>
            <w:left w:w="108" w:type="dxa"/>
            <w:bottom w:w="0" w:type="dxa"/>
            <w:right w:w="108" w:type="dxa"/>
          </w:tblCellMar>
        </w:tblPrEx>
        <w:trPr>
          <w:trHeight w:val="540" w:hRule="atLeast"/>
          <w:jc w:val="center"/>
        </w:trPr>
        <w:tc>
          <w:tcPr>
            <w:tcW w:w="478" w:type="pct"/>
            <w:tcBorders>
              <w:top w:val="single" w:color="000000" w:sz="4" w:space="0"/>
              <w:left w:val="single" w:color="000000" w:sz="4" w:space="0"/>
              <w:bottom w:val="single" w:color="000000" w:sz="4" w:space="0"/>
              <w:right w:val="nil"/>
            </w:tcBorders>
            <w:shd w:val="clear" w:color="auto" w:fill="auto"/>
            <w:vAlign w:val="center"/>
          </w:tcPr>
          <w:p w14:paraId="07D032C9">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31</w:t>
            </w:r>
          </w:p>
        </w:tc>
        <w:tc>
          <w:tcPr>
            <w:tcW w:w="4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179E8">
            <w:pPr>
              <w:widowControl/>
              <w:jc w:val="left"/>
              <w:textAlignment w:val="center"/>
              <w:rPr>
                <w:rFonts w:asciiTheme="minorEastAsia" w:hAnsiTheme="minorEastAsia" w:cstheme="minorEastAsia"/>
                <w:color w:val="auto"/>
                <w:sz w:val="24"/>
                <w:highlight w:val="none"/>
              </w:rPr>
            </w:pPr>
            <w:r>
              <w:rPr>
                <w:rFonts w:hint="eastAsia" w:asciiTheme="minorEastAsia" w:hAnsiTheme="minorEastAsia" w:cstheme="minorEastAsia"/>
                <w:color w:val="auto"/>
                <w:kern w:val="0"/>
                <w:sz w:val="24"/>
                <w:highlight w:val="none"/>
                <w:lang w:bidi="ar"/>
              </w:rPr>
              <w:t>具有内置后备电池，断电后电池可使用时间≥60分钟</w:t>
            </w:r>
          </w:p>
        </w:tc>
      </w:tr>
      <w:tr w14:paraId="6BE29FB6">
        <w:tblPrEx>
          <w:tblCellMar>
            <w:top w:w="0" w:type="dxa"/>
            <w:left w:w="108" w:type="dxa"/>
            <w:bottom w:w="0" w:type="dxa"/>
            <w:right w:w="108" w:type="dxa"/>
          </w:tblCellMar>
        </w:tblPrEx>
        <w:trPr>
          <w:trHeight w:val="960" w:hRule="atLeast"/>
          <w:jc w:val="center"/>
        </w:trPr>
        <w:tc>
          <w:tcPr>
            <w:tcW w:w="478" w:type="pct"/>
            <w:tcBorders>
              <w:top w:val="single" w:color="000000" w:sz="4" w:space="0"/>
              <w:left w:val="single" w:color="000000" w:sz="4" w:space="0"/>
              <w:bottom w:val="single" w:color="000000" w:sz="4" w:space="0"/>
              <w:right w:val="nil"/>
            </w:tcBorders>
            <w:shd w:val="clear" w:color="auto" w:fill="auto"/>
            <w:vAlign w:val="center"/>
          </w:tcPr>
          <w:p w14:paraId="05CBEA83">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32</w:t>
            </w:r>
          </w:p>
        </w:tc>
        <w:tc>
          <w:tcPr>
            <w:tcW w:w="4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FB702">
            <w:pPr>
              <w:widowControl/>
              <w:jc w:val="left"/>
              <w:textAlignment w:val="center"/>
              <w:rPr>
                <w:rFonts w:asciiTheme="minorEastAsia" w:hAnsiTheme="minorEastAsia" w:cstheme="minorEastAsia"/>
                <w:color w:val="auto"/>
                <w:sz w:val="24"/>
                <w:highlight w:val="none"/>
              </w:rPr>
            </w:pPr>
            <w:r>
              <w:rPr>
                <w:rFonts w:hint="eastAsia" w:asciiTheme="minorEastAsia" w:hAnsiTheme="minorEastAsia" w:cstheme="minorEastAsia"/>
                <w:color w:val="auto"/>
                <w:kern w:val="0"/>
                <w:sz w:val="24"/>
                <w:highlight w:val="none"/>
                <w:lang w:bidi="ar"/>
              </w:rPr>
              <w:t>配置呼吸加热湿化器，呼吸湿化器具有“加热导丝模式”和“非加热导丝模式”，可承载流量范围至少包含：5L/min﹤流量﹤60L/min，湿度性能﹥10mg/L，预热时间：﹤60分钟</w:t>
            </w:r>
          </w:p>
        </w:tc>
      </w:tr>
      <w:tr w14:paraId="22ABCD09">
        <w:tblPrEx>
          <w:tblCellMar>
            <w:top w:w="0" w:type="dxa"/>
            <w:left w:w="108" w:type="dxa"/>
            <w:bottom w:w="0" w:type="dxa"/>
            <w:right w:w="108" w:type="dxa"/>
          </w:tblCellMar>
        </w:tblPrEx>
        <w:trPr>
          <w:trHeight w:val="500" w:hRule="atLeast"/>
          <w:jc w:val="center"/>
        </w:trPr>
        <w:tc>
          <w:tcPr>
            <w:tcW w:w="478" w:type="pct"/>
            <w:tcBorders>
              <w:top w:val="single" w:color="000000" w:sz="4" w:space="0"/>
              <w:left w:val="single" w:color="000000" w:sz="4" w:space="0"/>
              <w:bottom w:val="single" w:color="000000" w:sz="4" w:space="0"/>
              <w:right w:val="nil"/>
            </w:tcBorders>
            <w:shd w:val="clear" w:color="auto" w:fill="auto"/>
            <w:vAlign w:val="center"/>
          </w:tcPr>
          <w:p w14:paraId="6F519FC2">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▲33</w:t>
            </w:r>
          </w:p>
        </w:tc>
        <w:tc>
          <w:tcPr>
            <w:tcW w:w="4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79CFA">
            <w:pPr>
              <w:widowControl/>
              <w:jc w:val="left"/>
              <w:textAlignment w:val="center"/>
              <w:rPr>
                <w:rFonts w:asciiTheme="minorEastAsia" w:hAnsiTheme="minorEastAsia" w:cstheme="minorEastAsia"/>
                <w:color w:val="auto"/>
                <w:sz w:val="24"/>
                <w:highlight w:val="none"/>
              </w:rPr>
            </w:pPr>
            <w:r>
              <w:rPr>
                <w:rFonts w:hint="eastAsia" w:asciiTheme="minorEastAsia" w:hAnsiTheme="minorEastAsia" w:cstheme="minorEastAsia"/>
                <w:color w:val="auto"/>
                <w:kern w:val="0"/>
                <w:sz w:val="24"/>
                <w:highlight w:val="none"/>
                <w:lang w:bidi="ar"/>
              </w:rPr>
              <w:t>流量传感器需配备可重复消毒使用传感器（非耗材类）</w:t>
            </w:r>
          </w:p>
        </w:tc>
      </w:tr>
      <w:tr w14:paraId="502C3642">
        <w:tblPrEx>
          <w:tblCellMar>
            <w:top w:w="0" w:type="dxa"/>
            <w:left w:w="108" w:type="dxa"/>
            <w:bottom w:w="0" w:type="dxa"/>
            <w:right w:w="108" w:type="dxa"/>
          </w:tblCellMar>
        </w:tblPrEx>
        <w:trPr>
          <w:trHeight w:val="700" w:hRule="atLeast"/>
          <w:jc w:val="center"/>
        </w:trPr>
        <w:tc>
          <w:tcPr>
            <w:tcW w:w="478" w:type="pct"/>
            <w:tcBorders>
              <w:top w:val="single" w:color="000000" w:sz="4" w:space="0"/>
              <w:left w:val="single" w:color="000000" w:sz="4" w:space="0"/>
              <w:bottom w:val="single" w:color="000000" w:sz="4" w:space="0"/>
              <w:right w:val="nil"/>
            </w:tcBorders>
            <w:shd w:val="clear" w:color="auto" w:fill="auto"/>
            <w:vAlign w:val="center"/>
          </w:tcPr>
          <w:p w14:paraId="4BCCBA07">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34</w:t>
            </w:r>
          </w:p>
        </w:tc>
        <w:tc>
          <w:tcPr>
            <w:tcW w:w="4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AB633">
            <w:pPr>
              <w:widowControl/>
              <w:jc w:val="left"/>
              <w:textAlignment w:val="center"/>
              <w:rPr>
                <w:rFonts w:asciiTheme="minorEastAsia" w:hAnsiTheme="minorEastAsia" w:cstheme="minorEastAsia"/>
                <w:color w:val="auto"/>
                <w:sz w:val="24"/>
                <w:highlight w:val="none"/>
              </w:rPr>
            </w:pPr>
            <w:r>
              <w:rPr>
                <w:rFonts w:hint="eastAsia" w:asciiTheme="minorEastAsia" w:hAnsiTheme="minorEastAsia" w:cstheme="minorEastAsia"/>
                <w:color w:val="auto"/>
                <w:kern w:val="0"/>
                <w:sz w:val="24"/>
                <w:highlight w:val="none"/>
                <w:lang w:bidi="ar"/>
              </w:rPr>
              <w:t>呼吸机使用期限≥10年。</w:t>
            </w:r>
            <w:r>
              <w:rPr>
                <w:rFonts w:hint="eastAsia" w:asciiTheme="minorEastAsia" w:hAnsiTheme="minorEastAsia" w:cstheme="minorEastAsia"/>
                <w:color w:val="auto"/>
                <w:sz w:val="24"/>
                <w:highlight w:val="none"/>
              </w:rPr>
              <w:t>需提供设备铭牌照片或产品说明书佐证</w:t>
            </w:r>
          </w:p>
        </w:tc>
      </w:tr>
    </w:tbl>
    <w:p w14:paraId="1D4F0B74">
      <w:pPr>
        <w:pStyle w:val="8"/>
        <w:ind w:firstLine="241" w:firstLineChars="100"/>
        <w:jc w:val="both"/>
        <w:rPr>
          <w:rFonts w:hint="default" w:ascii="宋体" w:hAnsi="宋体" w:eastAsia="宋体" w:cs="宋体"/>
          <w:b/>
          <w:color w:val="auto"/>
          <w:sz w:val="24"/>
          <w:szCs w:val="24"/>
          <w:highlight w:val="none"/>
        </w:rPr>
      </w:pPr>
    </w:p>
    <w:p w14:paraId="08F6D012">
      <w:pPr>
        <w:pStyle w:val="8"/>
        <w:ind w:firstLine="480"/>
        <w:jc w:val="both"/>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采购包4：</w:t>
      </w:r>
    </w:p>
    <w:tbl>
      <w:tblPr>
        <w:tblStyle w:val="5"/>
        <w:tblW w:w="842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3"/>
        <w:gridCol w:w="7543"/>
      </w:tblGrid>
      <w:tr w14:paraId="44A59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A5017">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序号</w:t>
            </w:r>
          </w:p>
        </w:tc>
        <w:tc>
          <w:tcPr>
            <w:tcW w:w="7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9E7E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color w:val="auto"/>
                <w:sz w:val="24"/>
                <w:szCs w:val="24"/>
                <w:highlight w:val="none"/>
              </w:rPr>
              <w:t>技术功能要求</w:t>
            </w:r>
          </w:p>
        </w:tc>
      </w:tr>
      <w:tr w14:paraId="029B8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72A4A9">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一、整机与显示要求</w:t>
            </w:r>
          </w:p>
        </w:tc>
      </w:tr>
      <w:tr w14:paraId="3B681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B2A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7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643AD">
            <w:pPr>
              <w:keepNext w:val="0"/>
              <w:keepLines w:val="0"/>
              <w:widowControl/>
              <w:suppressLineNumbers w:val="0"/>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适用于成人，小儿或婴幼儿患者有创通气辅助及有创呼吸支持。</w:t>
            </w:r>
          </w:p>
        </w:tc>
      </w:tr>
      <w:tr w14:paraId="41973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B0E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7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1780C">
            <w:pPr>
              <w:keepNext w:val="0"/>
              <w:keepLines w:val="0"/>
              <w:widowControl/>
              <w:suppressLineNumbers w:val="0"/>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整机为电动电控或气动电控设计，具备涡轮驱动产生空气气源。</w:t>
            </w:r>
          </w:p>
        </w:tc>
      </w:tr>
      <w:tr w14:paraId="1415E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39E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w:t>
            </w:r>
          </w:p>
        </w:tc>
        <w:tc>
          <w:tcPr>
            <w:tcW w:w="7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AA450">
            <w:pPr>
              <w:keepNext w:val="0"/>
              <w:keepLines w:val="0"/>
              <w:widowControl/>
              <w:suppressLineNumbers w:val="0"/>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主机重量＜11kg</w:t>
            </w:r>
            <w:r>
              <w:rPr>
                <w:rStyle w:val="19"/>
                <w:rFonts w:hint="eastAsia" w:asciiTheme="minorEastAsia" w:hAnsiTheme="minorEastAsia" w:eastAsiaTheme="minorEastAsia" w:cstheme="minorEastAsia"/>
                <w:color w:val="auto"/>
                <w:sz w:val="24"/>
                <w:szCs w:val="24"/>
                <w:highlight w:val="none"/>
                <w:lang w:val="en-US" w:eastAsia="zh-CN" w:bidi="ar"/>
              </w:rPr>
              <w:t>（不含台车）。</w:t>
            </w:r>
          </w:p>
        </w:tc>
      </w:tr>
      <w:tr w14:paraId="3B694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E80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w:t>
            </w:r>
          </w:p>
        </w:tc>
        <w:tc>
          <w:tcPr>
            <w:tcW w:w="7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FFDA2">
            <w:pPr>
              <w:keepNext w:val="0"/>
              <w:keepLines w:val="0"/>
              <w:widowControl/>
              <w:suppressLineNumbers w:val="0"/>
              <w:jc w:val="both"/>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屏幕内置非外置屏，与机器一体化非折叠屏。</w:t>
            </w:r>
          </w:p>
        </w:tc>
      </w:tr>
      <w:tr w14:paraId="047C9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7BC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w:t>
            </w:r>
          </w:p>
        </w:tc>
        <w:tc>
          <w:tcPr>
            <w:tcW w:w="7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FA86B">
            <w:pPr>
              <w:keepNext w:val="0"/>
              <w:keepLines w:val="0"/>
              <w:widowControl/>
              <w:suppressLineNumbers w:val="0"/>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固定的立式把手（要求非活动式，不可移动）</w:t>
            </w:r>
          </w:p>
        </w:tc>
      </w:tr>
      <w:tr w14:paraId="465BD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BFA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w:t>
            </w:r>
          </w:p>
        </w:tc>
        <w:tc>
          <w:tcPr>
            <w:tcW w:w="7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CDA27">
            <w:pPr>
              <w:keepNext w:val="0"/>
              <w:keepLines w:val="0"/>
              <w:widowControl/>
              <w:suppressLineNumbers w:val="0"/>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主机使用年限≥10</w:t>
            </w:r>
            <w:r>
              <w:rPr>
                <w:rStyle w:val="19"/>
                <w:rFonts w:hint="eastAsia" w:asciiTheme="minorEastAsia" w:hAnsiTheme="minorEastAsia" w:eastAsiaTheme="minorEastAsia" w:cstheme="minorEastAsia"/>
                <w:color w:val="auto"/>
                <w:sz w:val="24"/>
                <w:szCs w:val="24"/>
                <w:highlight w:val="none"/>
                <w:lang w:val="en-US" w:eastAsia="zh-CN" w:bidi="ar"/>
              </w:rPr>
              <w:t>年。</w:t>
            </w:r>
            <w:r>
              <w:rPr>
                <w:rFonts w:hint="eastAsia" w:asciiTheme="minorEastAsia" w:hAnsiTheme="minorEastAsia" w:eastAsiaTheme="minorEastAsia" w:cstheme="minorEastAsia"/>
                <w:color w:val="auto"/>
                <w:sz w:val="24"/>
                <w:szCs w:val="24"/>
                <w:highlight w:val="none"/>
              </w:rPr>
              <w:t>需</w:t>
            </w:r>
            <w:r>
              <w:rPr>
                <w:rFonts w:hint="eastAsia" w:asciiTheme="minorEastAsia" w:hAnsiTheme="minorEastAsia" w:eastAsiaTheme="minorEastAsia" w:cstheme="minorEastAsia"/>
                <w:color w:val="auto"/>
                <w:sz w:val="24"/>
                <w:szCs w:val="24"/>
                <w:highlight w:val="none"/>
                <w:lang w:bidi="ar"/>
              </w:rPr>
              <w:t>提供设备铭牌或者使用说明书</w:t>
            </w:r>
            <w:r>
              <w:rPr>
                <w:rFonts w:hint="eastAsia" w:asciiTheme="minorEastAsia" w:hAnsiTheme="minorEastAsia" w:eastAsiaTheme="minorEastAsia" w:cstheme="minorEastAsia"/>
                <w:color w:val="auto"/>
                <w:sz w:val="24"/>
                <w:szCs w:val="24"/>
                <w:highlight w:val="none"/>
                <w:lang w:val="en-US" w:eastAsia="zh-CN" w:bidi="ar"/>
              </w:rPr>
              <w:t>佐证。</w:t>
            </w:r>
          </w:p>
        </w:tc>
      </w:tr>
      <w:tr w14:paraId="44084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3AD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w:t>
            </w:r>
          </w:p>
        </w:tc>
        <w:tc>
          <w:tcPr>
            <w:tcW w:w="7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B2110">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采用≥12</w:t>
            </w:r>
            <w:r>
              <w:rPr>
                <w:rStyle w:val="19"/>
                <w:rFonts w:hint="eastAsia" w:asciiTheme="minorEastAsia" w:hAnsiTheme="minorEastAsia" w:eastAsiaTheme="minorEastAsia" w:cstheme="minorEastAsia"/>
                <w:b w:val="0"/>
                <w:bCs w:val="0"/>
                <w:color w:val="auto"/>
                <w:sz w:val="24"/>
                <w:szCs w:val="24"/>
                <w:highlight w:val="none"/>
                <w:lang w:val="en-US" w:eastAsia="zh-CN" w:bidi="ar"/>
              </w:rPr>
              <w:t>英寸彩色触摸屏</w:t>
            </w:r>
          </w:p>
        </w:tc>
      </w:tr>
      <w:tr w14:paraId="1102D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4CE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7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3EEFE">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屏幕显示：≥3</w:t>
            </w:r>
            <w:r>
              <w:rPr>
                <w:rStyle w:val="19"/>
                <w:rFonts w:hint="eastAsia" w:asciiTheme="minorEastAsia" w:hAnsiTheme="minorEastAsia" w:eastAsiaTheme="minorEastAsia" w:cstheme="minorEastAsia"/>
                <w:b w:val="0"/>
                <w:bCs w:val="0"/>
                <w:color w:val="auto"/>
                <w:sz w:val="24"/>
                <w:szCs w:val="24"/>
                <w:highlight w:val="none"/>
                <w:lang w:val="en-US" w:eastAsia="zh-CN" w:bidi="ar"/>
              </w:rPr>
              <w:t xml:space="preserve">道波形同屏显示，支持波形、环图、监测值同屏显示 </w:t>
            </w:r>
          </w:p>
        </w:tc>
      </w:tr>
      <w:tr w14:paraId="6068C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32E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9</w:t>
            </w:r>
          </w:p>
        </w:tc>
        <w:tc>
          <w:tcPr>
            <w:tcW w:w="7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9FBC4">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具备动态肺视图，能实时图形化动态显示患者气道阻抗、肺顺应性、通气量变化大小等参数变化。</w:t>
            </w:r>
          </w:p>
        </w:tc>
      </w:tr>
      <w:tr w14:paraId="1FCA4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2B5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w:t>
            </w:r>
          </w:p>
        </w:tc>
        <w:tc>
          <w:tcPr>
            <w:tcW w:w="7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6BF19">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支持显示≥500</w:t>
            </w:r>
            <w:r>
              <w:rPr>
                <w:rStyle w:val="19"/>
                <w:rFonts w:hint="eastAsia" w:asciiTheme="minorEastAsia" w:hAnsiTheme="minorEastAsia" w:eastAsiaTheme="minorEastAsia" w:cstheme="minorEastAsia"/>
                <w:b w:val="0"/>
                <w:bCs w:val="0"/>
                <w:color w:val="auto"/>
                <w:sz w:val="24"/>
                <w:szCs w:val="24"/>
                <w:highlight w:val="none"/>
                <w:lang w:val="en-US" w:eastAsia="zh-CN" w:bidi="ar"/>
              </w:rPr>
              <w:t>条报警和操作日志记录。</w:t>
            </w:r>
          </w:p>
        </w:tc>
      </w:tr>
      <w:tr w14:paraId="341EC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1A1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11</w:t>
            </w:r>
          </w:p>
        </w:tc>
        <w:tc>
          <w:tcPr>
            <w:tcW w:w="7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C1250">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开关机按键与旋转编码器分布在屏幕左右两端 ，避免误触。</w:t>
            </w:r>
          </w:p>
        </w:tc>
      </w:tr>
      <w:tr w14:paraId="757CC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4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654A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二、呼吸模式及功能</w:t>
            </w:r>
          </w:p>
        </w:tc>
      </w:tr>
      <w:tr w14:paraId="73E22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A7B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7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2D0FE">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高级模式：至少具备压力调节容量控制通气（如AUTOFLOW或PRVC等）、压力调节容量控制-同步间歇指令通气模式（PRVC-SIMV）、双水平气道正压通气模式（如BIPAP或DuoLevel或BiLevel）。其中双水平气道正压通气模式至少包含以下通气参数：氧浓度、高压水平、低压水平、触发（吸气触发或呼气触发）。</w:t>
            </w:r>
          </w:p>
        </w:tc>
      </w:tr>
      <w:tr w14:paraId="64CDD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813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7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4B5E6">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Style w:val="9"/>
                <w:rFonts w:hint="eastAsia" w:asciiTheme="minorEastAsia" w:hAnsiTheme="minorEastAsia" w:eastAsiaTheme="minorEastAsia" w:cstheme="minorEastAsia"/>
                <w:b w:val="0"/>
                <w:bCs w:val="0"/>
                <w:color w:val="auto"/>
                <w:sz w:val="24"/>
                <w:szCs w:val="24"/>
                <w:highlight w:val="none"/>
                <w:lang w:val="en-US" w:eastAsia="zh-CN" w:bidi="ar"/>
              </w:rPr>
              <w:t>具有独立的CPRV心肺复苏通气模式（而非通过其他通气模式调节达到），在呼气阶段停止送气帮助排出患者肺内气体，使患者胸腔回弹时产生胸腔负压。</w:t>
            </w:r>
          </w:p>
        </w:tc>
      </w:tr>
      <w:tr w14:paraId="47611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574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w:t>
            </w:r>
          </w:p>
        </w:tc>
        <w:tc>
          <w:tcPr>
            <w:tcW w:w="7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B5F36">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具备无创通气模</w:t>
            </w:r>
            <w:r>
              <w:rPr>
                <w:rStyle w:val="19"/>
                <w:rFonts w:hint="eastAsia" w:asciiTheme="minorEastAsia" w:hAnsiTheme="minorEastAsia" w:eastAsiaTheme="minorEastAsia" w:cstheme="minorEastAsia"/>
                <w:b w:val="0"/>
                <w:bCs w:val="0"/>
                <w:color w:val="auto"/>
                <w:sz w:val="24"/>
                <w:szCs w:val="24"/>
                <w:highlight w:val="none"/>
                <w:lang w:val="en-US" w:eastAsia="zh-CN" w:bidi="ar"/>
              </w:rPr>
              <w:t>式</w:t>
            </w:r>
          </w:p>
        </w:tc>
      </w:tr>
      <w:tr w14:paraId="5297F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D16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w:t>
            </w:r>
          </w:p>
        </w:tc>
        <w:tc>
          <w:tcPr>
            <w:tcW w:w="7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2073D">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具备高流速氧疗功能，氧疗流速（≥50L/min</w:t>
            </w:r>
            <w:r>
              <w:rPr>
                <w:rStyle w:val="19"/>
                <w:rFonts w:hint="eastAsia" w:asciiTheme="minorEastAsia" w:hAnsiTheme="minorEastAsia" w:eastAsiaTheme="minorEastAsia" w:cstheme="minorEastAsia"/>
                <w:b w:val="0"/>
                <w:bCs w:val="0"/>
                <w:color w:val="auto"/>
                <w:sz w:val="24"/>
                <w:szCs w:val="24"/>
                <w:highlight w:val="none"/>
                <w:lang w:val="en-US" w:eastAsia="zh-CN" w:bidi="ar"/>
              </w:rPr>
              <w:t>）和氧浓度可调，并具有氧疗计时功能。</w:t>
            </w:r>
          </w:p>
        </w:tc>
      </w:tr>
      <w:tr w14:paraId="01B1D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378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w:t>
            </w:r>
          </w:p>
        </w:tc>
        <w:tc>
          <w:tcPr>
            <w:tcW w:w="7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E038C">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具有呼吸同步技术，根据病人的呼吸系统特性自动调节吸气触发灵敏度和呼气触发灵敏度，自动调节压力上升时间</w:t>
            </w:r>
          </w:p>
        </w:tc>
      </w:tr>
      <w:tr w14:paraId="52AE0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0AB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w:t>
            </w:r>
          </w:p>
        </w:tc>
        <w:tc>
          <w:tcPr>
            <w:tcW w:w="7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B345C">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至少具备手动呼吸、吸气保持、呼气保持、同步雾化、智能吸痰。</w:t>
            </w:r>
          </w:p>
        </w:tc>
      </w:tr>
      <w:tr w14:paraId="7CF5F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2E0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w:t>
            </w:r>
          </w:p>
        </w:tc>
        <w:tc>
          <w:tcPr>
            <w:tcW w:w="7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78FCC">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至少包含连续监测和间断测量，≥2</w:t>
            </w:r>
            <w:r>
              <w:rPr>
                <w:rStyle w:val="19"/>
                <w:rFonts w:hint="eastAsia" w:asciiTheme="minorEastAsia" w:hAnsiTheme="minorEastAsia" w:eastAsiaTheme="minorEastAsia" w:cstheme="minorEastAsia"/>
                <w:b w:val="0"/>
                <w:bCs w:val="0"/>
                <w:color w:val="auto"/>
                <w:sz w:val="24"/>
                <w:szCs w:val="24"/>
                <w:highlight w:val="none"/>
                <w:lang w:val="en-US" w:eastAsia="zh-CN" w:bidi="ar"/>
              </w:rPr>
              <w:t>种口腔闭合压（</w:t>
            </w: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P0.1</w:t>
            </w:r>
            <w:r>
              <w:rPr>
                <w:rStyle w:val="19"/>
                <w:rFonts w:hint="eastAsia" w:asciiTheme="minorEastAsia" w:hAnsiTheme="minorEastAsia" w:eastAsiaTheme="minorEastAsia" w:cstheme="minorEastAsia"/>
                <w:b w:val="0"/>
                <w:bCs w:val="0"/>
                <w:color w:val="auto"/>
                <w:sz w:val="24"/>
                <w:szCs w:val="24"/>
                <w:highlight w:val="none"/>
                <w:lang w:val="en-US" w:eastAsia="zh-CN" w:bidi="ar"/>
              </w:rPr>
              <w:t>）测量方式。</w:t>
            </w:r>
          </w:p>
        </w:tc>
      </w:tr>
      <w:tr w14:paraId="32611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1C7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7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2D866">
            <w:pPr>
              <w:keepNext w:val="0"/>
              <w:keepLines w:val="0"/>
              <w:widowControl/>
              <w:suppressLineNumbers w:val="0"/>
              <w:jc w:val="both"/>
              <w:textAlignment w:val="center"/>
              <w:rPr>
                <w:rFonts w:hint="default" w:asciiTheme="minorEastAsia" w:hAnsiTheme="minorEastAsia" w:eastAsiaTheme="minorEastAsia" w:cstheme="minorEastAsia"/>
                <w:b w:val="0"/>
                <w:bCs w:val="0"/>
                <w:i w:val="0"/>
                <w:iCs w:val="0"/>
                <w:color w:val="auto"/>
                <w:sz w:val="24"/>
                <w:szCs w:val="24"/>
                <w:highlight w:val="none"/>
                <w:u w:val="none"/>
                <w:lang w:val="en-US"/>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具有自动气管插管阻力补偿功能或肺弹性监测</w:t>
            </w:r>
            <w:r>
              <w:rPr>
                <w:rFonts w:hint="eastAsia" w:asciiTheme="minorEastAsia" w:hAnsiTheme="minorEastAsia" w:cstheme="minorEastAsia"/>
                <w:b w:val="0"/>
                <w:bCs w:val="0"/>
                <w:i w:val="0"/>
                <w:iCs w:val="0"/>
                <w:color w:val="auto"/>
                <w:kern w:val="0"/>
                <w:sz w:val="24"/>
                <w:szCs w:val="24"/>
                <w:highlight w:val="none"/>
                <w:u w:val="none"/>
                <w:lang w:val="en-US" w:eastAsia="zh-CN" w:bidi="ar"/>
              </w:rPr>
              <w:t>(</w:t>
            </w: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自动气管插管阻力补偿功能：导管孔径和补偿百分比可设；肺弹性监测功能：至少包含肺顺应性、平台压、驱动压等监测功能</w:t>
            </w:r>
            <w:r>
              <w:rPr>
                <w:rFonts w:hint="eastAsia" w:asciiTheme="minorEastAsia" w:hAnsiTheme="minorEastAsia" w:cstheme="minorEastAsia"/>
                <w:b w:val="0"/>
                <w:bCs w:val="0"/>
                <w:i w:val="0"/>
                <w:iCs w:val="0"/>
                <w:color w:val="auto"/>
                <w:kern w:val="0"/>
                <w:sz w:val="24"/>
                <w:szCs w:val="24"/>
                <w:highlight w:val="none"/>
                <w:u w:val="none"/>
                <w:lang w:val="en-US" w:eastAsia="zh-CN" w:bidi="ar"/>
              </w:rPr>
              <w:t>)</w:t>
            </w:r>
          </w:p>
        </w:tc>
      </w:tr>
      <w:tr w14:paraId="5D401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C43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9</w:t>
            </w:r>
          </w:p>
        </w:tc>
        <w:tc>
          <w:tcPr>
            <w:tcW w:w="7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92E41">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支持静态P-V</w:t>
            </w:r>
            <w:r>
              <w:rPr>
                <w:rStyle w:val="19"/>
                <w:rFonts w:hint="eastAsia" w:asciiTheme="minorEastAsia" w:hAnsiTheme="minorEastAsia" w:eastAsiaTheme="minorEastAsia" w:cstheme="minorEastAsia"/>
                <w:b w:val="0"/>
                <w:bCs w:val="0"/>
                <w:color w:val="auto"/>
                <w:sz w:val="24"/>
                <w:szCs w:val="24"/>
                <w:highlight w:val="none"/>
                <w:lang w:val="en-US" w:eastAsia="zh-CN" w:bidi="ar"/>
              </w:rPr>
              <w:t>环图（或</w:t>
            </w: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P-V</w:t>
            </w:r>
            <w:r>
              <w:rPr>
                <w:rStyle w:val="19"/>
                <w:rFonts w:hint="eastAsia" w:asciiTheme="minorEastAsia" w:hAnsiTheme="minorEastAsia" w:eastAsiaTheme="minorEastAsia" w:cstheme="minorEastAsia"/>
                <w:b w:val="0"/>
                <w:bCs w:val="0"/>
                <w:color w:val="auto"/>
                <w:sz w:val="24"/>
                <w:szCs w:val="24"/>
                <w:highlight w:val="none"/>
                <w:lang w:val="en-US" w:eastAsia="zh-CN" w:bidi="ar"/>
              </w:rPr>
              <w:t>工具），辅助医生确定最佳</w:t>
            </w: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PEEP</w:t>
            </w:r>
            <w:r>
              <w:rPr>
                <w:rStyle w:val="19"/>
                <w:rFonts w:hint="eastAsia" w:asciiTheme="minorEastAsia" w:hAnsiTheme="minorEastAsia" w:eastAsiaTheme="minorEastAsia" w:cstheme="minorEastAsia"/>
                <w:b w:val="0"/>
                <w:bCs w:val="0"/>
                <w:color w:val="auto"/>
                <w:sz w:val="24"/>
                <w:szCs w:val="24"/>
                <w:highlight w:val="none"/>
                <w:lang w:val="en-US" w:eastAsia="zh-CN" w:bidi="ar"/>
              </w:rPr>
              <w:t>值。</w:t>
            </w:r>
          </w:p>
        </w:tc>
      </w:tr>
      <w:tr w14:paraId="476B9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696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w:t>
            </w:r>
          </w:p>
        </w:tc>
        <w:tc>
          <w:tcPr>
            <w:tcW w:w="7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9222B">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至少可选以下其中1种功能：</w:t>
            </w:r>
            <w:r>
              <w:rPr>
                <w:rFonts w:hint="default" w:asciiTheme="minorEastAsia" w:hAnsiTheme="minorEastAsia" w:cstheme="minorEastAsia"/>
                <w:b w:val="0"/>
                <w:bCs w:val="0"/>
                <w:color w:val="auto"/>
                <w:sz w:val="24"/>
                <w:szCs w:val="24"/>
                <w:highlight w:val="none"/>
              </w:rPr>
              <w:t>①</w:t>
            </w: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 xml:space="preserve">食道压监测功能 </w:t>
            </w:r>
            <w:r>
              <w:rPr>
                <w:rFonts w:hint="eastAsia" w:asciiTheme="minorEastAsia" w:hAnsiTheme="minorEastAsia" w:cstheme="minorEastAsia"/>
                <w:b w:val="0"/>
                <w:bCs w:val="0"/>
                <w:i w:val="0"/>
                <w:iCs w:val="0"/>
                <w:color w:val="auto"/>
                <w:kern w:val="0"/>
                <w:sz w:val="24"/>
                <w:szCs w:val="24"/>
                <w:highlight w:val="none"/>
                <w:u w:val="none"/>
                <w:lang w:val="en-US" w:eastAsia="zh-CN" w:bidi="ar"/>
              </w:rPr>
              <w:t>,</w:t>
            </w:r>
            <w:r>
              <w:rPr>
                <w:rFonts w:hint="default" w:asciiTheme="minorEastAsia" w:hAnsiTheme="minorEastAsia" w:cstheme="minorEastAsia"/>
                <w:b w:val="0"/>
                <w:bCs w:val="0"/>
                <w:color w:val="auto"/>
                <w:sz w:val="24"/>
                <w:szCs w:val="24"/>
                <w:highlight w:val="none"/>
              </w:rPr>
              <w:t>②</w:t>
            </w: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NAVA膈肌电通气模式</w:t>
            </w:r>
            <w:r>
              <w:rPr>
                <w:rFonts w:hint="eastAsia" w:asciiTheme="minorEastAsia" w:hAnsiTheme="minorEastAsia" w:cstheme="minorEastAsia"/>
                <w:b w:val="0"/>
                <w:bCs w:val="0"/>
                <w:i w:val="0"/>
                <w:iCs w:val="0"/>
                <w:color w:val="auto"/>
                <w:kern w:val="0"/>
                <w:sz w:val="24"/>
                <w:szCs w:val="24"/>
                <w:highlight w:val="none"/>
                <w:u w:val="none"/>
                <w:lang w:val="en-US" w:eastAsia="zh-CN" w:bidi="ar"/>
              </w:rPr>
              <w:t>,</w:t>
            </w:r>
            <w:r>
              <w:rPr>
                <w:rFonts w:hint="default" w:asciiTheme="minorEastAsia" w:hAnsiTheme="minorEastAsia" w:cstheme="minorEastAsia"/>
                <w:b w:val="0"/>
                <w:bCs w:val="0"/>
                <w:color w:val="auto"/>
                <w:sz w:val="24"/>
                <w:szCs w:val="24"/>
                <w:highlight w:val="none"/>
              </w:rPr>
              <w:t>③</w:t>
            </w: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支持同品牌电容触摸屏的湿化器</w:t>
            </w:r>
          </w:p>
        </w:tc>
      </w:tr>
      <w:tr w14:paraId="419DA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4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5D4C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三、设置参数</w:t>
            </w:r>
          </w:p>
        </w:tc>
      </w:tr>
      <w:tr w14:paraId="5F793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F92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7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14355">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潮气量：至少包含20ml—2000ml</w:t>
            </w:r>
          </w:p>
        </w:tc>
      </w:tr>
      <w:tr w14:paraId="5808D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639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7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729B9">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呼吸频率：至少包含4</w:t>
            </w:r>
            <w:r>
              <w:rPr>
                <w:rStyle w:val="19"/>
                <w:rFonts w:hint="eastAsia" w:asciiTheme="minorEastAsia" w:hAnsiTheme="minorEastAsia" w:eastAsiaTheme="minorEastAsia" w:cstheme="minorEastAsia"/>
                <w:b w:val="0"/>
                <w:bCs w:val="0"/>
                <w:color w:val="auto"/>
                <w:sz w:val="24"/>
                <w:szCs w:val="24"/>
                <w:highlight w:val="none"/>
                <w:lang w:val="en-US" w:eastAsia="zh-CN" w:bidi="ar"/>
              </w:rPr>
              <w:t>—</w:t>
            </w: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80/min</w:t>
            </w:r>
          </w:p>
        </w:tc>
      </w:tr>
      <w:tr w14:paraId="0C2A3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374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w:t>
            </w:r>
          </w:p>
        </w:tc>
        <w:tc>
          <w:tcPr>
            <w:tcW w:w="7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0CF02">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吸呼比调节范围至少包含：4:1</w:t>
            </w:r>
            <w:r>
              <w:rPr>
                <w:rStyle w:val="19"/>
                <w:rFonts w:hint="eastAsia" w:asciiTheme="minorEastAsia" w:hAnsiTheme="minorEastAsia" w:eastAsiaTheme="minorEastAsia" w:cstheme="minorEastAsia"/>
                <w:b w:val="0"/>
                <w:bCs w:val="0"/>
                <w:color w:val="auto"/>
                <w:sz w:val="24"/>
                <w:szCs w:val="24"/>
                <w:highlight w:val="none"/>
                <w:lang w:val="en-US" w:eastAsia="zh-CN" w:bidi="ar"/>
              </w:rPr>
              <w:t>—</w:t>
            </w: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1:10</w:t>
            </w:r>
          </w:p>
        </w:tc>
      </w:tr>
      <w:tr w14:paraId="32CBB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901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w:t>
            </w:r>
          </w:p>
        </w:tc>
        <w:tc>
          <w:tcPr>
            <w:tcW w:w="7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24D11">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 xml:space="preserve">最大峰值流速：≥210L/min   </w:t>
            </w:r>
          </w:p>
        </w:tc>
      </w:tr>
      <w:tr w14:paraId="356A3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4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331C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四、监测参数</w:t>
            </w:r>
          </w:p>
        </w:tc>
      </w:tr>
      <w:tr w14:paraId="1C153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07B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7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C542D">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气道压力监测：至少具备气道峰压、平台压、平均压、呼气末正压。</w:t>
            </w:r>
          </w:p>
        </w:tc>
      </w:tr>
      <w:tr w14:paraId="78BD4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D0A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7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C9975">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分钟通气量监测：至少具备呼气分钟通气量、吸气分钟通气量、自主呼吸分钟通气量、分钟泄漏量</w:t>
            </w:r>
          </w:p>
        </w:tc>
      </w:tr>
      <w:tr w14:paraId="7FFA2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7D2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w:t>
            </w:r>
          </w:p>
        </w:tc>
        <w:tc>
          <w:tcPr>
            <w:tcW w:w="7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F0F9D">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潮气量监测：至少具备吸入潮气量、呼出潮气量、自主呼吸潮气量</w:t>
            </w:r>
          </w:p>
        </w:tc>
      </w:tr>
      <w:tr w14:paraId="72687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939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w:t>
            </w:r>
          </w:p>
        </w:tc>
        <w:tc>
          <w:tcPr>
            <w:tcW w:w="7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1B7E5">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病人数据可通过USB</w:t>
            </w:r>
            <w:r>
              <w:rPr>
                <w:rStyle w:val="19"/>
                <w:rFonts w:hint="eastAsia" w:asciiTheme="minorEastAsia" w:hAnsiTheme="minorEastAsia" w:eastAsiaTheme="minorEastAsia" w:cstheme="minorEastAsia"/>
                <w:b w:val="0"/>
                <w:bCs w:val="0"/>
                <w:color w:val="auto"/>
                <w:sz w:val="24"/>
                <w:szCs w:val="24"/>
                <w:highlight w:val="none"/>
                <w:lang w:val="en-US" w:eastAsia="zh-CN" w:bidi="ar"/>
              </w:rPr>
              <w:t>接口导出。</w:t>
            </w:r>
          </w:p>
        </w:tc>
      </w:tr>
      <w:tr w14:paraId="1AF31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8D5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w:t>
            </w:r>
          </w:p>
        </w:tc>
        <w:tc>
          <w:tcPr>
            <w:tcW w:w="7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8B8C9">
            <w:pPr>
              <w:keepNext w:val="0"/>
              <w:keepLines w:val="0"/>
              <w:widowControl/>
              <w:suppressLineNumbers w:val="0"/>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配备可充电锂电池或铅酸电池。</w:t>
            </w:r>
          </w:p>
        </w:tc>
      </w:tr>
      <w:tr w14:paraId="5C9E9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494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w:t>
            </w:r>
          </w:p>
        </w:tc>
        <w:tc>
          <w:tcPr>
            <w:tcW w:w="7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8768E">
            <w:pPr>
              <w:keepNext w:val="0"/>
              <w:keepLines w:val="0"/>
              <w:widowControl/>
              <w:suppressLineNumbers w:val="0"/>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具备VGA</w:t>
            </w:r>
            <w:r>
              <w:rPr>
                <w:rStyle w:val="19"/>
                <w:rFonts w:hint="eastAsia" w:asciiTheme="minorEastAsia" w:hAnsiTheme="minorEastAsia" w:eastAsiaTheme="minorEastAsia" w:cstheme="minorEastAsia"/>
                <w:color w:val="auto"/>
                <w:sz w:val="24"/>
                <w:szCs w:val="24"/>
                <w:highlight w:val="none"/>
                <w:lang w:val="en-US" w:eastAsia="zh-CN" w:bidi="ar"/>
              </w:rPr>
              <w:t>扩展接口（非</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HDMI</w:t>
            </w:r>
            <w:r>
              <w:rPr>
                <w:rStyle w:val="19"/>
                <w:rFonts w:hint="eastAsia" w:asciiTheme="minorEastAsia" w:hAnsiTheme="minorEastAsia" w:eastAsiaTheme="minorEastAsia" w:cstheme="minorEastAsia"/>
                <w:color w:val="auto"/>
                <w:sz w:val="24"/>
                <w:szCs w:val="24"/>
                <w:highlight w:val="none"/>
                <w:lang w:val="en-US" w:eastAsia="zh-CN" w:bidi="ar"/>
              </w:rPr>
              <w:t>转接口）</w:t>
            </w:r>
          </w:p>
        </w:tc>
      </w:tr>
    </w:tbl>
    <w:p w14:paraId="3B3DF2A7">
      <w:pPr>
        <w:pStyle w:val="8"/>
        <w:ind w:firstLine="241" w:firstLineChars="100"/>
        <w:jc w:val="both"/>
        <w:rPr>
          <w:rFonts w:hint="default" w:ascii="宋体" w:hAnsi="宋体" w:eastAsia="宋体" w:cs="宋体"/>
          <w:b/>
          <w:color w:val="auto"/>
          <w:sz w:val="24"/>
          <w:szCs w:val="24"/>
          <w:highlight w:val="none"/>
        </w:rPr>
      </w:pPr>
    </w:p>
    <w:p w14:paraId="6E6BF54B">
      <w:pPr>
        <w:pStyle w:val="8"/>
        <w:ind w:firstLine="480"/>
        <w:jc w:val="both"/>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采购包5：</w:t>
      </w:r>
    </w:p>
    <w:tbl>
      <w:tblPr>
        <w:tblStyle w:val="5"/>
        <w:tblW w:w="5052" w:type="pct"/>
        <w:tblInd w:w="-91" w:type="dxa"/>
        <w:tblLayout w:type="autofit"/>
        <w:tblCellMar>
          <w:top w:w="0" w:type="dxa"/>
          <w:left w:w="108" w:type="dxa"/>
          <w:bottom w:w="0" w:type="dxa"/>
          <w:right w:w="108" w:type="dxa"/>
        </w:tblCellMar>
      </w:tblPr>
      <w:tblGrid>
        <w:gridCol w:w="895"/>
        <w:gridCol w:w="7716"/>
      </w:tblGrid>
      <w:tr w14:paraId="7CDA7654">
        <w:tblPrEx>
          <w:tblCellMar>
            <w:top w:w="0" w:type="dxa"/>
            <w:left w:w="108" w:type="dxa"/>
            <w:bottom w:w="0" w:type="dxa"/>
            <w:right w:w="108" w:type="dxa"/>
          </w:tblCellMar>
        </w:tblPrEx>
        <w:trPr>
          <w:trHeight w:val="665" w:hRule="atLeast"/>
        </w:trPr>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7C5DA">
            <w:pPr>
              <w:widowControl/>
              <w:jc w:val="center"/>
              <w:textAlignment w:val="center"/>
              <w:rPr>
                <w:rFonts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序号</w:t>
            </w:r>
          </w:p>
        </w:tc>
        <w:tc>
          <w:tcPr>
            <w:tcW w:w="4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B767D">
            <w:pPr>
              <w:widowControl/>
              <w:jc w:val="center"/>
              <w:textAlignment w:val="center"/>
              <w:rPr>
                <w:rFonts w:ascii="宋体" w:hAnsi="宋体" w:eastAsia="宋体" w:cs="宋体"/>
                <w:b/>
                <w:bCs/>
                <w:color w:val="auto"/>
                <w:sz w:val="24"/>
                <w:highlight w:val="none"/>
              </w:rPr>
            </w:pPr>
            <w:r>
              <w:rPr>
                <w:rFonts w:hint="eastAsia" w:ascii="宋体" w:hAnsi="宋体" w:eastAsia="宋体" w:cs="宋体"/>
                <w:b/>
                <w:bCs/>
                <w:color w:val="auto"/>
                <w:sz w:val="24"/>
                <w:highlight w:val="none"/>
              </w:rPr>
              <w:t>技术功能要求</w:t>
            </w:r>
          </w:p>
        </w:tc>
      </w:tr>
      <w:tr w14:paraId="3C7D4864">
        <w:tblPrEx>
          <w:tblCellMar>
            <w:top w:w="0" w:type="dxa"/>
            <w:left w:w="108" w:type="dxa"/>
            <w:bottom w:w="0" w:type="dxa"/>
            <w:right w:w="108" w:type="dxa"/>
          </w:tblCellMar>
        </w:tblPrEx>
        <w:trPr>
          <w:trHeight w:val="689" w:hRule="atLeast"/>
        </w:trPr>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E49C3">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1</w:t>
            </w:r>
          </w:p>
        </w:tc>
        <w:tc>
          <w:tcPr>
            <w:tcW w:w="4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075B9">
            <w:pPr>
              <w:widowControl/>
              <w:jc w:val="left"/>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彩色触摸显示屏≥12英寸</w:t>
            </w:r>
          </w:p>
        </w:tc>
      </w:tr>
      <w:tr w14:paraId="76AE45ED">
        <w:tblPrEx>
          <w:tblCellMar>
            <w:top w:w="0" w:type="dxa"/>
            <w:left w:w="108" w:type="dxa"/>
            <w:bottom w:w="0" w:type="dxa"/>
            <w:right w:w="108" w:type="dxa"/>
          </w:tblCellMar>
        </w:tblPrEx>
        <w:trPr>
          <w:trHeight w:val="698" w:hRule="atLeast"/>
        </w:trPr>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7F14F">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2</w:t>
            </w:r>
          </w:p>
        </w:tc>
        <w:tc>
          <w:tcPr>
            <w:tcW w:w="4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3086E">
            <w:pPr>
              <w:widowControl/>
              <w:jc w:val="left"/>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具备高流量加温加湿氧疗功能；</w:t>
            </w:r>
          </w:p>
        </w:tc>
      </w:tr>
      <w:tr w14:paraId="1804ED83">
        <w:tblPrEx>
          <w:tblCellMar>
            <w:top w:w="0" w:type="dxa"/>
            <w:left w:w="108" w:type="dxa"/>
            <w:bottom w:w="0" w:type="dxa"/>
            <w:right w:w="108" w:type="dxa"/>
          </w:tblCellMar>
        </w:tblPrEx>
        <w:trPr>
          <w:trHeight w:val="936" w:hRule="atLeast"/>
        </w:trPr>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D94F0">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3</w:t>
            </w:r>
          </w:p>
        </w:tc>
        <w:tc>
          <w:tcPr>
            <w:tcW w:w="4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590B1">
            <w:pPr>
              <w:widowControl/>
              <w:jc w:val="left"/>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具有高频叠加容量保证功能；</w:t>
            </w:r>
          </w:p>
        </w:tc>
      </w:tr>
      <w:tr w14:paraId="571ADC4F">
        <w:tblPrEx>
          <w:tblCellMar>
            <w:top w:w="0" w:type="dxa"/>
            <w:left w:w="108" w:type="dxa"/>
            <w:bottom w:w="0" w:type="dxa"/>
            <w:right w:w="108" w:type="dxa"/>
          </w:tblCellMar>
        </w:tblPrEx>
        <w:trPr>
          <w:trHeight w:val="557" w:hRule="atLeast"/>
        </w:trPr>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FB684">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4</w:t>
            </w:r>
          </w:p>
        </w:tc>
        <w:tc>
          <w:tcPr>
            <w:tcW w:w="4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B5154">
            <w:pPr>
              <w:widowControl/>
              <w:jc w:val="left"/>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具备趋势回顾功能</w:t>
            </w:r>
          </w:p>
        </w:tc>
      </w:tr>
      <w:tr w14:paraId="59D35C73">
        <w:tblPrEx>
          <w:tblCellMar>
            <w:top w:w="0" w:type="dxa"/>
            <w:left w:w="108" w:type="dxa"/>
            <w:bottom w:w="0" w:type="dxa"/>
            <w:right w:w="108" w:type="dxa"/>
          </w:tblCellMar>
        </w:tblPrEx>
        <w:trPr>
          <w:trHeight w:val="693" w:hRule="atLeast"/>
        </w:trPr>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7F35D">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▲5</w:t>
            </w:r>
          </w:p>
        </w:tc>
        <w:tc>
          <w:tcPr>
            <w:tcW w:w="4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C01B9">
            <w:pPr>
              <w:widowControl/>
              <w:jc w:val="left"/>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氧浓度监测无需耗材</w:t>
            </w:r>
          </w:p>
        </w:tc>
      </w:tr>
      <w:tr w14:paraId="1BA71C28">
        <w:tblPrEx>
          <w:tblCellMar>
            <w:top w:w="0" w:type="dxa"/>
            <w:left w:w="108" w:type="dxa"/>
            <w:bottom w:w="0" w:type="dxa"/>
            <w:right w:w="108" w:type="dxa"/>
          </w:tblCellMar>
        </w:tblPrEx>
        <w:trPr>
          <w:trHeight w:val="703" w:hRule="atLeast"/>
        </w:trPr>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AE0AA">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▲6</w:t>
            </w:r>
          </w:p>
        </w:tc>
        <w:tc>
          <w:tcPr>
            <w:tcW w:w="4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1548B">
            <w:pPr>
              <w:widowControl/>
              <w:jc w:val="left"/>
              <w:textAlignment w:val="center"/>
              <w:rPr>
                <w:rFonts w:hint="eastAsia" w:ascii="宋体" w:hAnsi="宋体" w:eastAsia="宋体" w:cs="宋体"/>
                <w:color w:val="auto"/>
                <w:sz w:val="24"/>
                <w:highlight w:val="none"/>
                <w:lang w:val="en-US" w:eastAsia="zh-CN"/>
              </w:rPr>
            </w:pPr>
            <w:r>
              <w:rPr>
                <w:rFonts w:hint="eastAsia" w:ascii="宋体" w:hAnsi="宋体" w:eastAsia="宋体" w:cs="宋体"/>
                <w:color w:val="auto"/>
                <w:kern w:val="0"/>
                <w:sz w:val="24"/>
                <w:highlight w:val="none"/>
                <w:lang w:bidi="ar"/>
              </w:rPr>
              <w:t>普通模式潮气量支持范围应包含“新生儿2-100ml；儿童20-300ml”</w:t>
            </w:r>
          </w:p>
        </w:tc>
      </w:tr>
      <w:tr w14:paraId="10D6EFE4">
        <w:tblPrEx>
          <w:tblCellMar>
            <w:top w:w="0" w:type="dxa"/>
            <w:left w:w="108" w:type="dxa"/>
            <w:bottom w:w="0" w:type="dxa"/>
            <w:right w:w="108" w:type="dxa"/>
          </w:tblCellMar>
        </w:tblPrEx>
        <w:trPr>
          <w:trHeight w:val="556" w:hRule="atLeast"/>
        </w:trPr>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2678E">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7</w:t>
            </w:r>
          </w:p>
        </w:tc>
        <w:tc>
          <w:tcPr>
            <w:tcW w:w="4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28AB4">
            <w:pPr>
              <w:widowControl/>
              <w:jc w:val="left"/>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具备热丝式传感器或无死腔量流量传感器</w:t>
            </w:r>
          </w:p>
        </w:tc>
      </w:tr>
      <w:tr w14:paraId="187EE66F">
        <w:tblPrEx>
          <w:tblCellMar>
            <w:top w:w="0" w:type="dxa"/>
            <w:left w:w="108" w:type="dxa"/>
            <w:bottom w:w="0" w:type="dxa"/>
            <w:right w:w="108" w:type="dxa"/>
          </w:tblCellMar>
        </w:tblPrEx>
        <w:trPr>
          <w:trHeight w:val="692" w:hRule="atLeast"/>
        </w:trPr>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3ACA6">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★8</w:t>
            </w:r>
          </w:p>
        </w:tc>
        <w:tc>
          <w:tcPr>
            <w:tcW w:w="4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8505C">
            <w:pPr>
              <w:widowControl/>
              <w:jc w:val="left"/>
              <w:textAlignment w:val="center"/>
              <w:rPr>
                <w:rFonts w:hint="eastAsia" w:ascii="宋体" w:hAnsi="宋体" w:cs="宋体" w:eastAsiaTheme="minorEastAsia"/>
                <w:color w:val="auto"/>
                <w:sz w:val="24"/>
                <w:highlight w:val="none"/>
                <w:lang w:eastAsia="zh-CN"/>
              </w:rPr>
            </w:pPr>
            <w:r>
              <w:rPr>
                <w:rFonts w:hint="eastAsia" w:ascii="宋体" w:hAnsi="宋体" w:eastAsia="宋体" w:cs="宋体"/>
                <w:color w:val="auto"/>
                <w:kern w:val="0"/>
                <w:sz w:val="24"/>
                <w:highlight w:val="none"/>
                <w:lang w:bidi="ar"/>
              </w:rPr>
              <w:t>适用于婴幼儿、足月新生儿和早产儿</w:t>
            </w:r>
            <w:r>
              <w:rPr>
                <w:rFonts w:hint="eastAsia" w:ascii="宋体" w:hAnsi="宋体" w:eastAsia="宋体" w:cs="宋体"/>
                <w:color w:val="auto"/>
                <w:kern w:val="0"/>
                <w:sz w:val="24"/>
                <w:highlight w:val="none"/>
                <w:lang w:eastAsia="zh-CN" w:bidi="ar"/>
              </w:rPr>
              <w:t>，</w:t>
            </w:r>
            <w:r>
              <w:rPr>
                <w:rFonts w:asciiTheme="minorEastAsia" w:hAnsiTheme="minorEastAsia" w:cstheme="minorEastAsia"/>
                <w:color w:val="auto"/>
                <w:sz w:val="24"/>
                <w:highlight w:val="none"/>
              </w:rPr>
              <w:t>需</w:t>
            </w:r>
            <w:r>
              <w:rPr>
                <w:rFonts w:asciiTheme="minorEastAsia" w:hAnsiTheme="minorEastAsia" w:cstheme="minorEastAsia"/>
                <w:color w:val="auto"/>
                <w:sz w:val="24"/>
                <w:szCs w:val="24"/>
                <w:highlight w:val="none"/>
                <w:lang w:eastAsia="zh-CN"/>
              </w:rPr>
              <w:t>提供注册证</w:t>
            </w:r>
            <w:r>
              <w:rPr>
                <w:rFonts w:asciiTheme="minorEastAsia" w:hAnsiTheme="minorEastAsia" w:cstheme="minorEastAsia"/>
                <w:color w:val="auto"/>
                <w:sz w:val="24"/>
                <w:szCs w:val="24"/>
                <w:highlight w:val="none"/>
              </w:rPr>
              <w:t>佐证</w:t>
            </w:r>
            <w:r>
              <w:rPr>
                <w:rFonts w:hint="eastAsia" w:asciiTheme="minorEastAsia" w:hAnsiTheme="minorEastAsia" w:cstheme="minorEastAsia"/>
                <w:color w:val="auto"/>
                <w:sz w:val="24"/>
                <w:szCs w:val="24"/>
                <w:highlight w:val="none"/>
                <w:lang w:eastAsia="zh-CN"/>
              </w:rPr>
              <w:t>。</w:t>
            </w:r>
          </w:p>
        </w:tc>
      </w:tr>
      <w:tr w14:paraId="49C758E4">
        <w:tblPrEx>
          <w:tblCellMar>
            <w:top w:w="0" w:type="dxa"/>
            <w:left w:w="108" w:type="dxa"/>
            <w:bottom w:w="0" w:type="dxa"/>
            <w:right w:w="108" w:type="dxa"/>
          </w:tblCellMar>
        </w:tblPrEx>
        <w:trPr>
          <w:trHeight w:val="702" w:hRule="atLeast"/>
        </w:trPr>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C3178">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★9</w:t>
            </w:r>
          </w:p>
        </w:tc>
        <w:tc>
          <w:tcPr>
            <w:tcW w:w="4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74142">
            <w:pPr>
              <w:widowControl/>
              <w:jc w:val="left"/>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具备有创高频振荡通气功能</w:t>
            </w:r>
          </w:p>
        </w:tc>
      </w:tr>
      <w:tr w14:paraId="51F5E67A">
        <w:tblPrEx>
          <w:tblCellMar>
            <w:top w:w="0" w:type="dxa"/>
            <w:left w:w="108" w:type="dxa"/>
            <w:bottom w:w="0" w:type="dxa"/>
            <w:right w:w="108" w:type="dxa"/>
          </w:tblCellMar>
        </w:tblPrEx>
        <w:trPr>
          <w:trHeight w:val="854" w:hRule="atLeast"/>
        </w:trPr>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BE72C">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10</w:t>
            </w:r>
          </w:p>
        </w:tc>
        <w:tc>
          <w:tcPr>
            <w:tcW w:w="4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C01AF">
            <w:pPr>
              <w:widowControl/>
              <w:jc w:val="left"/>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高频模式具备潮气量输送和监测功能，最低潮气量可≤1ml，具备容量保证功能</w:t>
            </w:r>
          </w:p>
        </w:tc>
      </w:tr>
      <w:tr w14:paraId="5A8F8127">
        <w:tblPrEx>
          <w:tblCellMar>
            <w:top w:w="0" w:type="dxa"/>
            <w:left w:w="108" w:type="dxa"/>
            <w:bottom w:w="0" w:type="dxa"/>
            <w:right w:w="108" w:type="dxa"/>
          </w:tblCellMar>
        </w:tblPrEx>
        <w:trPr>
          <w:trHeight w:val="696" w:hRule="atLeast"/>
        </w:trPr>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3E636">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▲11</w:t>
            </w:r>
          </w:p>
        </w:tc>
        <w:tc>
          <w:tcPr>
            <w:tcW w:w="4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EA964">
            <w:pPr>
              <w:widowControl/>
              <w:jc w:val="left"/>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高频功能最大频率应≥15Hz</w:t>
            </w:r>
          </w:p>
        </w:tc>
      </w:tr>
      <w:tr w14:paraId="1B66C6AC">
        <w:tblPrEx>
          <w:tblCellMar>
            <w:top w:w="0" w:type="dxa"/>
            <w:left w:w="108" w:type="dxa"/>
            <w:bottom w:w="0" w:type="dxa"/>
            <w:right w:w="108" w:type="dxa"/>
          </w:tblCellMar>
        </w:tblPrEx>
        <w:trPr>
          <w:trHeight w:val="936" w:hRule="atLeast"/>
        </w:trPr>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1C7EE">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12</w:t>
            </w:r>
          </w:p>
        </w:tc>
        <w:tc>
          <w:tcPr>
            <w:tcW w:w="4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05A6A">
            <w:pPr>
              <w:widowControl/>
              <w:jc w:val="left"/>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有创模式下通气模式包含：压力控制指令通气、压力控制辅助通气、压力控制同步间歇通气、压力控制压力支持、自主呼吸容量支持模式、自主呼吸模式。</w:t>
            </w:r>
          </w:p>
        </w:tc>
      </w:tr>
      <w:tr w14:paraId="6C726A37">
        <w:tblPrEx>
          <w:tblCellMar>
            <w:top w:w="0" w:type="dxa"/>
            <w:left w:w="108" w:type="dxa"/>
            <w:bottom w:w="0" w:type="dxa"/>
            <w:right w:w="108" w:type="dxa"/>
          </w:tblCellMar>
        </w:tblPrEx>
        <w:trPr>
          <w:trHeight w:val="748" w:hRule="atLeast"/>
        </w:trPr>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66258">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▲13</w:t>
            </w:r>
          </w:p>
        </w:tc>
        <w:tc>
          <w:tcPr>
            <w:tcW w:w="4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4C0B7">
            <w:pPr>
              <w:widowControl/>
              <w:jc w:val="left"/>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呼吸模块可高温消毒</w:t>
            </w:r>
          </w:p>
        </w:tc>
      </w:tr>
      <w:tr w14:paraId="02845CDE">
        <w:tblPrEx>
          <w:tblCellMar>
            <w:top w:w="0" w:type="dxa"/>
            <w:left w:w="108" w:type="dxa"/>
            <w:bottom w:w="0" w:type="dxa"/>
            <w:right w:w="108" w:type="dxa"/>
          </w:tblCellMar>
        </w:tblPrEx>
        <w:trPr>
          <w:trHeight w:val="689" w:hRule="atLeast"/>
        </w:trPr>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2317E">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14</w:t>
            </w:r>
          </w:p>
        </w:tc>
        <w:tc>
          <w:tcPr>
            <w:tcW w:w="4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77439">
            <w:pPr>
              <w:widowControl/>
              <w:jc w:val="left"/>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具备自动泄露适应以及泄露补偿</w:t>
            </w:r>
          </w:p>
        </w:tc>
      </w:tr>
      <w:tr w14:paraId="53F26C85">
        <w:tblPrEx>
          <w:tblCellMar>
            <w:top w:w="0" w:type="dxa"/>
            <w:left w:w="108" w:type="dxa"/>
            <w:bottom w:w="0" w:type="dxa"/>
            <w:right w:w="108" w:type="dxa"/>
          </w:tblCellMar>
        </w:tblPrEx>
        <w:trPr>
          <w:trHeight w:val="556" w:hRule="atLeast"/>
        </w:trPr>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8A4AC">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15</w:t>
            </w:r>
          </w:p>
        </w:tc>
        <w:tc>
          <w:tcPr>
            <w:tcW w:w="4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089D9">
            <w:pPr>
              <w:widowControl/>
              <w:jc w:val="left"/>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吸气流速调节范围需至少包含：2-30 L/min</w:t>
            </w:r>
          </w:p>
        </w:tc>
      </w:tr>
      <w:tr w14:paraId="4B332E10">
        <w:tblPrEx>
          <w:tblCellMar>
            <w:top w:w="0" w:type="dxa"/>
            <w:left w:w="108" w:type="dxa"/>
            <w:bottom w:w="0" w:type="dxa"/>
            <w:right w:w="108" w:type="dxa"/>
          </w:tblCellMar>
        </w:tblPrEx>
        <w:trPr>
          <w:trHeight w:val="692" w:hRule="atLeast"/>
        </w:trPr>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06AFD">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16</w:t>
            </w:r>
          </w:p>
        </w:tc>
        <w:tc>
          <w:tcPr>
            <w:tcW w:w="4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9ED17">
            <w:pPr>
              <w:widowControl/>
              <w:jc w:val="left"/>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吸气压力调节范围需至少包含：5-60cmH</w:t>
            </w:r>
            <w:r>
              <w:rPr>
                <w:rFonts w:hint="eastAsia" w:ascii="宋体" w:hAnsi="宋体" w:eastAsia="宋体" w:cs="宋体"/>
                <w:color w:val="auto"/>
                <w:kern w:val="0"/>
                <w:sz w:val="24"/>
                <w:highlight w:val="none"/>
                <w:vertAlign w:val="subscript"/>
                <w:lang w:bidi="ar"/>
              </w:rPr>
              <w:t>2</w:t>
            </w:r>
            <w:r>
              <w:rPr>
                <w:rFonts w:hint="eastAsia" w:ascii="宋体" w:hAnsi="宋体" w:eastAsia="宋体" w:cs="宋体"/>
                <w:color w:val="auto"/>
                <w:kern w:val="0"/>
                <w:sz w:val="24"/>
                <w:highlight w:val="none"/>
                <w:lang w:bidi="ar"/>
              </w:rPr>
              <w:t>O</w:t>
            </w:r>
          </w:p>
        </w:tc>
      </w:tr>
      <w:tr w14:paraId="6E8D3C9A">
        <w:tblPrEx>
          <w:tblCellMar>
            <w:top w:w="0" w:type="dxa"/>
            <w:left w:w="108" w:type="dxa"/>
            <w:bottom w:w="0" w:type="dxa"/>
            <w:right w:w="108" w:type="dxa"/>
          </w:tblCellMar>
        </w:tblPrEx>
        <w:trPr>
          <w:trHeight w:val="702" w:hRule="atLeast"/>
        </w:trPr>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598BF">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17</w:t>
            </w:r>
          </w:p>
        </w:tc>
        <w:tc>
          <w:tcPr>
            <w:tcW w:w="4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F31BA">
            <w:pPr>
              <w:widowControl/>
              <w:jc w:val="left"/>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PEEP调节范围需至少包含：0.2-30cmH</w:t>
            </w:r>
            <w:r>
              <w:rPr>
                <w:rFonts w:hint="eastAsia" w:ascii="宋体" w:hAnsi="宋体" w:eastAsia="宋体" w:cs="宋体"/>
                <w:color w:val="auto"/>
                <w:kern w:val="0"/>
                <w:sz w:val="24"/>
                <w:highlight w:val="none"/>
                <w:vertAlign w:val="subscript"/>
                <w:lang w:bidi="ar"/>
              </w:rPr>
              <w:t>2</w:t>
            </w:r>
            <w:r>
              <w:rPr>
                <w:rFonts w:hint="eastAsia" w:ascii="宋体" w:hAnsi="宋体" w:eastAsia="宋体" w:cs="宋体"/>
                <w:color w:val="auto"/>
                <w:kern w:val="0"/>
                <w:sz w:val="24"/>
                <w:highlight w:val="none"/>
                <w:lang w:bidi="ar"/>
              </w:rPr>
              <w:t>O</w:t>
            </w:r>
          </w:p>
        </w:tc>
      </w:tr>
      <w:tr w14:paraId="5879AA33">
        <w:tblPrEx>
          <w:tblCellMar>
            <w:top w:w="0" w:type="dxa"/>
            <w:left w:w="108" w:type="dxa"/>
            <w:bottom w:w="0" w:type="dxa"/>
            <w:right w:w="108" w:type="dxa"/>
          </w:tblCellMar>
        </w:tblPrEx>
        <w:trPr>
          <w:trHeight w:val="570" w:hRule="atLeast"/>
        </w:trPr>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ED823">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18</w:t>
            </w:r>
          </w:p>
        </w:tc>
        <w:tc>
          <w:tcPr>
            <w:tcW w:w="4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235DE">
            <w:pPr>
              <w:widowControl/>
              <w:jc w:val="left"/>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通气频率调节范围需至少包含:2-150次/分</w:t>
            </w:r>
          </w:p>
        </w:tc>
      </w:tr>
      <w:tr w14:paraId="3B6CBC5B">
        <w:tblPrEx>
          <w:tblCellMar>
            <w:top w:w="0" w:type="dxa"/>
            <w:left w:w="108" w:type="dxa"/>
            <w:bottom w:w="0" w:type="dxa"/>
            <w:right w:w="108" w:type="dxa"/>
          </w:tblCellMar>
        </w:tblPrEx>
        <w:trPr>
          <w:trHeight w:val="692" w:hRule="atLeast"/>
        </w:trPr>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8070F">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19</w:t>
            </w:r>
          </w:p>
        </w:tc>
        <w:tc>
          <w:tcPr>
            <w:tcW w:w="4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AD4E5">
            <w:pPr>
              <w:widowControl/>
              <w:jc w:val="left"/>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可通过USB接口保存数据</w:t>
            </w:r>
          </w:p>
        </w:tc>
      </w:tr>
      <w:tr w14:paraId="5566FAEA">
        <w:tblPrEx>
          <w:tblCellMar>
            <w:top w:w="0" w:type="dxa"/>
            <w:left w:w="108" w:type="dxa"/>
            <w:bottom w:w="0" w:type="dxa"/>
            <w:right w:w="108" w:type="dxa"/>
          </w:tblCellMar>
        </w:tblPrEx>
        <w:trPr>
          <w:trHeight w:val="561" w:hRule="atLeast"/>
        </w:trPr>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C9C35">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20</w:t>
            </w:r>
          </w:p>
        </w:tc>
        <w:tc>
          <w:tcPr>
            <w:tcW w:w="4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9E7B9">
            <w:pPr>
              <w:widowControl/>
              <w:jc w:val="left"/>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支持无创通气模式</w:t>
            </w:r>
          </w:p>
        </w:tc>
      </w:tr>
      <w:tr w14:paraId="24E2388D">
        <w:tblPrEx>
          <w:tblCellMar>
            <w:top w:w="0" w:type="dxa"/>
            <w:left w:w="108" w:type="dxa"/>
            <w:bottom w:w="0" w:type="dxa"/>
            <w:right w:w="108" w:type="dxa"/>
          </w:tblCellMar>
        </w:tblPrEx>
        <w:trPr>
          <w:trHeight w:val="555" w:hRule="atLeast"/>
        </w:trPr>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294D1">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21</w:t>
            </w:r>
          </w:p>
        </w:tc>
        <w:tc>
          <w:tcPr>
            <w:tcW w:w="4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15B9C">
            <w:pPr>
              <w:widowControl/>
              <w:jc w:val="left"/>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高频监测内容至少包含：振幅、频率、氧浓度、泄露量、潮气量</w:t>
            </w:r>
          </w:p>
        </w:tc>
      </w:tr>
      <w:tr w14:paraId="793BABEA">
        <w:tblPrEx>
          <w:tblCellMar>
            <w:top w:w="0" w:type="dxa"/>
            <w:left w:w="108" w:type="dxa"/>
            <w:bottom w:w="0" w:type="dxa"/>
            <w:right w:w="108" w:type="dxa"/>
          </w:tblCellMar>
        </w:tblPrEx>
        <w:trPr>
          <w:trHeight w:val="563" w:hRule="atLeast"/>
        </w:trPr>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D0441">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22</w:t>
            </w:r>
          </w:p>
        </w:tc>
        <w:tc>
          <w:tcPr>
            <w:tcW w:w="4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ADA95">
            <w:pPr>
              <w:widowControl/>
              <w:jc w:val="left"/>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高频通气下最大振幅≥90cmH</w:t>
            </w:r>
            <w:r>
              <w:rPr>
                <w:rFonts w:hint="eastAsia" w:ascii="宋体" w:hAnsi="宋体" w:eastAsia="宋体" w:cs="宋体"/>
                <w:color w:val="auto"/>
                <w:kern w:val="0"/>
                <w:sz w:val="24"/>
                <w:highlight w:val="none"/>
                <w:vertAlign w:val="subscript"/>
                <w:lang w:bidi="ar"/>
              </w:rPr>
              <w:t>2</w:t>
            </w:r>
            <w:r>
              <w:rPr>
                <w:rFonts w:hint="eastAsia" w:ascii="宋体" w:hAnsi="宋体" w:eastAsia="宋体" w:cs="宋体"/>
                <w:color w:val="auto"/>
                <w:kern w:val="0"/>
                <w:sz w:val="24"/>
                <w:highlight w:val="none"/>
                <w:lang w:bidi="ar"/>
              </w:rPr>
              <w:t>O</w:t>
            </w:r>
          </w:p>
        </w:tc>
      </w:tr>
      <w:tr w14:paraId="034C8336">
        <w:tblPrEx>
          <w:tblCellMar>
            <w:top w:w="0" w:type="dxa"/>
            <w:left w:w="108" w:type="dxa"/>
            <w:bottom w:w="0" w:type="dxa"/>
            <w:right w:w="108" w:type="dxa"/>
          </w:tblCellMar>
        </w:tblPrEx>
        <w:trPr>
          <w:trHeight w:val="557" w:hRule="atLeast"/>
        </w:trPr>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9B99D">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23</w:t>
            </w:r>
          </w:p>
        </w:tc>
        <w:tc>
          <w:tcPr>
            <w:tcW w:w="4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975D9">
            <w:pPr>
              <w:widowControl/>
              <w:jc w:val="left"/>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高频通气下平均气道压最大值≥30 cmH</w:t>
            </w:r>
            <w:r>
              <w:rPr>
                <w:rFonts w:hint="eastAsia" w:ascii="宋体" w:hAnsi="宋体" w:eastAsia="宋体" w:cs="宋体"/>
                <w:color w:val="auto"/>
                <w:kern w:val="0"/>
                <w:sz w:val="24"/>
                <w:highlight w:val="none"/>
                <w:vertAlign w:val="subscript"/>
                <w:lang w:bidi="ar"/>
              </w:rPr>
              <w:t>2</w:t>
            </w:r>
            <w:r>
              <w:rPr>
                <w:rFonts w:hint="eastAsia" w:ascii="宋体" w:hAnsi="宋体" w:eastAsia="宋体" w:cs="宋体"/>
                <w:color w:val="auto"/>
                <w:kern w:val="0"/>
                <w:sz w:val="24"/>
                <w:highlight w:val="none"/>
                <w:lang w:bidi="ar"/>
              </w:rPr>
              <w:t>O</w:t>
            </w:r>
          </w:p>
        </w:tc>
      </w:tr>
      <w:tr w14:paraId="2E86FB6A">
        <w:tblPrEx>
          <w:tblCellMar>
            <w:top w:w="0" w:type="dxa"/>
            <w:left w:w="108" w:type="dxa"/>
            <w:bottom w:w="0" w:type="dxa"/>
            <w:right w:w="108" w:type="dxa"/>
          </w:tblCellMar>
        </w:tblPrEx>
        <w:trPr>
          <w:trHeight w:val="699" w:hRule="atLeast"/>
        </w:trPr>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34939">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24</w:t>
            </w:r>
          </w:p>
        </w:tc>
        <w:tc>
          <w:tcPr>
            <w:tcW w:w="4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15809">
            <w:pPr>
              <w:widowControl/>
              <w:jc w:val="left"/>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触发方式具备：流量触发或流速触发</w:t>
            </w:r>
          </w:p>
        </w:tc>
      </w:tr>
      <w:tr w14:paraId="5FEB5C91">
        <w:tblPrEx>
          <w:tblCellMar>
            <w:top w:w="0" w:type="dxa"/>
            <w:left w:w="108" w:type="dxa"/>
            <w:bottom w:w="0" w:type="dxa"/>
            <w:right w:w="108" w:type="dxa"/>
          </w:tblCellMar>
        </w:tblPrEx>
        <w:trPr>
          <w:trHeight w:val="695" w:hRule="atLeast"/>
        </w:trPr>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1739C">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▲25</w:t>
            </w:r>
          </w:p>
        </w:tc>
        <w:tc>
          <w:tcPr>
            <w:tcW w:w="4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0EC93">
            <w:pPr>
              <w:widowControl/>
              <w:jc w:val="left"/>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内置电池或配置不间电源，断电情况下应保证续航时间≥80分钟</w:t>
            </w:r>
          </w:p>
        </w:tc>
      </w:tr>
      <w:tr w14:paraId="79EE4ED5">
        <w:tblPrEx>
          <w:tblCellMar>
            <w:top w:w="0" w:type="dxa"/>
            <w:left w:w="108" w:type="dxa"/>
            <w:bottom w:w="0" w:type="dxa"/>
            <w:right w:w="108" w:type="dxa"/>
          </w:tblCellMar>
        </w:tblPrEx>
        <w:trPr>
          <w:trHeight w:val="563" w:hRule="atLeast"/>
        </w:trPr>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37BD5">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26</w:t>
            </w:r>
          </w:p>
        </w:tc>
        <w:tc>
          <w:tcPr>
            <w:tcW w:w="4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327AB">
            <w:pPr>
              <w:widowControl/>
              <w:jc w:val="left"/>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氧浓度调节范围需至少包含：21-100％</w:t>
            </w:r>
          </w:p>
        </w:tc>
      </w:tr>
      <w:tr w14:paraId="464B4CE6">
        <w:tblPrEx>
          <w:tblCellMar>
            <w:top w:w="0" w:type="dxa"/>
            <w:left w:w="108" w:type="dxa"/>
            <w:bottom w:w="0" w:type="dxa"/>
            <w:right w:w="108" w:type="dxa"/>
          </w:tblCellMar>
        </w:tblPrEx>
        <w:trPr>
          <w:trHeight w:val="936" w:hRule="atLeast"/>
        </w:trPr>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4702E">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▲27</w:t>
            </w:r>
          </w:p>
        </w:tc>
        <w:tc>
          <w:tcPr>
            <w:tcW w:w="4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2905C">
            <w:pPr>
              <w:widowControl/>
              <w:jc w:val="left"/>
              <w:textAlignment w:val="center"/>
              <w:rPr>
                <w:rFonts w:hint="eastAsia" w:ascii="宋体" w:hAnsi="宋体" w:eastAsia="宋体" w:cs="宋体"/>
                <w:color w:val="auto"/>
                <w:sz w:val="24"/>
                <w:highlight w:val="none"/>
                <w:lang w:val="en-US" w:eastAsia="zh-CN"/>
              </w:rPr>
            </w:pPr>
            <w:r>
              <w:rPr>
                <w:rFonts w:hint="eastAsia" w:ascii="宋体" w:hAnsi="宋体" w:eastAsia="宋体" w:cs="宋体"/>
                <w:color w:val="auto"/>
                <w:kern w:val="0"/>
                <w:sz w:val="24"/>
                <w:highlight w:val="none"/>
                <w:lang w:bidi="ar"/>
              </w:rPr>
              <w:t>呼吸机使用期限≥10年。</w:t>
            </w:r>
            <w:r>
              <w:rPr>
                <w:rFonts w:hint="eastAsia" w:asciiTheme="minorEastAsia" w:hAnsiTheme="minorEastAsia" w:cstheme="minorEastAsia"/>
                <w:color w:val="auto"/>
                <w:sz w:val="24"/>
                <w:highlight w:val="none"/>
                <w:lang w:val="en-US" w:eastAsia="zh-CN"/>
              </w:rPr>
              <w:t>需提供</w:t>
            </w:r>
            <w:r>
              <w:rPr>
                <w:rFonts w:hint="eastAsia" w:asciiTheme="minorEastAsia" w:hAnsiTheme="minorEastAsia" w:cstheme="minorEastAsia"/>
                <w:color w:val="auto"/>
                <w:sz w:val="24"/>
                <w:highlight w:val="none"/>
              </w:rPr>
              <w:t>铭牌照片或产品说明书</w:t>
            </w:r>
            <w:r>
              <w:rPr>
                <w:rFonts w:hint="eastAsia" w:ascii="宋体" w:hAnsi="宋体" w:eastAsia="宋体" w:cs="宋体"/>
                <w:color w:val="auto"/>
                <w:kern w:val="0"/>
                <w:sz w:val="24"/>
                <w:highlight w:val="none"/>
                <w:lang w:val="en-US" w:eastAsia="zh-CN" w:bidi="ar"/>
              </w:rPr>
              <w:t>佐证。</w:t>
            </w:r>
          </w:p>
        </w:tc>
      </w:tr>
    </w:tbl>
    <w:p w14:paraId="7FF2AB4F">
      <w:pPr>
        <w:pStyle w:val="8"/>
        <w:ind w:firstLine="241" w:firstLineChars="100"/>
        <w:jc w:val="both"/>
        <w:rPr>
          <w:rFonts w:hint="default" w:ascii="宋体" w:hAnsi="宋体" w:eastAsia="宋体" w:cs="宋体"/>
          <w:b/>
          <w:color w:val="auto"/>
          <w:sz w:val="24"/>
          <w:szCs w:val="24"/>
          <w:highlight w:val="none"/>
        </w:rPr>
      </w:pPr>
      <w:r>
        <w:rPr>
          <w:rFonts w:ascii="宋体" w:hAnsi="宋体" w:eastAsia="宋体" w:cs="宋体"/>
          <w:b/>
          <w:color w:val="auto"/>
          <w:sz w:val="24"/>
          <w:szCs w:val="24"/>
          <w:highlight w:val="none"/>
        </w:rPr>
        <w:t>2.配置清单</w:t>
      </w:r>
    </w:p>
    <w:p w14:paraId="21E41DEC">
      <w:pPr>
        <w:pStyle w:val="8"/>
        <w:ind w:firstLine="241" w:firstLineChars="100"/>
        <w:jc w:val="both"/>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lang w:eastAsia="zh-CN"/>
        </w:rPr>
        <w:t>采购包1：</w:t>
      </w:r>
    </w:p>
    <w:tbl>
      <w:tblPr>
        <w:tblStyle w:val="5"/>
        <w:tblW w:w="0" w:type="auto"/>
        <w:tblInd w:w="-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4000"/>
        <w:gridCol w:w="1299"/>
        <w:gridCol w:w="1207"/>
        <w:gridCol w:w="1207"/>
      </w:tblGrid>
      <w:tr w14:paraId="3E3E3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Mar>
              <w:top w:w="0" w:type="dxa"/>
              <w:left w:w="105" w:type="dxa"/>
              <w:bottom w:w="0" w:type="dxa"/>
              <w:right w:w="105" w:type="dxa"/>
            </w:tcMar>
          </w:tcPr>
          <w:p w14:paraId="2DA6E3F4">
            <w:pPr>
              <w:pStyle w:val="8"/>
              <w:jc w:val="center"/>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序号</w:t>
            </w:r>
          </w:p>
        </w:tc>
        <w:tc>
          <w:tcPr>
            <w:tcW w:w="4000" w:type="dxa"/>
            <w:tcMar>
              <w:top w:w="0" w:type="dxa"/>
              <w:left w:w="105" w:type="dxa"/>
              <w:bottom w:w="0" w:type="dxa"/>
              <w:right w:w="105" w:type="dxa"/>
            </w:tcMar>
          </w:tcPr>
          <w:p w14:paraId="67997AD1">
            <w:pPr>
              <w:pStyle w:val="8"/>
              <w:jc w:val="center"/>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配置清单</w:t>
            </w:r>
          </w:p>
        </w:tc>
        <w:tc>
          <w:tcPr>
            <w:tcW w:w="1299" w:type="dxa"/>
            <w:tcMar>
              <w:top w:w="0" w:type="dxa"/>
              <w:left w:w="105" w:type="dxa"/>
              <w:bottom w:w="0" w:type="dxa"/>
              <w:right w:w="105" w:type="dxa"/>
            </w:tcMar>
          </w:tcPr>
          <w:p w14:paraId="2ECE717C">
            <w:pPr>
              <w:pStyle w:val="8"/>
              <w:jc w:val="center"/>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数量</w:t>
            </w:r>
          </w:p>
        </w:tc>
        <w:tc>
          <w:tcPr>
            <w:tcW w:w="1207" w:type="dxa"/>
            <w:tcMar>
              <w:top w:w="0" w:type="dxa"/>
              <w:left w:w="105" w:type="dxa"/>
              <w:bottom w:w="0" w:type="dxa"/>
              <w:right w:w="105" w:type="dxa"/>
            </w:tcMar>
          </w:tcPr>
          <w:p w14:paraId="0ADD528B">
            <w:pPr>
              <w:pStyle w:val="8"/>
              <w:jc w:val="center"/>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单位</w:t>
            </w:r>
          </w:p>
        </w:tc>
        <w:tc>
          <w:tcPr>
            <w:tcW w:w="1207" w:type="dxa"/>
            <w:tcMar>
              <w:top w:w="0" w:type="dxa"/>
              <w:left w:w="105" w:type="dxa"/>
              <w:bottom w:w="0" w:type="dxa"/>
              <w:right w:w="105" w:type="dxa"/>
            </w:tcMar>
          </w:tcPr>
          <w:p w14:paraId="4DE5A0ED">
            <w:pPr>
              <w:pStyle w:val="8"/>
              <w:jc w:val="center"/>
              <w:rPr>
                <w:rFonts w:hint="default" w:ascii="宋体" w:hAnsi="宋体" w:eastAsia="宋体" w:cs="宋体"/>
                <w:b/>
                <w:color w:val="auto"/>
                <w:sz w:val="24"/>
                <w:szCs w:val="24"/>
                <w:highlight w:val="none"/>
              </w:rPr>
            </w:pPr>
            <w:r>
              <w:rPr>
                <w:rFonts w:ascii="宋体" w:hAnsi="宋体" w:eastAsia="宋体" w:cs="宋体"/>
                <w:b/>
                <w:color w:val="auto"/>
                <w:sz w:val="24"/>
                <w:szCs w:val="24"/>
                <w:highlight w:val="none"/>
              </w:rPr>
              <w:t>具体分签单位要求</w:t>
            </w:r>
          </w:p>
        </w:tc>
      </w:tr>
      <w:tr w14:paraId="392DF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Mar>
              <w:top w:w="0" w:type="dxa"/>
              <w:left w:w="105" w:type="dxa"/>
              <w:bottom w:w="0" w:type="dxa"/>
              <w:right w:w="105" w:type="dxa"/>
            </w:tcMar>
            <w:vAlign w:val="center"/>
          </w:tcPr>
          <w:p w14:paraId="633B091C">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w:t>
            </w:r>
          </w:p>
        </w:tc>
        <w:tc>
          <w:tcPr>
            <w:tcW w:w="4000" w:type="dxa"/>
            <w:tcMar>
              <w:top w:w="0" w:type="dxa"/>
              <w:left w:w="105" w:type="dxa"/>
              <w:bottom w:w="0" w:type="dxa"/>
              <w:right w:w="105" w:type="dxa"/>
            </w:tcMar>
            <w:vAlign w:val="center"/>
          </w:tcPr>
          <w:p w14:paraId="178CBA40">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主机、台车</w:t>
            </w:r>
          </w:p>
        </w:tc>
        <w:tc>
          <w:tcPr>
            <w:tcW w:w="1299" w:type="dxa"/>
            <w:tcMar>
              <w:top w:w="0" w:type="dxa"/>
              <w:left w:w="105" w:type="dxa"/>
              <w:bottom w:w="0" w:type="dxa"/>
              <w:right w:w="105" w:type="dxa"/>
            </w:tcMar>
            <w:vAlign w:val="center"/>
          </w:tcPr>
          <w:p w14:paraId="3D7A1460">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5</w:t>
            </w:r>
          </w:p>
        </w:tc>
        <w:tc>
          <w:tcPr>
            <w:tcW w:w="1207" w:type="dxa"/>
            <w:tcMar>
              <w:top w:w="0" w:type="dxa"/>
              <w:left w:w="105" w:type="dxa"/>
              <w:bottom w:w="0" w:type="dxa"/>
              <w:right w:w="105" w:type="dxa"/>
            </w:tcMar>
            <w:vAlign w:val="center"/>
          </w:tcPr>
          <w:p w14:paraId="790BF1ED">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台</w:t>
            </w:r>
          </w:p>
        </w:tc>
        <w:tc>
          <w:tcPr>
            <w:tcW w:w="1207" w:type="dxa"/>
            <w:vMerge w:val="restart"/>
            <w:tcMar>
              <w:top w:w="0" w:type="dxa"/>
              <w:left w:w="105" w:type="dxa"/>
              <w:bottom w:w="0" w:type="dxa"/>
              <w:right w:w="105" w:type="dxa"/>
            </w:tcMar>
            <w:vAlign w:val="center"/>
          </w:tcPr>
          <w:p w14:paraId="3766295A">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厦门大学附属第一医院：4套；厦门市中医院：1套</w:t>
            </w:r>
          </w:p>
        </w:tc>
      </w:tr>
      <w:tr w14:paraId="1477D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Mar>
              <w:top w:w="0" w:type="dxa"/>
              <w:left w:w="105" w:type="dxa"/>
              <w:bottom w:w="0" w:type="dxa"/>
              <w:right w:w="105" w:type="dxa"/>
            </w:tcMar>
            <w:vAlign w:val="center"/>
          </w:tcPr>
          <w:p w14:paraId="4B66D12B">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2</w:t>
            </w:r>
          </w:p>
        </w:tc>
        <w:tc>
          <w:tcPr>
            <w:tcW w:w="4000" w:type="dxa"/>
            <w:tcMar>
              <w:top w:w="0" w:type="dxa"/>
              <w:left w:w="105" w:type="dxa"/>
              <w:bottom w:w="0" w:type="dxa"/>
              <w:right w:w="105" w:type="dxa"/>
            </w:tcMar>
            <w:vAlign w:val="center"/>
          </w:tcPr>
          <w:p w14:paraId="6FC3D110">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模拟肺、支撑臂</w:t>
            </w:r>
          </w:p>
        </w:tc>
        <w:tc>
          <w:tcPr>
            <w:tcW w:w="1299" w:type="dxa"/>
            <w:tcMar>
              <w:top w:w="0" w:type="dxa"/>
              <w:left w:w="105" w:type="dxa"/>
              <w:bottom w:w="0" w:type="dxa"/>
              <w:right w:w="105" w:type="dxa"/>
            </w:tcMar>
            <w:vAlign w:val="center"/>
          </w:tcPr>
          <w:p w14:paraId="2413CDBC">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5</w:t>
            </w:r>
          </w:p>
        </w:tc>
        <w:tc>
          <w:tcPr>
            <w:tcW w:w="1207" w:type="dxa"/>
            <w:tcMar>
              <w:top w:w="0" w:type="dxa"/>
              <w:left w:w="105" w:type="dxa"/>
              <w:bottom w:w="0" w:type="dxa"/>
              <w:right w:w="105" w:type="dxa"/>
            </w:tcMar>
            <w:vAlign w:val="center"/>
          </w:tcPr>
          <w:p w14:paraId="273E6D21">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台</w:t>
            </w:r>
          </w:p>
        </w:tc>
        <w:tc>
          <w:tcPr>
            <w:tcW w:w="1207" w:type="dxa"/>
            <w:vMerge w:val="continue"/>
            <w:tcMar>
              <w:top w:w="0" w:type="dxa"/>
              <w:left w:w="105" w:type="dxa"/>
              <w:bottom w:w="0" w:type="dxa"/>
              <w:right w:w="105" w:type="dxa"/>
            </w:tcMar>
            <w:vAlign w:val="center"/>
          </w:tcPr>
          <w:p w14:paraId="3463674A">
            <w:pPr>
              <w:widowControl/>
              <w:jc w:val="center"/>
              <w:textAlignment w:val="center"/>
              <w:rPr>
                <w:rFonts w:ascii="宋体" w:hAnsi="宋体" w:eastAsia="宋体" w:cs="宋体"/>
                <w:color w:val="auto"/>
                <w:kern w:val="0"/>
                <w:sz w:val="24"/>
                <w:highlight w:val="none"/>
                <w:lang w:bidi="ar"/>
              </w:rPr>
            </w:pPr>
          </w:p>
        </w:tc>
      </w:tr>
      <w:tr w14:paraId="5E321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Mar>
              <w:top w:w="0" w:type="dxa"/>
              <w:left w:w="105" w:type="dxa"/>
              <w:bottom w:w="0" w:type="dxa"/>
              <w:right w:w="105" w:type="dxa"/>
            </w:tcMar>
            <w:vAlign w:val="center"/>
          </w:tcPr>
          <w:p w14:paraId="2DC1B46E">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3</w:t>
            </w:r>
          </w:p>
        </w:tc>
        <w:tc>
          <w:tcPr>
            <w:tcW w:w="4000" w:type="dxa"/>
            <w:tcMar>
              <w:top w:w="0" w:type="dxa"/>
              <w:left w:w="105" w:type="dxa"/>
              <w:bottom w:w="0" w:type="dxa"/>
              <w:right w:w="105" w:type="dxa"/>
            </w:tcMar>
            <w:vAlign w:val="center"/>
          </w:tcPr>
          <w:p w14:paraId="52951822">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一次性呼吸回路</w:t>
            </w:r>
          </w:p>
        </w:tc>
        <w:tc>
          <w:tcPr>
            <w:tcW w:w="1299" w:type="dxa"/>
            <w:tcMar>
              <w:top w:w="0" w:type="dxa"/>
              <w:left w:w="105" w:type="dxa"/>
              <w:bottom w:w="0" w:type="dxa"/>
              <w:right w:w="105" w:type="dxa"/>
            </w:tcMar>
            <w:vAlign w:val="center"/>
          </w:tcPr>
          <w:p w14:paraId="6D70664E">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5</w:t>
            </w:r>
          </w:p>
        </w:tc>
        <w:tc>
          <w:tcPr>
            <w:tcW w:w="1207" w:type="dxa"/>
            <w:tcMar>
              <w:top w:w="0" w:type="dxa"/>
              <w:left w:w="105" w:type="dxa"/>
              <w:bottom w:w="0" w:type="dxa"/>
              <w:right w:w="105" w:type="dxa"/>
            </w:tcMar>
            <w:vAlign w:val="center"/>
          </w:tcPr>
          <w:p w14:paraId="05F48763">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套</w:t>
            </w:r>
          </w:p>
        </w:tc>
        <w:tc>
          <w:tcPr>
            <w:tcW w:w="1207" w:type="dxa"/>
            <w:vMerge w:val="continue"/>
            <w:tcMar>
              <w:top w:w="0" w:type="dxa"/>
              <w:left w:w="105" w:type="dxa"/>
              <w:bottom w:w="0" w:type="dxa"/>
              <w:right w:w="105" w:type="dxa"/>
            </w:tcMar>
            <w:vAlign w:val="center"/>
          </w:tcPr>
          <w:p w14:paraId="61A42988">
            <w:pPr>
              <w:widowControl/>
              <w:jc w:val="center"/>
              <w:textAlignment w:val="center"/>
              <w:rPr>
                <w:rFonts w:ascii="宋体" w:hAnsi="宋体" w:eastAsia="宋体" w:cs="宋体"/>
                <w:color w:val="auto"/>
                <w:kern w:val="0"/>
                <w:sz w:val="24"/>
                <w:highlight w:val="none"/>
                <w:lang w:bidi="ar"/>
              </w:rPr>
            </w:pPr>
          </w:p>
        </w:tc>
      </w:tr>
      <w:tr w14:paraId="67DAD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Mar>
              <w:top w:w="0" w:type="dxa"/>
              <w:left w:w="105" w:type="dxa"/>
              <w:bottom w:w="0" w:type="dxa"/>
              <w:right w:w="105" w:type="dxa"/>
            </w:tcMar>
            <w:vAlign w:val="center"/>
          </w:tcPr>
          <w:p w14:paraId="57D71CC4">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4</w:t>
            </w:r>
          </w:p>
        </w:tc>
        <w:tc>
          <w:tcPr>
            <w:tcW w:w="4000" w:type="dxa"/>
            <w:tcMar>
              <w:top w:w="0" w:type="dxa"/>
              <w:left w:w="105" w:type="dxa"/>
              <w:bottom w:w="0" w:type="dxa"/>
              <w:right w:w="105" w:type="dxa"/>
            </w:tcMar>
            <w:vAlign w:val="center"/>
          </w:tcPr>
          <w:p w14:paraId="69E4AA48">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无创通气模式</w:t>
            </w:r>
          </w:p>
        </w:tc>
        <w:tc>
          <w:tcPr>
            <w:tcW w:w="1299" w:type="dxa"/>
            <w:tcMar>
              <w:top w:w="0" w:type="dxa"/>
              <w:left w:w="105" w:type="dxa"/>
              <w:bottom w:w="0" w:type="dxa"/>
              <w:right w:w="105" w:type="dxa"/>
            </w:tcMar>
            <w:vAlign w:val="center"/>
          </w:tcPr>
          <w:p w14:paraId="48462AAF">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5</w:t>
            </w:r>
          </w:p>
        </w:tc>
        <w:tc>
          <w:tcPr>
            <w:tcW w:w="1207" w:type="dxa"/>
            <w:tcMar>
              <w:top w:w="0" w:type="dxa"/>
              <w:left w:w="105" w:type="dxa"/>
              <w:bottom w:w="0" w:type="dxa"/>
              <w:right w:w="105" w:type="dxa"/>
            </w:tcMar>
            <w:vAlign w:val="center"/>
          </w:tcPr>
          <w:p w14:paraId="2BA54465">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套</w:t>
            </w:r>
          </w:p>
        </w:tc>
        <w:tc>
          <w:tcPr>
            <w:tcW w:w="1207" w:type="dxa"/>
            <w:vMerge w:val="continue"/>
            <w:tcMar>
              <w:top w:w="0" w:type="dxa"/>
              <w:left w:w="105" w:type="dxa"/>
              <w:bottom w:w="0" w:type="dxa"/>
              <w:right w:w="105" w:type="dxa"/>
            </w:tcMar>
            <w:vAlign w:val="center"/>
          </w:tcPr>
          <w:p w14:paraId="6E31FF87">
            <w:pPr>
              <w:widowControl/>
              <w:jc w:val="center"/>
              <w:textAlignment w:val="center"/>
              <w:rPr>
                <w:rFonts w:ascii="宋体" w:hAnsi="宋体" w:eastAsia="宋体" w:cs="宋体"/>
                <w:color w:val="auto"/>
                <w:kern w:val="0"/>
                <w:sz w:val="24"/>
                <w:highlight w:val="none"/>
                <w:lang w:bidi="ar"/>
              </w:rPr>
            </w:pPr>
          </w:p>
        </w:tc>
      </w:tr>
      <w:tr w14:paraId="65160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Mar>
              <w:top w:w="0" w:type="dxa"/>
              <w:left w:w="105" w:type="dxa"/>
              <w:bottom w:w="0" w:type="dxa"/>
              <w:right w:w="105" w:type="dxa"/>
            </w:tcMar>
            <w:vAlign w:val="center"/>
          </w:tcPr>
          <w:p w14:paraId="106F755E">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5</w:t>
            </w:r>
          </w:p>
        </w:tc>
        <w:tc>
          <w:tcPr>
            <w:tcW w:w="4000" w:type="dxa"/>
            <w:tcMar>
              <w:top w:w="0" w:type="dxa"/>
              <w:left w:w="105" w:type="dxa"/>
              <w:bottom w:w="0" w:type="dxa"/>
              <w:right w:w="105" w:type="dxa"/>
            </w:tcMar>
            <w:vAlign w:val="center"/>
          </w:tcPr>
          <w:p w14:paraId="22C7FC59">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高流量给氧功能含湿化器</w:t>
            </w:r>
          </w:p>
        </w:tc>
        <w:tc>
          <w:tcPr>
            <w:tcW w:w="1299" w:type="dxa"/>
            <w:tcMar>
              <w:top w:w="0" w:type="dxa"/>
              <w:left w:w="105" w:type="dxa"/>
              <w:bottom w:w="0" w:type="dxa"/>
              <w:right w:w="105" w:type="dxa"/>
            </w:tcMar>
            <w:vAlign w:val="center"/>
          </w:tcPr>
          <w:p w14:paraId="0EA14559">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5</w:t>
            </w:r>
          </w:p>
        </w:tc>
        <w:tc>
          <w:tcPr>
            <w:tcW w:w="1207" w:type="dxa"/>
            <w:tcMar>
              <w:top w:w="0" w:type="dxa"/>
              <w:left w:w="105" w:type="dxa"/>
              <w:bottom w:w="0" w:type="dxa"/>
              <w:right w:w="105" w:type="dxa"/>
            </w:tcMar>
            <w:vAlign w:val="center"/>
          </w:tcPr>
          <w:p w14:paraId="22E2D888">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套</w:t>
            </w:r>
          </w:p>
        </w:tc>
        <w:tc>
          <w:tcPr>
            <w:tcW w:w="1207" w:type="dxa"/>
            <w:vMerge w:val="continue"/>
            <w:tcMar>
              <w:top w:w="0" w:type="dxa"/>
              <w:left w:w="105" w:type="dxa"/>
              <w:bottom w:w="0" w:type="dxa"/>
              <w:right w:w="105" w:type="dxa"/>
            </w:tcMar>
            <w:vAlign w:val="center"/>
          </w:tcPr>
          <w:p w14:paraId="4A1660EF">
            <w:pPr>
              <w:widowControl/>
              <w:jc w:val="center"/>
              <w:textAlignment w:val="center"/>
              <w:rPr>
                <w:rFonts w:ascii="宋体" w:hAnsi="宋体" w:eastAsia="宋体" w:cs="宋体"/>
                <w:color w:val="auto"/>
                <w:kern w:val="0"/>
                <w:sz w:val="24"/>
                <w:highlight w:val="none"/>
                <w:lang w:bidi="ar"/>
              </w:rPr>
            </w:pPr>
          </w:p>
        </w:tc>
      </w:tr>
      <w:tr w14:paraId="64571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Mar>
              <w:top w:w="0" w:type="dxa"/>
              <w:left w:w="105" w:type="dxa"/>
              <w:bottom w:w="0" w:type="dxa"/>
              <w:right w:w="105" w:type="dxa"/>
            </w:tcMar>
            <w:vAlign w:val="center"/>
          </w:tcPr>
          <w:p w14:paraId="1E9839A9">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6</w:t>
            </w:r>
          </w:p>
        </w:tc>
        <w:tc>
          <w:tcPr>
            <w:tcW w:w="4000" w:type="dxa"/>
            <w:tcMar>
              <w:top w:w="0" w:type="dxa"/>
              <w:left w:w="105" w:type="dxa"/>
              <w:bottom w:w="0" w:type="dxa"/>
              <w:right w:w="105" w:type="dxa"/>
            </w:tcMar>
            <w:vAlign w:val="center"/>
          </w:tcPr>
          <w:p w14:paraId="6CF9ED69">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肺复张工具</w:t>
            </w:r>
          </w:p>
        </w:tc>
        <w:tc>
          <w:tcPr>
            <w:tcW w:w="1299" w:type="dxa"/>
            <w:tcMar>
              <w:top w:w="0" w:type="dxa"/>
              <w:left w:w="105" w:type="dxa"/>
              <w:bottom w:w="0" w:type="dxa"/>
              <w:right w:w="105" w:type="dxa"/>
            </w:tcMar>
            <w:vAlign w:val="center"/>
          </w:tcPr>
          <w:p w14:paraId="2F40C656">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5</w:t>
            </w:r>
          </w:p>
        </w:tc>
        <w:tc>
          <w:tcPr>
            <w:tcW w:w="1207" w:type="dxa"/>
            <w:tcMar>
              <w:top w:w="0" w:type="dxa"/>
              <w:left w:w="105" w:type="dxa"/>
              <w:bottom w:w="0" w:type="dxa"/>
              <w:right w:w="105" w:type="dxa"/>
            </w:tcMar>
            <w:vAlign w:val="center"/>
          </w:tcPr>
          <w:p w14:paraId="66C92B56">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套</w:t>
            </w:r>
          </w:p>
        </w:tc>
        <w:tc>
          <w:tcPr>
            <w:tcW w:w="1207" w:type="dxa"/>
            <w:vMerge w:val="continue"/>
            <w:tcMar>
              <w:top w:w="0" w:type="dxa"/>
              <w:left w:w="105" w:type="dxa"/>
              <w:bottom w:w="0" w:type="dxa"/>
              <w:right w:w="105" w:type="dxa"/>
            </w:tcMar>
            <w:vAlign w:val="center"/>
          </w:tcPr>
          <w:p w14:paraId="3CB8A1AF">
            <w:pPr>
              <w:widowControl/>
              <w:jc w:val="center"/>
              <w:textAlignment w:val="center"/>
              <w:rPr>
                <w:rFonts w:ascii="宋体" w:hAnsi="宋体" w:eastAsia="宋体" w:cs="宋体"/>
                <w:color w:val="auto"/>
                <w:kern w:val="0"/>
                <w:sz w:val="24"/>
                <w:highlight w:val="none"/>
                <w:lang w:bidi="ar"/>
              </w:rPr>
            </w:pPr>
          </w:p>
        </w:tc>
      </w:tr>
      <w:tr w14:paraId="04D21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Mar>
              <w:top w:w="0" w:type="dxa"/>
              <w:left w:w="105" w:type="dxa"/>
              <w:bottom w:w="0" w:type="dxa"/>
              <w:right w:w="105" w:type="dxa"/>
            </w:tcMar>
            <w:vAlign w:val="center"/>
          </w:tcPr>
          <w:p w14:paraId="136238FE">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7</w:t>
            </w:r>
          </w:p>
        </w:tc>
        <w:tc>
          <w:tcPr>
            <w:tcW w:w="4000" w:type="dxa"/>
            <w:tcMar>
              <w:top w:w="0" w:type="dxa"/>
              <w:left w:w="105" w:type="dxa"/>
              <w:bottom w:w="0" w:type="dxa"/>
              <w:right w:w="105" w:type="dxa"/>
            </w:tcMar>
            <w:vAlign w:val="center"/>
          </w:tcPr>
          <w:p w14:paraId="1478631B">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吸痰功能</w:t>
            </w:r>
          </w:p>
        </w:tc>
        <w:tc>
          <w:tcPr>
            <w:tcW w:w="1299" w:type="dxa"/>
            <w:tcMar>
              <w:top w:w="0" w:type="dxa"/>
              <w:left w:w="105" w:type="dxa"/>
              <w:bottom w:w="0" w:type="dxa"/>
              <w:right w:w="105" w:type="dxa"/>
            </w:tcMar>
            <w:vAlign w:val="center"/>
          </w:tcPr>
          <w:p w14:paraId="5D68F1E6">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5</w:t>
            </w:r>
          </w:p>
        </w:tc>
        <w:tc>
          <w:tcPr>
            <w:tcW w:w="1207" w:type="dxa"/>
            <w:tcMar>
              <w:top w:w="0" w:type="dxa"/>
              <w:left w:w="105" w:type="dxa"/>
              <w:bottom w:w="0" w:type="dxa"/>
              <w:right w:w="105" w:type="dxa"/>
            </w:tcMar>
            <w:vAlign w:val="center"/>
          </w:tcPr>
          <w:p w14:paraId="5F56DF46">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套</w:t>
            </w:r>
          </w:p>
        </w:tc>
        <w:tc>
          <w:tcPr>
            <w:tcW w:w="1207" w:type="dxa"/>
            <w:vMerge w:val="continue"/>
            <w:tcMar>
              <w:top w:w="0" w:type="dxa"/>
              <w:left w:w="105" w:type="dxa"/>
              <w:bottom w:w="0" w:type="dxa"/>
              <w:right w:w="105" w:type="dxa"/>
            </w:tcMar>
            <w:vAlign w:val="center"/>
          </w:tcPr>
          <w:p w14:paraId="22D10285">
            <w:pPr>
              <w:widowControl/>
              <w:jc w:val="center"/>
              <w:textAlignment w:val="center"/>
              <w:rPr>
                <w:rFonts w:ascii="宋体" w:hAnsi="宋体" w:eastAsia="宋体" w:cs="宋体"/>
                <w:color w:val="auto"/>
                <w:kern w:val="0"/>
                <w:sz w:val="24"/>
                <w:highlight w:val="none"/>
                <w:lang w:bidi="ar"/>
              </w:rPr>
            </w:pPr>
          </w:p>
        </w:tc>
      </w:tr>
      <w:tr w14:paraId="4BC88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Mar>
              <w:top w:w="0" w:type="dxa"/>
              <w:left w:w="105" w:type="dxa"/>
              <w:bottom w:w="0" w:type="dxa"/>
              <w:right w:w="105" w:type="dxa"/>
            </w:tcMar>
            <w:vAlign w:val="center"/>
          </w:tcPr>
          <w:p w14:paraId="7FE46AF6">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8</w:t>
            </w:r>
          </w:p>
        </w:tc>
        <w:tc>
          <w:tcPr>
            <w:tcW w:w="4000" w:type="dxa"/>
            <w:tcMar>
              <w:top w:w="0" w:type="dxa"/>
              <w:left w:w="105" w:type="dxa"/>
              <w:bottom w:w="0" w:type="dxa"/>
              <w:right w:w="105" w:type="dxa"/>
            </w:tcMar>
            <w:vAlign w:val="center"/>
          </w:tcPr>
          <w:p w14:paraId="5C17A129">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自动插管补偿工具</w:t>
            </w:r>
          </w:p>
        </w:tc>
        <w:tc>
          <w:tcPr>
            <w:tcW w:w="1299" w:type="dxa"/>
            <w:tcMar>
              <w:top w:w="0" w:type="dxa"/>
              <w:left w:w="105" w:type="dxa"/>
              <w:bottom w:w="0" w:type="dxa"/>
              <w:right w:w="105" w:type="dxa"/>
            </w:tcMar>
            <w:vAlign w:val="center"/>
          </w:tcPr>
          <w:p w14:paraId="3736BACB">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5</w:t>
            </w:r>
          </w:p>
        </w:tc>
        <w:tc>
          <w:tcPr>
            <w:tcW w:w="1207" w:type="dxa"/>
            <w:tcMar>
              <w:top w:w="0" w:type="dxa"/>
              <w:left w:w="105" w:type="dxa"/>
              <w:bottom w:w="0" w:type="dxa"/>
              <w:right w:w="105" w:type="dxa"/>
            </w:tcMar>
            <w:vAlign w:val="center"/>
          </w:tcPr>
          <w:p w14:paraId="31B3CD59">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套</w:t>
            </w:r>
          </w:p>
        </w:tc>
        <w:tc>
          <w:tcPr>
            <w:tcW w:w="1207" w:type="dxa"/>
            <w:vMerge w:val="continue"/>
            <w:tcMar>
              <w:top w:w="0" w:type="dxa"/>
              <w:left w:w="105" w:type="dxa"/>
              <w:bottom w:w="0" w:type="dxa"/>
              <w:right w:w="105" w:type="dxa"/>
            </w:tcMar>
            <w:vAlign w:val="center"/>
          </w:tcPr>
          <w:p w14:paraId="5E3BD392">
            <w:pPr>
              <w:widowControl/>
              <w:jc w:val="center"/>
              <w:textAlignment w:val="center"/>
              <w:rPr>
                <w:rFonts w:ascii="宋体" w:hAnsi="宋体" w:eastAsia="宋体" w:cs="宋体"/>
                <w:color w:val="auto"/>
                <w:kern w:val="0"/>
                <w:sz w:val="24"/>
                <w:highlight w:val="none"/>
                <w:lang w:bidi="ar"/>
              </w:rPr>
            </w:pPr>
          </w:p>
        </w:tc>
      </w:tr>
      <w:tr w14:paraId="62AE0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Mar>
              <w:top w:w="0" w:type="dxa"/>
              <w:left w:w="105" w:type="dxa"/>
              <w:bottom w:w="0" w:type="dxa"/>
              <w:right w:w="105" w:type="dxa"/>
            </w:tcMar>
            <w:vAlign w:val="center"/>
          </w:tcPr>
          <w:p w14:paraId="5639FE43">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9</w:t>
            </w:r>
          </w:p>
        </w:tc>
        <w:tc>
          <w:tcPr>
            <w:tcW w:w="4000" w:type="dxa"/>
            <w:tcMar>
              <w:top w:w="0" w:type="dxa"/>
              <w:left w:w="105" w:type="dxa"/>
              <w:bottom w:w="0" w:type="dxa"/>
              <w:right w:w="105" w:type="dxa"/>
            </w:tcMar>
            <w:vAlign w:val="center"/>
          </w:tcPr>
          <w:p w14:paraId="136A9B8B">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静态PV环测量工具</w:t>
            </w:r>
          </w:p>
        </w:tc>
        <w:tc>
          <w:tcPr>
            <w:tcW w:w="1299" w:type="dxa"/>
            <w:tcMar>
              <w:top w:w="0" w:type="dxa"/>
              <w:left w:w="105" w:type="dxa"/>
              <w:bottom w:w="0" w:type="dxa"/>
              <w:right w:w="105" w:type="dxa"/>
            </w:tcMar>
            <w:vAlign w:val="center"/>
          </w:tcPr>
          <w:p w14:paraId="5473DF8B">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5</w:t>
            </w:r>
          </w:p>
        </w:tc>
        <w:tc>
          <w:tcPr>
            <w:tcW w:w="1207" w:type="dxa"/>
            <w:tcMar>
              <w:top w:w="0" w:type="dxa"/>
              <w:left w:w="105" w:type="dxa"/>
              <w:bottom w:w="0" w:type="dxa"/>
              <w:right w:w="105" w:type="dxa"/>
            </w:tcMar>
            <w:vAlign w:val="center"/>
          </w:tcPr>
          <w:p w14:paraId="2CD475ED">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套</w:t>
            </w:r>
          </w:p>
        </w:tc>
        <w:tc>
          <w:tcPr>
            <w:tcW w:w="1207" w:type="dxa"/>
            <w:vMerge w:val="continue"/>
            <w:tcMar>
              <w:top w:w="0" w:type="dxa"/>
              <w:left w:w="105" w:type="dxa"/>
              <w:bottom w:w="0" w:type="dxa"/>
              <w:right w:w="105" w:type="dxa"/>
            </w:tcMar>
            <w:vAlign w:val="center"/>
          </w:tcPr>
          <w:p w14:paraId="341DA736">
            <w:pPr>
              <w:widowControl/>
              <w:jc w:val="center"/>
              <w:textAlignment w:val="center"/>
              <w:rPr>
                <w:rFonts w:ascii="宋体" w:hAnsi="宋体" w:eastAsia="宋体" w:cs="宋体"/>
                <w:color w:val="auto"/>
                <w:kern w:val="0"/>
                <w:sz w:val="24"/>
                <w:highlight w:val="none"/>
                <w:lang w:bidi="ar"/>
              </w:rPr>
            </w:pPr>
          </w:p>
        </w:tc>
      </w:tr>
      <w:tr w14:paraId="45C0E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Mar>
              <w:top w:w="0" w:type="dxa"/>
              <w:left w:w="105" w:type="dxa"/>
              <w:bottom w:w="0" w:type="dxa"/>
              <w:right w:w="105" w:type="dxa"/>
            </w:tcMar>
            <w:vAlign w:val="center"/>
          </w:tcPr>
          <w:p w14:paraId="51C057C8">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10</w:t>
            </w:r>
          </w:p>
        </w:tc>
        <w:tc>
          <w:tcPr>
            <w:tcW w:w="4000" w:type="dxa"/>
            <w:tcMar>
              <w:top w:w="0" w:type="dxa"/>
              <w:left w:w="105" w:type="dxa"/>
              <w:bottom w:w="0" w:type="dxa"/>
              <w:right w:w="105" w:type="dxa"/>
            </w:tcMar>
            <w:vAlign w:val="center"/>
          </w:tcPr>
          <w:p w14:paraId="5F84EE39">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脱机辅助工具</w:t>
            </w:r>
          </w:p>
        </w:tc>
        <w:tc>
          <w:tcPr>
            <w:tcW w:w="1299" w:type="dxa"/>
            <w:tcMar>
              <w:top w:w="0" w:type="dxa"/>
              <w:left w:w="105" w:type="dxa"/>
              <w:bottom w:w="0" w:type="dxa"/>
              <w:right w:w="105" w:type="dxa"/>
            </w:tcMar>
            <w:vAlign w:val="center"/>
          </w:tcPr>
          <w:p w14:paraId="0B4FCC47">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5</w:t>
            </w:r>
          </w:p>
        </w:tc>
        <w:tc>
          <w:tcPr>
            <w:tcW w:w="1207" w:type="dxa"/>
            <w:tcMar>
              <w:top w:w="0" w:type="dxa"/>
              <w:left w:w="105" w:type="dxa"/>
              <w:bottom w:w="0" w:type="dxa"/>
              <w:right w:w="105" w:type="dxa"/>
            </w:tcMar>
            <w:vAlign w:val="center"/>
          </w:tcPr>
          <w:p w14:paraId="4D6AD9B4">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套</w:t>
            </w:r>
          </w:p>
        </w:tc>
        <w:tc>
          <w:tcPr>
            <w:tcW w:w="1207" w:type="dxa"/>
            <w:vMerge w:val="continue"/>
            <w:tcMar>
              <w:top w:w="0" w:type="dxa"/>
              <w:left w:w="105" w:type="dxa"/>
              <w:bottom w:w="0" w:type="dxa"/>
              <w:right w:w="105" w:type="dxa"/>
            </w:tcMar>
            <w:vAlign w:val="center"/>
          </w:tcPr>
          <w:p w14:paraId="197F1881">
            <w:pPr>
              <w:widowControl/>
              <w:jc w:val="center"/>
              <w:textAlignment w:val="center"/>
              <w:rPr>
                <w:rFonts w:ascii="宋体" w:hAnsi="宋体" w:eastAsia="宋体" w:cs="宋体"/>
                <w:color w:val="auto"/>
                <w:kern w:val="0"/>
                <w:sz w:val="24"/>
                <w:highlight w:val="none"/>
                <w:lang w:bidi="ar"/>
              </w:rPr>
            </w:pPr>
          </w:p>
        </w:tc>
      </w:tr>
      <w:tr w14:paraId="23900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Mar>
              <w:top w:w="0" w:type="dxa"/>
              <w:left w:w="105" w:type="dxa"/>
              <w:bottom w:w="0" w:type="dxa"/>
              <w:right w:w="105" w:type="dxa"/>
            </w:tcMar>
            <w:vAlign w:val="center"/>
          </w:tcPr>
          <w:p w14:paraId="122360A3">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11</w:t>
            </w:r>
          </w:p>
        </w:tc>
        <w:tc>
          <w:tcPr>
            <w:tcW w:w="4000" w:type="dxa"/>
            <w:tcMar>
              <w:top w:w="0" w:type="dxa"/>
              <w:left w:w="105" w:type="dxa"/>
              <w:bottom w:w="0" w:type="dxa"/>
              <w:right w:w="105" w:type="dxa"/>
            </w:tcMar>
            <w:vAlign w:val="center"/>
          </w:tcPr>
          <w:p w14:paraId="38838B5D">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食道压功能或膈肌电监测功能</w:t>
            </w:r>
          </w:p>
        </w:tc>
        <w:tc>
          <w:tcPr>
            <w:tcW w:w="1299" w:type="dxa"/>
            <w:tcMar>
              <w:top w:w="0" w:type="dxa"/>
              <w:left w:w="105" w:type="dxa"/>
              <w:bottom w:w="0" w:type="dxa"/>
              <w:right w:w="105" w:type="dxa"/>
            </w:tcMar>
            <w:vAlign w:val="center"/>
          </w:tcPr>
          <w:p w14:paraId="2D4976E2">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5</w:t>
            </w:r>
          </w:p>
        </w:tc>
        <w:tc>
          <w:tcPr>
            <w:tcW w:w="1207" w:type="dxa"/>
            <w:tcMar>
              <w:top w:w="0" w:type="dxa"/>
              <w:left w:w="105" w:type="dxa"/>
              <w:bottom w:w="0" w:type="dxa"/>
              <w:right w:w="105" w:type="dxa"/>
            </w:tcMar>
            <w:vAlign w:val="center"/>
          </w:tcPr>
          <w:p w14:paraId="32BD3BB9">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套</w:t>
            </w:r>
          </w:p>
        </w:tc>
        <w:tc>
          <w:tcPr>
            <w:tcW w:w="1207" w:type="dxa"/>
            <w:vMerge w:val="continue"/>
            <w:tcMar>
              <w:top w:w="0" w:type="dxa"/>
              <w:left w:w="105" w:type="dxa"/>
              <w:bottom w:w="0" w:type="dxa"/>
              <w:right w:w="105" w:type="dxa"/>
            </w:tcMar>
            <w:vAlign w:val="center"/>
          </w:tcPr>
          <w:p w14:paraId="5ECD5B3F">
            <w:pPr>
              <w:widowControl/>
              <w:jc w:val="center"/>
              <w:textAlignment w:val="center"/>
              <w:rPr>
                <w:rFonts w:ascii="宋体" w:hAnsi="宋体" w:eastAsia="宋体" w:cs="宋体"/>
                <w:color w:val="auto"/>
                <w:kern w:val="0"/>
                <w:sz w:val="24"/>
                <w:highlight w:val="none"/>
                <w:lang w:bidi="ar"/>
              </w:rPr>
            </w:pPr>
          </w:p>
        </w:tc>
      </w:tr>
      <w:tr w14:paraId="44075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Mar>
              <w:top w:w="0" w:type="dxa"/>
              <w:left w:w="105" w:type="dxa"/>
              <w:bottom w:w="0" w:type="dxa"/>
              <w:right w:w="105" w:type="dxa"/>
            </w:tcMar>
            <w:vAlign w:val="center"/>
          </w:tcPr>
          <w:p w14:paraId="4BD49005">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12</w:t>
            </w:r>
          </w:p>
        </w:tc>
        <w:tc>
          <w:tcPr>
            <w:tcW w:w="4000" w:type="dxa"/>
            <w:tcMar>
              <w:top w:w="0" w:type="dxa"/>
              <w:left w:w="105" w:type="dxa"/>
              <w:bottom w:w="0" w:type="dxa"/>
              <w:right w:w="105" w:type="dxa"/>
            </w:tcMar>
            <w:vAlign w:val="center"/>
          </w:tcPr>
          <w:p w14:paraId="31FD314E">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备用气源</w:t>
            </w:r>
          </w:p>
        </w:tc>
        <w:tc>
          <w:tcPr>
            <w:tcW w:w="1299" w:type="dxa"/>
            <w:tcMar>
              <w:top w:w="0" w:type="dxa"/>
              <w:left w:w="105" w:type="dxa"/>
              <w:bottom w:w="0" w:type="dxa"/>
              <w:right w:w="105" w:type="dxa"/>
            </w:tcMar>
            <w:vAlign w:val="center"/>
          </w:tcPr>
          <w:p w14:paraId="178CE020">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5</w:t>
            </w:r>
          </w:p>
        </w:tc>
        <w:tc>
          <w:tcPr>
            <w:tcW w:w="1207" w:type="dxa"/>
            <w:tcMar>
              <w:top w:w="0" w:type="dxa"/>
              <w:left w:w="105" w:type="dxa"/>
              <w:bottom w:w="0" w:type="dxa"/>
              <w:right w:w="105" w:type="dxa"/>
            </w:tcMar>
            <w:vAlign w:val="center"/>
          </w:tcPr>
          <w:p w14:paraId="7DE70AC7">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套</w:t>
            </w:r>
          </w:p>
        </w:tc>
        <w:tc>
          <w:tcPr>
            <w:tcW w:w="1207" w:type="dxa"/>
            <w:vMerge w:val="continue"/>
            <w:tcMar>
              <w:top w:w="0" w:type="dxa"/>
              <w:left w:w="105" w:type="dxa"/>
              <w:bottom w:w="0" w:type="dxa"/>
              <w:right w:w="105" w:type="dxa"/>
            </w:tcMar>
            <w:vAlign w:val="center"/>
          </w:tcPr>
          <w:p w14:paraId="6BE6FCF9">
            <w:pPr>
              <w:widowControl/>
              <w:jc w:val="center"/>
              <w:textAlignment w:val="center"/>
              <w:rPr>
                <w:rFonts w:ascii="宋体" w:hAnsi="宋体" w:eastAsia="宋体" w:cs="宋体"/>
                <w:color w:val="auto"/>
                <w:kern w:val="0"/>
                <w:sz w:val="24"/>
                <w:highlight w:val="none"/>
                <w:lang w:bidi="ar"/>
              </w:rPr>
            </w:pPr>
          </w:p>
        </w:tc>
      </w:tr>
    </w:tbl>
    <w:p w14:paraId="0D9304C2">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p>
    <w:p w14:paraId="5169FDF5">
      <w:pPr>
        <w:pStyle w:val="8"/>
        <w:ind w:firstLine="241" w:firstLineChars="100"/>
        <w:jc w:val="both"/>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lang w:eastAsia="zh-CN"/>
        </w:rPr>
        <w:t>采购包2</w:t>
      </w:r>
    </w:p>
    <w:tbl>
      <w:tblPr>
        <w:tblStyle w:val="5"/>
        <w:tblW w:w="0" w:type="auto"/>
        <w:tblInd w:w="-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3994"/>
        <w:gridCol w:w="1280"/>
        <w:gridCol w:w="1187"/>
        <w:gridCol w:w="1252"/>
      </w:tblGrid>
      <w:tr w14:paraId="0014F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Mar>
              <w:top w:w="0" w:type="dxa"/>
              <w:left w:w="105" w:type="dxa"/>
              <w:bottom w:w="0" w:type="dxa"/>
              <w:right w:w="105" w:type="dxa"/>
            </w:tcMar>
          </w:tcPr>
          <w:p w14:paraId="3434102E">
            <w:pPr>
              <w:pStyle w:val="8"/>
              <w:jc w:val="center"/>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序号</w:t>
            </w:r>
          </w:p>
        </w:tc>
        <w:tc>
          <w:tcPr>
            <w:tcW w:w="3994" w:type="dxa"/>
            <w:tcMar>
              <w:top w:w="0" w:type="dxa"/>
              <w:left w:w="105" w:type="dxa"/>
              <w:bottom w:w="0" w:type="dxa"/>
              <w:right w:w="105" w:type="dxa"/>
            </w:tcMar>
          </w:tcPr>
          <w:p w14:paraId="7FDCC523">
            <w:pPr>
              <w:pStyle w:val="8"/>
              <w:jc w:val="center"/>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配置清单</w:t>
            </w:r>
          </w:p>
        </w:tc>
        <w:tc>
          <w:tcPr>
            <w:tcW w:w="1280" w:type="dxa"/>
            <w:tcMar>
              <w:top w:w="0" w:type="dxa"/>
              <w:left w:w="105" w:type="dxa"/>
              <w:bottom w:w="0" w:type="dxa"/>
              <w:right w:w="105" w:type="dxa"/>
            </w:tcMar>
          </w:tcPr>
          <w:p w14:paraId="500C4C6B">
            <w:pPr>
              <w:pStyle w:val="8"/>
              <w:jc w:val="center"/>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数量</w:t>
            </w:r>
          </w:p>
        </w:tc>
        <w:tc>
          <w:tcPr>
            <w:tcW w:w="1187" w:type="dxa"/>
            <w:tcMar>
              <w:top w:w="0" w:type="dxa"/>
              <w:left w:w="105" w:type="dxa"/>
              <w:bottom w:w="0" w:type="dxa"/>
              <w:right w:w="105" w:type="dxa"/>
            </w:tcMar>
          </w:tcPr>
          <w:p w14:paraId="3B394656">
            <w:pPr>
              <w:pStyle w:val="8"/>
              <w:jc w:val="center"/>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单位</w:t>
            </w:r>
          </w:p>
        </w:tc>
        <w:tc>
          <w:tcPr>
            <w:tcW w:w="1252" w:type="dxa"/>
            <w:tcMar>
              <w:top w:w="0" w:type="dxa"/>
              <w:left w:w="105" w:type="dxa"/>
              <w:bottom w:w="0" w:type="dxa"/>
              <w:right w:w="105" w:type="dxa"/>
            </w:tcMar>
          </w:tcPr>
          <w:p w14:paraId="6805A235">
            <w:pPr>
              <w:pStyle w:val="8"/>
              <w:jc w:val="center"/>
              <w:rPr>
                <w:rFonts w:hint="default" w:ascii="宋体" w:hAnsi="宋体" w:eastAsia="宋体" w:cs="宋体"/>
                <w:b/>
                <w:color w:val="auto"/>
                <w:sz w:val="24"/>
                <w:szCs w:val="24"/>
                <w:highlight w:val="none"/>
                <w:lang w:eastAsia="zh-CN"/>
              </w:rPr>
            </w:pPr>
            <w:r>
              <w:rPr>
                <w:rFonts w:ascii="宋体" w:hAnsi="宋体" w:eastAsia="宋体" w:cs="宋体"/>
                <w:b/>
                <w:color w:val="auto"/>
                <w:sz w:val="24"/>
                <w:szCs w:val="24"/>
                <w:highlight w:val="none"/>
                <w:lang w:eastAsia="zh-CN"/>
              </w:rPr>
              <w:t>具体分签单位要求</w:t>
            </w:r>
          </w:p>
        </w:tc>
      </w:tr>
      <w:tr w14:paraId="1CE7F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Mar>
              <w:top w:w="0" w:type="dxa"/>
              <w:left w:w="105" w:type="dxa"/>
              <w:bottom w:w="0" w:type="dxa"/>
              <w:right w:w="105" w:type="dxa"/>
            </w:tcMar>
          </w:tcPr>
          <w:p w14:paraId="2EB091F3">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w:t>
            </w:r>
          </w:p>
        </w:tc>
        <w:tc>
          <w:tcPr>
            <w:tcW w:w="3994" w:type="dxa"/>
            <w:tcMar>
              <w:top w:w="0" w:type="dxa"/>
              <w:left w:w="105" w:type="dxa"/>
              <w:bottom w:w="0" w:type="dxa"/>
              <w:right w:w="105" w:type="dxa"/>
            </w:tcMar>
            <w:vAlign w:val="center"/>
          </w:tcPr>
          <w:p w14:paraId="424763C5">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主机</w:t>
            </w:r>
          </w:p>
        </w:tc>
        <w:tc>
          <w:tcPr>
            <w:tcW w:w="1280" w:type="dxa"/>
            <w:tcMar>
              <w:top w:w="0" w:type="dxa"/>
              <w:left w:w="105" w:type="dxa"/>
              <w:bottom w:w="0" w:type="dxa"/>
              <w:right w:w="105" w:type="dxa"/>
            </w:tcMar>
            <w:vAlign w:val="center"/>
          </w:tcPr>
          <w:p w14:paraId="2DC4118A">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w:t>
            </w:r>
          </w:p>
        </w:tc>
        <w:tc>
          <w:tcPr>
            <w:tcW w:w="1187" w:type="dxa"/>
            <w:tcMar>
              <w:top w:w="0" w:type="dxa"/>
              <w:left w:w="105" w:type="dxa"/>
              <w:bottom w:w="0" w:type="dxa"/>
              <w:right w:w="105" w:type="dxa"/>
            </w:tcMar>
            <w:vAlign w:val="center"/>
          </w:tcPr>
          <w:p w14:paraId="597D4EA0">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台</w:t>
            </w:r>
          </w:p>
        </w:tc>
        <w:tc>
          <w:tcPr>
            <w:tcW w:w="1252" w:type="dxa"/>
            <w:vMerge w:val="restart"/>
            <w:tcMar>
              <w:top w:w="0" w:type="dxa"/>
              <w:left w:w="105" w:type="dxa"/>
              <w:bottom w:w="0" w:type="dxa"/>
              <w:right w:w="105" w:type="dxa"/>
            </w:tcMar>
            <w:vAlign w:val="center"/>
          </w:tcPr>
          <w:p w14:paraId="2E1C4A5D">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厦门大学附属第一医院1套</w:t>
            </w:r>
          </w:p>
        </w:tc>
      </w:tr>
      <w:tr w14:paraId="1362A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Mar>
              <w:top w:w="0" w:type="dxa"/>
              <w:left w:w="105" w:type="dxa"/>
              <w:bottom w:w="0" w:type="dxa"/>
              <w:right w:w="105" w:type="dxa"/>
            </w:tcMar>
          </w:tcPr>
          <w:p w14:paraId="56CDF1EA">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w:t>
            </w:r>
          </w:p>
        </w:tc>
        <w:tc>
          <w:tcPr>
            <w:tcW w:w="3994" w:type="dxa"/>
            <w:tcMar>
              <w:top w:w="0" w:type="dxa"/>
              <w:left w:w="105" w:type="dxa"/>
              <w:bottom w:w="0" w:type="dxa"/>
              <w:right w:w="105" w:type="dxa"/>
            </w:tcMar>
            <w:vAlign w:val="center"/>
          </w:tcPr>
          <w:p w14:paraId="06489DAF">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湿化器</w:t>
            </w:r>
          </w:p>
        </w:tc>
        <w:tc>
          <w:tcPr>
            <w:tcW w:w="1280" w:type="dxa"/>
            <w:tcMar>
              <w:top w:w="0" w:type="dxa"/>
              <w:left w:w="105" w:type="dxa"/>
              <w:bottom w:w="0" w:type="dxa"/>
              <w:right w:w="105" w:type="dxa"/>
            </w:tcMar>
            <w:vAlign w:val="center"/>
          </w:tcPr>
          <w:p w14:paraId="649B6965">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w:t>
            </w:r>
          </w:p>
        </w:tc>
        <w:tc>
          <w:tcPr>
            <w:tcW w:w="1187" w:type="dxa"/>
            <w:tcMar>
              <w:top w:w="0" w:type="dxa"/>
              <w:left w:w="105" w:type="dxa"/>
              <w:bottom w:w="0" w:type="dxa"/>
              <w:right w:w="105" w:type="dxa"/>
            </w:tcMar>
            <w:vAlign w:val="center"/>
          </w:tcPr>
          <w:p w14:paraId="7A8B4A49">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个</w:t>
            </w:r>
          </w:p>
        </w:tc>
        <w:tc>
          <w:tcPr>
            <w:tcW w:w="1252" w:type="dxa"/>
            <w:vMerge w:val="continue"/>
            <w:tcMar>
              <w:top w:w="0" w:type="dxa"/>
              <w:left w:w="105" w:type="dxa"/>
              <w:bottom w:w="0" w:type="dxa"/>
              <w:right w:w="105" w:type="dxa"/>
            </w:tcMar>
            <w:vAlign w:val="center"/>
          </w:tcPr>
          <w:p w14:paraId="10D14BB6">
            <w:pPr>
              <w:widowControl/>
              <w:jc w:val="center"/>
              <w:textAlignment w:val="center"/>
              <w:rPr>
                <w:rFonts w:ascii="宋体" w:hAnsi="宋体" w:eastAsia="宋体" w:cs="宋体"/>
                <w:color w:val="auto"/>
                <w:kern w:val="0"/>
                <w:sz w:val="24"/>
                <w:highlight w:val="none"/>
                <w:lang w:bidi="ar"/>
              </w:rPr>
            </w:pPr>
          </w:p>
        </w:tc>
      </w:tr>
      <w:tr w14:paraId="0EC4E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Mar>
              <w:top w:w="0" w:type="dxa"/>
              <w:left w:w="105" w:type="dxa"/>
              <w:bottom w:w="0" w:type="dxa"/>
              <w:right w:w="105" w:type="dxa"/>
            </w:tcMar>
          </w:tcPr>
          <w:p w14:paraId="2926BBBB">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3</w:t>
            </w:r>
          </w:p>
        </w:tc>
        <w:tc>
          <w:tcPr>
            <w:tcW w:w="3994" w:type="dxa"/>
            <w:tcMar>
              <w:top w:w="0" w:type="dxa"/>
              <w:left w:w="105" w:type="dxa"/>
              <w:bottom w:w="0" w:type="dxa"/>
              <w:right w:w="105" w:type="dxa"/>
            </w:tcMar>
            <w:vAlign w:val="center"/>
          </w:tcPr>
          <w:p w14:paraId="32700AC6">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 血氧监测模块</w:t>
            </w:r>
          </w:p>
        </w:tc>
        <w:tc>
          <w:tcPr>
            <w:tcW w:w="1280" w:type="dxa"/>
            <w:tcMar>
              <w:top w:w="0" w:type="dxa"/>
              <w:left w:w="105" w:type="dxa"/>
              <w:bottom w:w="0" w:type="dxa"/>
              <w:right w:w="105" w:type="dxa"/>
            </w:tcMar>
            <w:vAlign w:val="center"/>
          </w:tcPr>
          <w:p w14:paraId="4DA302FE">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w:t>
            </w:r>
          </w:p>
        </w:tc>
        <w:tc>
          <w:tcPr>
            <w:tcW w:w="1187" w:type="dxa"/>
            <w:tcMar>
              <w:top w:w="0" w:type="dxa"/>
              <w:left w:w="105" w:type="dxa"/>
              <w:bottom w:w="0" w:type="dxa"/>
              <w:right w:w="105" w:type="dxa"/>
            </w:tcMar>
            <w:vAlign w:val="center"/>
          </w:tcPr>
          <w:p w14:paraId="70BDD9D7">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套</w:t>
            </w:r>
          </w:p>
        </w:tc>
        <w:tc>
          <w:tcPr>
            <w:tcW w:w="1252" w:type="dxa"/>
            <w:vMerge w:val="continue"/>
            <w:tcMar>
              <w:top w:w="0" w:type="dxa"/>
              <w:left w:w="105" w:type="dxa"/>
              <w:bottom w:w="0" w:type="dxa"/>
              <w:right w:w="105" w:type="dxa"/>
            </w:tcMar>
            <w:vAlign w:val="center"/>
          </w:tcPr>
          <w:p w14:paraId="145595D0">
            <w:pPr>
              <w:widowControl/>
              <w:jc w:val="center"/>
              <w:textAlignment w:val="center"/>
              <w:rPr>
                <w:rFonts w:ascii="宋体" w:hAnsi="宋体" w:eastAsia="宋体" w:cs="宋体"/>
                <w:color w:val="auto"/>
                <w:kern w:val="0"/>
                <w:sz w:val="24"/>
                <w:highlight w:val="none"/>
                <w:lang w:bidi="ar"/>
              </w:rPr>
            </w:pPr>
          </w:p>
        </w:tc>
      </w:tr>
      <w:tr w14:paraId="45050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Mar>
              <w:top w:w="0" w:type="dxa"/>
              <w:left w:w="105" w:type="dxa"/>
              <w:bottom w:w="0" w:type="dxa"/>
              <w:right w:w="105" w:type="dxa"/>
            </w:tcMar>
          </w:tcPr>
          <w:p w14:paraId="45753178">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4</w:t>
            </w:r>
          </w:p>
        </w:tc>
        <w:tc>
          <w:tcPr>
            <w:tcW w:w="3994" w:type="dxa"/>
            <w:tcMar>
              <w:top w:w="0" w:type="dxa"/>
              <w:left w:w="105" w:type="dxa"/>
              <w:bottom w:w="0" w:type="dxa"/>
              <w:right w:w="105" w:type="dxa"/>
            </w:tcMar>
            <w:vAlign w:val="center"/>
          </w:tcPr>
          <w:p w14:paraId="1550DA99">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输液架</w:t>
            </w:r>
          </w:p>
        </w:tc>
        <w:tc>
          <w:tcPr>
            <w:tcW w:w="1280" w:type="dxa"/>
            <w:tcMar>
              <w:top w:w="0" w:type="dxa"/>
              <w:left w:w="105" w:type="dxa"/>
              <w:bottom w:w="0" w:type="dxa"/>
              <w:right w:w="105" w:type="dxa"/>
            </w:tcMar>
            <w:vAlign w:val="center"/>
          </w:tcPr>
          <w:p w14:paraId="779E5E7D">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w:t>
            </w:r>
          </w:p>
        </w:tc>
        <w:tc>
          <w:tcPr>
            <w:tcW w:w="1187" w:type="dxa"/>
            <w:tcMar>
              <w:top w:w="0" w:type="dxa"/>
              <w:left w:w="105" w:type="dxa"/>
              <w:bottom w:w="0" w:type="dxa"/>
              <w:right w:w="105" w:type="dxa"/>
            </w:tcMar>
            <w:vAlign w:val="center"/>
          </w:tcPr>
          <w:p w14:paraId="560A099E">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根</w:t>
            </w:r>
          </w:p>
        </w:tc>
        <w:tc>
          <w:tcPr>
            <w:tcW w:w="1252" w:type="dxa"/>
            <w:vMerge w:val="continue"/>
            <w:tcMar>
              <w:top w:w="0" w:type="dxa"/>
              <w:left w:w="105" w:type="dxa"/>
              <w:bottom w:w="0" w:type="dxa"/>
              <w:right w:w="105" w:type="dxa"/>
            </w:tcMar>
            <w:vAlign w:val="center"/>
          </w:tcPr>
          <w:p w14:paraId="13583142">
            <w:pPr>
              <w:widowControl/>
              <w:jc w:val="center"/>
              <w:textAlignment w:val="center"/>
              <w:rPr>
                <w:rFonts w:ascii="宋体" w:hAnsi="宋体" w:eastAsia="宋体" w:cs="宋体"/>
                <w:color w:val="auto"/>
                <w:kern w:val="0"/>
                <w:sz w:val="24"/>
                <w:highlight w:val="none"/>
                <w:lang w:bidi="ar"/>
              </w:rPr>
            </w:pPr>
          </w:p>
        </w:tc>
      </w:tr>
      <w:tr w14:paraId="0EC4F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Mar>
              <w:top w:w="0" w:type="dxa"/>
              <w:left w:w="105" w:type="dxa"/>
              <w:bottom w:w="0" w:type="dxa"/>
              <w:right w:w="105" w:type="dxa"/>
            </w:tcMar>
          </w:tcPr>
          <w:p w14:paraId="70711ED3">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5</w:t>
            </w:r>
          </w:p>
        </w:tc>
        <w:tc>
          <w:tcPr>
            <w:tcW w:w="3994" w:type="dxa"/>
            <w:tcMar>
              <w:top w:w="0" w:type="dxa"/>
              <w:left w:w="105" w:type="dxa"/>
              <w:bottom w:w="0" w:type="dxa"/>
              <w:right w:w="105" w:type="dxa"/>
            </w:tcMar>
            <w:vAlign w:val="center"/>
          </w:tcPr>
          <w:p w14:paraId="5B159B69">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呼吸管路支架</w:t>
            </w:r>
          </w:p>
        </w:tc>
        <w:tc>
          <w:tcPr>
            <w:tcW w:w="1280" w:type="dxa"/>
            <w:tcMar>
              <w:top w:w="0" w:type="dxa"/>
              <w:left w:w="105" w:type="dxa"/>
              <w:bottom w:w="0" w:type="dxa"/>
              <w:right w:w="105" w:type="dxa"/>
            </w:tcMar>
            <w:vAlign w:val="center"/>
          </w:tcPr>
          <w:p w14:paraId="28AC61BB">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w:t>
            </w:r>
          </w:p>
        </w:tc>
        <w:tc>
          <w:tcPr>
            <w:tcW w:w="1187" w:type="dxa"/>
            <w:tcMar>
              <w:top w:w="0" w:type="dxa"/>
              <w:left w:w="105" w:type="dxa"/>
              <w:bottom w:w="0" w:type="dxa"/>
              <w:right w:w="105" w:type="dxa"/>
            </w:tcMar>
            <w:vAlign w:val="center"/>
          </w:tcPr>
          <w:p w14:paraId="578BB5BF">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根</w:t>
            </w:r>
          </w:p>
        </w:tc>
        <w:tc>
          <w:tcPr>
            <w:tcW w:w="1252" w:type="dxa"/>
            <w:vMerge w:val="continue"/>
            <w:tcMar>
              <w:top w:w="0" w:type="dxa"/>
              <w:left w:w="105" w:type="dxa"/>
              <w:bottom w:w="0" w:type="dxa"/>
              <w:right w:w="105" w:type="dxa"/>
            </w:tcMar>
            <w:vAlign w:val="center"/>
          </w:tcPr>
          <w:p w14:paraId="61FB82AB">
            <w:pPr>
              <w:widowControl/>
              <w:jc w:val="center"/>
              <w:textAlignment w:val="center"/>
              <w:rPr>
                <w:rFonts w:ascii="宋体" w:hAnsi="宋体" w:eastAsia="宋体" w:cs="宋体"/>
                <w:color w:val="auto"/>
                <w:kern w:val="0"/>
                <w:sz w:val="24"/>
                <w:highlight w:val="none"/>
                <w:lang w:bidi="ar"/>
              </w:rPr>
            </w:pPr>
          </w:p>
        </w:tc>
      </w:tr>
      <w:tr w14:paraId="480AA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Mar>
              <w:top w:w="0" w:type="dxa"/>
              <w:left w:w="105" w:type="dxa"/>
              <w:bottom w:w="0" w:type="dxa"/>
              <w:right w:w="105" w:type="dxa"/>
            </w:tcMar>
          </w:tcPr>
          <w:p w14:paraId="700D5439">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6</w:t>
            </w:r>
          </w:p>
        </w:tc>
        <w:tc>
          <w:tcPr>
            <w:tcW w:w="3994" w:type="dxa"/>
            <w:tcMar>
              <w:top w:w="0" w:type="dxa"/>
              <w:left w:w="105" w:type="dxa"/>
              <w:bottom w:w="0" w:type="dxa"/>
              <w:right w:w="105" w:type="dxa"/>
            </w:tcMar>
            <w:vAlign w:val="center"/>
          </w:tcPr>
          <w:p w14:paraId="2F5738CD">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台车</w:t>
            </w:r>
          </w:p>
        </w:tc>
        <w:tc>
          <w:tcPr>
            <w:tcW w:w="1280" w:type="dxa"/>
            <w:tcMar>
              <w:top w:w="0" w:type="dxa"/>
              <w:left w:w="105" w:type="dxa"/>
              <w:bottom w:w="0" w:type="dxa"/>
              <w:right w:w="105" w:type="dxa"/>
            </w:tcMar>
            <w:vAlign w:val="center"/>
          </w:tcPr>
          <w:p w14:paraId="68B64BC0">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w:t>
            </w:r>
          </w:p>
        </w:tc>
        <w:tc>
          <w:tcPr>
            <w:tcW w:w="1187" w:type="dxa"/>
            <w:tcMar>
              <w:top w:w="0" w:type="dxa"/>
              <w:left w:w="105" w:type="dxa"/>
              <w:bottom w:w="0" w:type="dxa"/>
              <w:right w:w="105" w:type="dxa"/>
            </w:tcMar>
            <w:vAlign w:val="center"/>
          </w:tcPr>
          <w:p w14:paraId="4A011C01">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辆</w:t>
            </w:r>
          </w:p>
        </w:tc>
        <w:tc>
          <w:tcPr>
            <w:tcW w:w="1252" w:type="dxa"/>
            <w:vMerge w:val="continue"/>
            <w:tcMar>
              <w:top w:w="0" w:type="dxa"/>
              <w:left w:w="105" w:type="dxa"/>
              <w:bottom w:w="0" w:type="dxa"/>
              <w:right w:w="105" w:type="dxa"/>
            </w:tcMar>
            <w:vAlign w:val="center"/>
          </w:tcPr>
          <w:p w14:paraId="27951B7B">
            <w:pPr>
              <w:widowControl/>
              <w:jc w:val="center"/>
              <w:textAlignment w:val="center"/>
              <w:rPr>
                <w:rFonts w:ascii="宋体" w:hAnsi="宋体" w:eastAsia="宋体" w:cs="宋体"/>
                <w:color w:val="auto"/>
                <w:kern w:val="0"/>
                <w:sz w:val="24"/>
                <w:highlight w:val="none"/>
                <w:lang w:bidi="ar"/>
              </w:rPr>
            </w:pPr>
          </w:p>
        </w:tc>
      </w:tr>
      <w:tr w14:paraId="53EBA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Mar>
              <w:top w:w="0" w:type="dxa"/>
              <w:left w:w="105" w:type="dxa"/>
              <w:bottom w:w="0" w:type="dxa"/>
              <w:right w:w="105" w:type="dxa"/>
            </w:tcMar>
          </w:tcPr>
          <w:p w14:paraId="3BD0EAB3">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7</w:t>
            </w:r>
          </w:p>
        </w:tc>
        <w:tc>
          <w:tcPr>
            <w:tcW w:w="3994" w:type="dxa"/>
            <w:tcMar>
              <w:top w:w="0" w:type="dxa"/>
              <w:left w:w="105" w:type="dxa"/>
              <w:bottom w:w="0" w:type="dxa"/>
              <w:right w:w="105" w:type="dxa"/>
            </w:tcMar>
            <w:vAlign w:val="center"/>
          </w:tcPr>
          <w:p w14:paraId="15F9F1CF">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血氧饱和度探头</w:t>
            </w:r>
          </w:p>
        </w:tc>
        <w:tc>
          <w:tcPr>
            <w:tcW w:w="1280" w:type="dxa"/>
            <w:tcMar>
              <w:top w:w="0" w:type="dxa"/>
              <w:left w:w="105" w:type="dxa"/>
              <w:bottom w:w="0" w:type="dxa"/>
              <w:right w:w="105" w:type="dxa"/>
            </w:tcMar>
            <w:vAlign w:val="center"/>
          </w:tcPr>
          <w:p w14:paraId="050F36E9">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w:t>
            </w:r>
          </w:p>
        </w:tc>
        <w:tc>
          <w:tcPr>
            <w:tcW w:w="1187" w:type="dxa"/>
            <w:tcMar>
              <w:top w:w="0" w:type="dxa"/>
              <w:left w:w="105" w:type="dxa"/>
              <w:bottom w:w="0" w:type="dxa"/>
              <w:right w:w="105" w:type="dxa"/>
            </w:tcMar>
            <w:vAlign w:val="center"/>
          </w:tcPr>
          <w:p w14:paraId="044AAAC9">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条</w:t>
            </w:r>
          </w:p>
        </w:tc>
        <w:tc>
          <w:tcPr>
            <w:tcW w:w="1252" w:type="dxa"/>
            <w:vMerge w:val="continue"/>
            <w:tcMar>
              <w:top w:w="0" w:type="dxa"/>
              <w:left w:w="105" w:type="dxa"/>
              <w:bottom w:w="0" w:type="dxa"/>
              <w:right w:w="105" w:type="dxa"/>
            </w:tcMar>
            <w:vAlign w:val="center"/>
          </w:tcPr>
          <w:p w14:paraId="7CB1F544">
            <w:pPr>
              <w:widowControl/>
              <w:jc w:val="center"/>
              <w:textAlignment w:val="center"/>
              <w:rPr>
                <w:rFonts w:ascii="宋体" w:hAnsi="宋体" w:eastAsia="宋体" w:cs="宋体"/>
                <w:color w:val="auto"/>
                <w:kern w:val="0"/>
                <w:sz w:val="24"/>
                <w:highlight w:val="none"/>
                <w:lang w:bidi="ar"/>
              </w:rPr>
            </w:pPr>
          </w:p>
        </w:tc>
      </w:tr>
      <w:tr w14:paraId="28640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Mar>
              <w:top w:w="0" w:type="dxa"/>
              <w:left w:w="105" w:type="dxa"/>
              <w:bottom w:w="0" w:type="dxa"/>
              <w:right w:w="105" w:type="dxa"/>
            </w:tcMar>
          </w:tcPr>
          <w:p w14:paraId="0C768CB6">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8</w:t>
            </w:r>
          </w:p>
        </w:tc>
        <w:tc>
          <w:tcPr>
            <w:tcW w:w="3994" w:type="dxa"/>
            <w:tcMar>
              <w:top w:w="0" w:type="dxa"/>
              <w:left w:w="105" w:type="dxa"/>
              <w:bottom w:w="0" w:type="dxa"/>
              <w:right w:w="105" w:type="dxa"/>
            </w:tcMar>
            <w:vAlign w:val="center"/>
          </w:tcPr>
          <w:p w14:paraId="2C9B1596">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发生器</w:t>
            </w:r>
          </w:p>
        </w:tc>
        <w:tc>
          <w:tcPr>
            <w:tcW w:w="1280" w:type="dxa"/>
            <w:tcMar>
              <w:top w:w="0" w:type="dxa"/>
              <w:left w:w="105" w:type="dxa"/>
              <w:bottom w:w="0" w:type="dxa"/>
              <w:right w:w="105" w:type="dxa"/>
            </w:tcMar>
            <w:vAlign w:val="center"/>
          </w:tcPr>
          <w:p w14:paraId="198A1EE3">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w:t>
            </w:r>
          </w:p>
        </w:tc>
        <w:tc>
          <w:tcPr>
            <w:tcW w:w="1187" w:type="dxa"/>
            <w:tcMar>
              <w:top w:w="0" w:type="dxa"/>
              <w:left w:w="105" w:type="dxa"/>
              <w:bottom w:w="0" w:type="dxa"/>
              <w:right w:w="105" w:type="dxa"/>
            </w:tcMar>
            <w:vAlign w:val="center"/>
          </w:tcPr>
          <w:p w14:paraId="58DEF2DE">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个</w:t>
            </w:r>
          </w:p>
        </w:tc>
        <w:tc>
          <w:tcPr>
            <w:tcW w:w="1252" w:type="dxa"/>
            <w:vMerge w:val="continue"/>
            <w:tcMar>
              <w:top w:w="0" w:type="dxa"/>
              <w:left w:w="105" w:type="dxa"/>
              <w:bottom w:w="0" w:type="dxa"/>
              <w:right w:w="105" w:type="dxa"/>
            </w:tcMar>
            <w:vAlign w:val="center"/>
          </w:tcPr>
          <w:p w14:paraId="1E6A1814">
            <w:pPr>
              <w:widowControl/>
              <w:jc w:val="center"/>
              <w:textAlignment w:val="center"/>
              <w:rPr>
                <w:rFonts w:ascii="宋体" w:hAnsi="宋体" w:eastAsia="宋体" w:cs="宋体"/>
                <w:color w:val="auto"/>
                <w:kern w:val="0"/>
                <w:sz w:val="24"/>
                <w:highlight w:val="none"/>
                <w:lang w:bidi="ar"/>
              </w:rPr>
            </w:pPr>
          </w:p>
        </w:tc>
      </w:tr>
      <w:tr w14:paraId="0CDDB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Mar>
              <w:top w:w="0" w:type="dxa"/>
              <w:left w:w="105" w:type="dxa"/>
              <w:bottom w:w="0" w:type="dxa"/>
              <w:right w:w="105" w:type="dxa"/>
            </w:tcMar>
          </w:tcPr>
          <w:p w14:paraId="4E2CCC57">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9</w:t>
            </w:r>
          </w:p>
        </w:tc>
        <w:tc>
          <w:tcPr>
            <w:tcW w:w="3994" w:type="dxa"/>
            <w:tcMar>
              <w:top w:w="0" w:type="dxa"/>
              <w:left w:w="105" w:type="dxa"/>
              <w:bottom w:w="0" w:type="dxa"/>
              <w:right w:w="105" w:type="dxa"/>
            </w:tcMar>
            <w:vAlign w:val="center"/>
          </w:tcPr>
          <w:p w14:paraId="775C48B9">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鼻塞</w:t>
            </w:r>
          </w:p>
        </w:tc>
        <w:tc>
          <w:tcPr>
            <w:tcW w:w="1280" w:type="dxa"/>
            <w:tcMar>
              <w:top w:w="0" w:type="dxa"/>
              <w:left w:w="105" w:type="dxa"/>
              <w:bottom w:w="0" w:type="dxa"/>
              <w:right w:w="105" w:type="dxa"/>
            </w:tcMar>
            <w:vAlign w:val="center"/>
          </w:tcPr>
          <w:p w14:paraId="6A66D2D1">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w:t>
            </w:r>
          </w:p>
        </w:tc>
        <w:tc>
          <w:tcPr>
            <w:tcW w:w="1187" w:type="dxa"/>
            <w:tcMar>
              <w:top w:w="0" w:type="dxa"/>
              <w:left w:w="105" w:type="dxa"/>
              <w:bottom w:w="0" w:type="dxa"/>
              <w:right w:w="105" w:type="dxa"/>
            </w:tcMar>
            <w:vAlign w:val="center"/>
          </w:tcPr>
          <w:p w14:paraId="77A9CC90">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套</w:t>
            </w:r>
          </w:p>
        </w:tc>
        <w:tc>
          <w:tcPr>
            <w:tcW w:w="1252" w:type="dxa"/>
            <w:vMerge w:val="continue"/>
            <w:tcMar>
              <w:top w:w="0" w:type="dxa"/>
              <w:left w:w="105" w:type="dxa"/>
              <w:bottom w:w="0" w:type="dxa"/>
              <w:right w:w="105" w:type="dxa"/>
            </w:tcMar>
            <w:vAlign w:val="center"/>
          </w:tcPr>
          <w:p w14:paraId="62A40435">
            <w:pPr>
              <w:widowControl/>
              <w:jc w:val="center"/>
              <w:textAlignment w:val="center"/>
              <w:rPr>
                <w:rFonts w:ascii="宋体" w:hAnsi="宋体" w:eastAsia="宋体" w:cs="宋体"/>
                <w:color w:val="auto"/>
                <w:kern w:val="0"/>
                <w:sz w:val="24"/>
                <w:highlight w:val="none"/>
                <w:lang w:bidi="ar"/>
              </w:rPr>
            </w:pPr>
          </w:p>
        </w:tc>
      </w:tr>
      <w:tr w14:paraId="1235D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Mar>
              <w:top w:w="0" w:type="dxa"/>
              <w:left w:w="105" w:type="dxa"/>
              <w:bottom w:w="0" w:type="dxa"/>
              <w:right w:w="105" w:type="dxa"/>
            </w:tcMar>
          </w:tcPr>
          <w:p w14:paraId="52C48357">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10</w:t>
            </w:r>
          </w:p>
        </w:tc>
        <w:tc>
          <w:tcPr>
            <w:tcW w:w="3994" w:type="dxa"/>
            <w:tcMar>
              <w:top w:w="0" w:type="dxa"/>
              <w:left w:w="105" w:type="dxa"/>
              <w:bottom w:w="0" w:type="dxa"/>
              <w:right w:w="105" w:type="dxa"/>
            </w:tcMar>
            <w:vAlign w:val="center"/>
          </w:tcPr>
          <w:p w14:paraId="784B28B4">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鼻罩</w:t>
            </w:r>
          </w:p>
        </w:tc>
        <w:tc>
          <w:tcPr>
            <w:tcW w:w="1280" w:type="dxa"/>
            <w:tcMar>
              <w:top w:w="0" w:type="dxa"/>
              <w:left w:w="105" w:type="dxa"/>
              <w:bottom w:w="0" w:type="dxa"/>
              <w:right w:w="105" w:type="dxa"/>
            </w:tcMar>
            <w:vAlign w:val="center"/>
          </w:tcPr>
          <w:p w14:paraId="3544FAC5">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w:t>
            </w:r>
          </w:p>
        </w:tc>
        <w:tc>
          <w:tcPr>
            <w:tcW w:w="1187" w:type="dxa"/>
            <w:tcMar>
              <w:top w:w="0" w:type="dxa"/>
              <w:left w:w="105" w:type="dxa"/>
              <w:bottom w:w="0" w:type="dxa"/>
              <w:right w:w="105" w:type="dxa"/>
            </w:tcMar>
            <w:vAlign w:val="center"/>
          </w:tcPr>
          <w:p w14:paraId="258CCB09">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套</w:t>
            </w:r>
          </w:p>
        </w:tc>
        <w:tc>
          <w:tcPr>
            <w:tcW w:w="1252" w:type="dxa"/>
            <w:vMerge w:val="continue"/>
            <w:tcMar>
              <w:top w:w="0" w:type="dxa"/>
              <w:left w:w="105" w:type="dxa"/>
              <w:bottom w:w="0" w:type="dxa"/>
              <w:right w:w="105" w:type="dxa"/>
            </w:tcMar>
            <w:vAlign w:val="center"/>
          </w:tcPr>
          <w:p w14:paraId="00B5FF0A">
            <w:pPr>
              <w:widowControl/>
              <w:jc w:val="center"/>
              <w:textAlignment w:val="center"/>
              <w:rPr>
                <w:rFonts w:ascii="宋体" w:hAnsi="宋体" w:eastAsia="宋体" w:cs="宋体"/>
                <w:color w:val="auto"/>
                <w:kern w:val="0"/>
                <w:sz w:val="24"/>
                <w:highlight w:val="none"/>
                <w:lang w:bidi="ar"/>
              </w:rPr>
            </w:pPr>
          </w:p>
        </w:tc>
      </w:tr>
      <w:tr w14:paraId="6A2C1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Mar>
              <w:top w:w="0" w:type="dxa"/>
              <w:left w:w="105" w:type="dxa"/>
              <w:bottom w:w="0" w:type="dxa"/>
              <w:right w:w="105" w:type="dxa"/>
            </w:tcMar>
          </w:tcPr>
          <w:p w14:paraId="42699CD8">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11</w:t>
            </w:r>
          </w:p>
        </w:tc>
        <w:tc>
          <w:tcPr>
            <w:tcW w:w="3994" w:type="dxa"/>
            <w:tcMar>
              <w:top w:w="0" w:type="dxa"/>
              <w:left w:w="105" w:type="dxa"/>
              <w:bottom w:w="0" w:type="dxa"/>
              <w:right w:w="105" w:type="dxa"/>
            </w:tcMar>
            <w:vAlign w:val="center"/>
          </w:tcPr>
          <w:p w14:paraId="20EE6AB0">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帽子</w:t>
            </w:r>
          </w:p>
        </w:tc>
        <w:tc>
          <w:tcPr>
            <w:tcW w:w="1280" w:type="dxa"/>
            <w:tcMar>
              <w:top w:w="0" w:type="dxa"/>
              <w:left w:w="105" w:type="dxa"/>
              <w:bottom w:w="0" w:type="dxa"/>
              <w:right w:w="105" w:type="dxa"/>
            </w:tcMar>
            <w:vAlign w:val="center"/>
          </w:tcPr>
          <w:p w14:paraId="62F92465">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w:t>
            </w:r>
          </w:p>
        </w:tc>
        <w:tc>
          <w:tcPr>
            <w:tcW w:w="1187" w:type="dxa"/>
            <w:tcMar>
              <w:top w:w="0" w:type="dxa"/>
              <w:left w:w="105" w:type="dxa"/>
              <w:bottom w:w="0" w:type="dxa"/>
              <w:right w:w="105" w:type="dxa"/>
            </w:tcMar>
            <w:vAlign w:val="center"/>
          </w:tcPr>
          <w:p w14:paraId="7325709A">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套</w:t>
            </w:r>
          </w:p>
        </w:tc>
        <w:tc>
          <w:tcPr>
            <w:tcW w:w="1252" w:type="dxa"/>
            <w:vMerge w:val="continue"/>
            <w:tcMar>
              <w:top w:w="0" w:type="dxa"/>
              <w:left w:w="105" w:type="dxa"/>
              <w:bottom w:w="0" w:type="dxa"/>
              <w:right w:w="105" w:type="dxa"/>
            </w:tcMar>
            <w:vAlign w:val="center"/>
          </w:tcPr>
          <w:p w14:paraId="2D37C522">
            <w:pPr>
              <w:widowControl/>
              <w:jc w:val="center"/>
              <w:textAlignment w:val="center"/>
              <w:rPr>
                <w:rFonts w:ascii="宋体" w:hAnsi="宋体" w:eastAsia="宋体" w:cs="宋体"/>
                <w:color w:val="auto"/>
                <w:kern w:val="0"/>
                <w:sz w:val="24"/>
                <w:highlight w:val="none"/>
                <w:lang w:bidi="ar"/>
              </w:rPr>
            </w:pPr>
          </w:p>
        </w:tc>
      </w:tr>
      <w:tr w14:paraId="37B19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Mar>
              <w:top w:w="0" w:type="dxa"/>
              <w:left w:w="105" w:type="dxa"/>
              <w:bottom w:w="0" w:type="dxa"/>
              <w:right w:w="105" w:type="dxa"/>
            </w:tcMar>
          </w:tcPr>
          <w:p w14:paraId="52DD81A6">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12</w:t>
            </w:r>
          </w:p>
        </w:tc>
        <w:tc>
          <w:tcPr>
            <w:tcW w:w="3994" w:type="dxa"/>
            <w:tcMar>
              <w:top w:w="0" w:type="dxa"/>
              <w:left w:w="105" w:type="dxa"/>
              <w:bottom w:w="0" w:type="dxa"/>
              <w:right w:w="105" w:type="dxa"/>
            </w:tcMar>
            <w:vAlign w:val="center"/>
          </w:tcPr>
          <w:p w14:paraId="59BBB5C3">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氧疗管</w:t>
            </w:r>
          </w:p>
        </w:tc>
        <w:tc>
          <w:tcPr>
            <w:tcW w:w="1280" w:type="dxa"/>
            <w:tcMar>
              <w:top w:w="0" w:type="dxa"/>
              <w:left w:w="105" w:type="dxa"/>
              <w:bottom w:w="0" w:type="dxa"/>
              <w:right w:w="105" w:type="dxa"/>
            </w:tcMar>
            <w:vAlign w:val="center"/>
          </w:tcPr>
          <w:p w14:paraId="1A7C2069">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w:t>
            </w:r>
          </w:p>
        </w:tc>
        <w:tc>
          <w:tcPr>
            <w:tcW w:w="1187" w:type="dxa"/>
            <w:tcMar>
              <w:top w:w="0" w:type="dxa"/>
              <w:left w:w="105" w:type="dxa"/>
              <w:bottom w:w="0" w:type="dxa"/>
              <w:right w:w="105" w:type="dxa"/>
            </w:tcMar>
            <w:vAlign w:val="center"/>
          </w:tcPr>
          <w:p w14:paraId="3CEA1EA0">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根</w:t>
            </w:r>
          </w:p>
        </w:tc>
        <w:tc>
          <w:tcPr>
            <w:tcW w:w="1252" w:type="dxa"/>
            <w:vMerge w:val="continue"/>
            <w:tcMar>
              <w:top w:w="0" w:type="dxa"/>
              <w:left w:w="105" w:type="dxa"/>
              <w:bottom w:w="0" w:type="dxa"/>
              <w:right w:w="105" w:type="dxa"/>
            </w:tcMar>
            <w:vAlign w:val="center"/>
          </w:tcPr>
          <w:p w14:paraId="1DF288D8">
            <w:pPr>
              <w:widowControl/>
              <w:jc w:val="center"/>
              <w:textAlignment w:val="center"/>
              <w:rPr>
                <w:rFonts w:ascii="宋体" w:hAnsi="宋体" w:eastAsia="宋体" w:cs="宋体"/>
                <w:color w:val="auto"/>
                <w:kern w:val="0"/>
                <w:sz w:val="24"/>
                <w:highlight w:val="none"/>
                <w:lang w:bidi="ar"/>
              </w:rPr>
            </w:pPr>
          </w:p>
        </w:tc>
      </w:tr>
      <w:tr w14:paraId="3C55F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Mar>
              <w:top w:w="0" w:type="dxa"/>
              <w:left w:w="105" w:type="dxa"/>
              <w:bottom w:w="0" w:type="dxa"/>
              <w:right w:w="105" w:type="dxa"/>
            </w:tcMar>
          </w:tcPr>
          <w:p w14:paraId="07C1A398">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13</w:t>
            </w:r>
          </w:p>
        </w:tc>
        <w:tc>
          <w:tcPr>
            <w:tcW w:w="3994" w:type="dxa"/>
            <w:tcMar>
              <w:top w:w="0" w:type="dxa"/>
              <w:left w:w="105" w:type="dxa"/>
              <w:bottom w:w="0" w:type="dxa"/>
              <w:right w:w="105" w:type="dxa"/>
            </w:tcMar>
            <w:vAlign w:val="center"/>
          </w:tcPr>
          <w:p w14:paraId="48250723">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呼吸管路</w:t>
            </w:r>
          </w:p>
        </w:tc>
        <w:tc>
          <w:tcPr>
            <w:tcW w:w="1280" w:type="dxa"/>
            <w:tcMar>
              <w:top w:w="0" w:type="dxa"/>
              <w:left w:w="105" w:type="dxa"/>
              <w:bottom w:w="0" w:type="dxa"/>
              <w:right w:w="105" w:type="dxa"/>
            </w:tcMar>
            <w:vAlign w:val="center"/>
          </w:tcPr>
          <w:p w14:paraId="1CC126F8">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w:t>
            </w:r>
          </w:p>
        </w:tc>
        <w:tc>
          <w:tcPr>
            <w:tcW w:w="1187" w:type="dxa"/>
            <w:tcMar>
              <w:top w:w="0" w:type="dxa"/>
              <w:left w:w="105" w:type="dxa"/>
              <w:bottom w:w="0" w:type="dxa"/>
              <w:right w:w="105" w:type="dxa"/>
            </w:tcMar>
            <w:vAlign w:val="center"/>
          </w:tcPr>
          <w:p w14:paraId="08BDE09B">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套</w:t>
            </w:r>
          </w:p>
        </w:tc>
        <w:tc>
          <w:tcPr>
            <w:tcW w:w="1252" w:type="dxa"/>
            <w:vMerge w:val="continue"/>
            <w:tcMar>
              <w:top w:w="0" w:type="dxa"/>
              <w:left w:w="105" w:type="dxa"/>
              <w:bottom w:w="0" w:type="dxa"/>
              <w:right w:w="105" w:type="dxa"/>
            </w:tcMar>
            <w:vAlign w:val="center"/>
          </w:tcPr>
          <w:p w14:paraId="5C8DCB83">
            <w:pPr>
              <w:widowControl/>
              <w:jc w:val="center"/>
              <w:textAlignment w:val="center"/>
              <w:rPr>
                <w:rFonts w:ascii="宋体" w:hAnsi="宋体" w:eastAsia="宋体" w:cs="宋体"/>
                <w:color w:val="auto"/>
                <w:kern w:val="0"/>
                <w:sz w:val="24"/>
                <w:highlight w:val="none"/>
                <w:lang w:bidi="ar"/>
              </w:rPr>
            </w:pPr>
          </w:p>
        </w:tc>
      </w:tr>
    </w:tbl>
    <w:p w14:paraId="648868A0">
      <w:pPr>
        <w:pStyle w:val="8"/>
        <w:rPr>
          <w:rFonts w:hint="default" w:ascii="宋体" w:hAnsi="宋体" w:eastAsia="宋体" w:cs="宋体"/>
          <w:color w:val="auto"/>
          <w:sz w:val="24"/>
          <w:szCs w:val="24"/>
          <w:highlight w:val="none"/>
        </w:rPr>
      </w:pPr>
    </w:p>
    <w:p w14:paraId="7B6C8165">
      <w:pPr>
        <w:pStyle w:val="8"/>
        <w:ind w:firstLine="241" w:firstLineChars="100"/>
        <w:jc w:val="both"/>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lang w:eastAsia="zh-CN"/>
        </w:rPr>
        <w:t>采购包3</w:t>
      </w:r>
    </w:p>
    <w:tbl>
      <w:tblPr>
        <w:tblStyle w:val="5"/>
        <w:tblW w:w="0" w:type="auto"/>
        <w:tblInd w:w="-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4007"/>
        <w:gridCol w:w="1214"/>
        <w:gridCol w:w="1213"/>
        <w:gridCol w:w="1279"/>
      </w:tblGrid>
      <w:tr w14:paraId="18C36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Mar>
              <w:top w:w="0" w:type="dxa"/>
              <w:left w:w="105" w:type="dxa"/>
              <w:bottom w:w="0" w:type="dxa"/>
              <w:right w:w="105" w:type="dxa"/>
            </w:tcMar>
            <w:vAlign w:val="center"/>
          </w:tcPr>
          <w:p w14:paraId="6D446586">
            <w:pPr>
              <w:pStyle w:val="8"/>
              <w:jc w:val="center"/>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序号</w:t>
            </w:r>
          </w:p>
        </w:tc>
        <w:tc>
          <w:tcPr>
            <w:tcW w:w="4007" w:type="dxa"/>
            <w:tcMar>
              <w:top w:w="0" w:type="dxa"/>
              <w:left w:w="105" w:type="dxa"/>
              <w:bottom w:w="0" w:type="dxa"/>
              <w:right w:w="105" w:type="dxa"/>
            </w:tcMar>
            <w:vAlign w:val="center"/>
          </w:tcPr>
          <w:p w14:paraId="41A41A9A">
            <w:pPr>
              <w:pStyle w:val="8"/>
              <w:jc w:val="center"/>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配置清单</w:t>
            </w:r>
          </w:p>
        </w:tc>
        <w:tc>
          <w:tcPr>
            <w:tcW w:w="1214" w:type="dxa"/>
            <w:tcMar>
              <w:top w:w="0" w:type="dxa"/>
              <w:left w:w="105" w:type="dxa"/>
              <w:bottom w:w="0" w:type="dxa"/>
              <w:right w:w="105" w:type="dxa"/>
            </w:tcMar>
            <w:vAlign w:val="center"/>
          </w:tcPr>
          <w:p w14:paraId="2A3BAC69">
            <w:pPr>
              <w:pStyle w:val="8"/>
              <w:jc w:val="center"/>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数量</w:t>
            </w:r>
          </w:p>
        </w:tc>
        <w:tc>
          <w:tcPr>
            <w:tcW w:w="1213" w:type="dxa"/>
            <w:tcMar>
              <w:top w:w="0" w:type="dxa"/>
              <w:left w:w="105" w:type="dxa"/>
              <w:bottom w:w="0" w:type="dxa"/>
              <w:right w:w="105" w:type="dxa"/>
            </w:tcMar>
            <w:vAlign w:val="center"/>
          </w:tcPr>
          <w:p w14:paraId="3543087B">
            <w:pPr>
              <w:pStyle w:val="8"/>
              <w:jc w:val="center"/>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单位</w:t>
            </w:r>
          </w:p>
        </w:tc>
        <w:tc>
          <w:tcPr>
            <w:tcW w:w="1279" w:type="dxa"/>
            <w:tcMar>
              <w:top w:w="0" w:type="dxa"/>
              <w:left w:w="105" w:type="dxa"/>
              <w:bottom w:w="0" w:type="dxa"/>
              <w:right w:w="105" w:type="dxa"/>
            </w:tcMar>
          </w:tcPr>
          <w:p w14:paraId="1DE4309A">
            <w:pPr>
              <w:pStyle w:val="8"/>
              <w:jc w:val="center"/>
              <w:rPr>
                <w:rFonts w:hint="default" w:ascii="宋体" w:hAnsi="宋体" w:eastAsia="宋体" w:cs="宋体"/>
                <w:b/>
                <w:color w:val="auto"/>
                <w:sz w:val="24"/>
                <w:szCs w:val="24"/>
                <w:highlight w:val="none"/>
              </w:rPr>
            </w:pPr>
            <w:r>
              <w:rPr>
                <w:rFonts w:ascii="宋体" w:hAnsi="宋体" w:eastAsia="宋体" w:cs="宋体"/>
                <w:b/>
                <w:color w:val="auto"/>
                <w:sz w:val="24"/>
                <w:szCs w:val="24"/>
                <w:highlight w:val="none"/>
              </w:rPr>
              <w:t>具体分签单位要求</w:t>
            </w:r>
          </w:p>
        </w:tc>
      </w:tr>
      <w:tr w14:paraId="0F384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Mar>
              <w:top w:w="0" w:type="dxa"/>
              <w:left w:w="105" w:type="dxa"/>
              <w:bottom w:w="0" w:type="dxa"/>
              <w:right w:w="105" w:type="dxa"/>
            </w:tcMar>
          </w:tcPr>
          <w:p w14:paraId="1AAD21EF">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w:t>
            </w:r>
          </w:p>
        </w:tc>
        <w:tc>
          <w:tcPr>
            <w:tcW w:w="4007" w:type="dxa"/>
            <w:tcMar>
              <w:top w:w="0" w:type="dxa"/>
              <w:left w:w="105" w:type="dxa"/>
              <w:bottom w:w="0" w:type="dxa"/>
              <w:right w:w="105" w:type="dxa"/>
            </w:tcMar>
            <w:vAlign w:val="center"/>
          </w:tcPr>
          <w:p w14:paraId="5F79C63C">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主机 </w:t>
            </w:r>
          </w:p>
        </w:tc>
        <w:tc>
          <w:tcPr>
            <w:tcW w:w="1214" w:type="dxa"/>
            <w:tcMar>
              <w:top w:w="0" w:type="dxa"/>
              <w:left w:w="105" w:type="dxa"/>
              <w:bottom w:w="0" w:type="dxa"/>
              <w:right w:w="105" w:type="dxa"/>
            </w:tcMar>
            <w:vAlign w:val="center"/>
          </w:tcPr>
          <w:p w14:paraId="6CB225C4">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8</w:t>
            </w:r>
          </w:p>
        </w:tc>
        <w:tc>
          <w:tcPr>
            <w:tcW w:w="1213" w:type="dxa"/>
            <w:tcMar>
              <w:top w:w="0" w:type="dxa"/>
              <w:left w:w="105" w:type="dxa"/>
              <w:bottom w:w="0" w:type="dxa"/>
              <w:right w:w="105" w:type="dxa"/>
            </w:tcMar>
            <w:vAlign w:val="center"/>
          </w:tcPr>
          <w:p w14:paraId="2D011C6D">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台</w:t>
            </w:r>
          </w:p>
        </w:tc>
        <w:tc>
          <w:tcPr>
            <w:tcW w:w="1279" w:type="dxa"/>
            <w:vMerge w:val="restart"/>
            <w:tcMar>
              <w:top w:w="0" w:type="dxa"/>
              <w:left w:w="105" w:type="dxa"/>
              <w:bottom w:w="0" w:type="dxa"/>
              <w:right w:w="105" w:type="dxa"/>
            </w:tcMar>
            <w:vAlign w:val="center"/>
          </w:tcPr>
          <w:p w14:paraId="766B5FFF">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复旦大学附属肿瘤医院厦门医院：8套</w:t>
            </w:r>
          </w:p>
        </w:tc>
      </w:tr>
      <w:tr w14:paraId="4A72C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Mar>
              <w:top w:w="0" w:type="dxa"/>
              <w:left w:w="105" w:type="dxa"/>
              <w:bottom w:w="0" w:type="dxa"/>
              <w:right w:w="105" w:type="dxa"/>
            </w:tcMar>
          </w:tcPr>
          <w:p w14:paraId="48851B5F">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w:t>
            </w:r>
          </w:p>
        </w:tc>
        <w:tc>
          <w:tcPr>
            <w:tcW w:w="4007" w:type="dxa"/>
            <w:tcMar>
              <w:top w:w="0" w:type="dxa"/>
              <w:left w:w="105" w:type="dxa"/>
              <w:bottom w:w="0" w:type="dxa"/>
              <w:right w:w="105" w:type="dxa"/>
            </w:tcMar>
            <w:vAlign w:val="center"/>
          </w:tcPr>
          <w:p w14:paraId="25270A7F">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机械臂 </w:t>
            </w:r>
          </w:p>
        </w:tc>
        <w:tc>
          <w:tcPr>
            <w:tcW w:w="1214" w:type="dxa"/>
            <w:tcMar>
              <w:top w:w="0" w:type="dxa"/>
              <w:left w:w="105" w:type="dxa"/>
              <w:bottom w:w="0" w:type="dxa"/>
              <w:right w:w="105" w:type="dxa"/>
            </w:tcMar>
            <w:vAlign w:val="center"/>
          </w:tcPr>
          <w:p w14:paraId="206F1F1E">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8</w:t>
            </w:r>
          </w:p>
        </w:tc>
        <w:tc>
          <w:tcPr>
            <w:tcW w:w="1213" w:type="dxa"/>
            <w:tcMar>
              <w:top w:w="0" w:type="dxa"/>
              <w:left w:w="105" w:type="dxa"/>
              <w:bottom w:w="0" w:type="dxa"/>
              <w:right w:w="105" w:type="dxa"/>
            </w:tcMar>
            <w:vAlign w:val="center"/>
          </w:tcPr>
          <w:p w14:paraId="0DFC6907">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根</w:t>
            </w:r>
          </w:p>
        </w:tc>
        <w:tc>
          <w:tcPr>
            <w:tcW w:w="1279" w:type="dxa"/>
            <w:vMerge w:val="continue"/>
            <w:tcMar>
              <w:top w:w="0" w:type="dxa"/>
              <w:left w:w="105" w:type="dxa"/>
              <w:bottom w:w="0" w:type="dxa"/>
              <w:right w:w="105" w:type="dxa"/>
            </w:tcMar>
            <w:vAlign w:val="center"/>
          </w:tcPr>
          <w:p w14:paraId="221A5F1D">
            <w:pPr>
              <w:widowControl/>
              <w:jc w:val="center"/>
              <w:textAlignment w:val="center"/>
              <w:rPr>
                <w:rFonts w:ascii="宋体" w:hAnsi="宋体" w:eastAsia="宋体" w:cs="宋体"/>
                <w:color w:val="auto"/>
                <w:kern w:val="0"/>
                <w:sz w:val="24"/>
                <w:highlight w:val="none"/>
                <w:lang w:bidi="ar"/>
              </w:rPr>
            </w:pPr>
          </w:p>
        </w:tc>
      </w:tr>
      <w:tr w14:paraId="78718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Mar>
              <w:top w:w="0" w:type="dxa"/>
              <w:left w:w="105" w:type="dxa"/>
              <w:bottom w:w="0" w:type="dxa"/>
              <w:right w:w="105" w:type="dxa"/>
            </w:tcMar>
          </w:tcPr>
          <w:p w14:paraId="4C94151A">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3</w:t>
            </w:r>
          </w:p>
        </w:tc>
        <w:tc>
          <w:tcPr>
            <w:tcW w:w="4007" w:type="dxa"/>
            <w:tcMar>
              <w:top w:w="0" w:type="dxa"/>
              <w:left w:w="105" w:type="dxa"/>
              <w:bottom w:w="0" w:type="dxa"/>
              <w:right w:w="105" w:type="dxa"/>
            </w:tcMar>
            <w:vAlign w:val="center"/>
          </w:tcPr>
          <w:p w14:paraId="28C04DA1">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台车 </w:t>
            </w:r>
          </w:p>
        </w:tc>
        <w:tc>
          <w:tcPr>
            <w:tcW w:w="1214" w:type="dxa"/>
            <w:tcMar>
              <w:top w:w="0" w:type="dxa"/>
              <w:left w:w="105" w:type="dxa"/>
              <w:bottom w:w="0" w:type="dxa"/>
              <w:right w:w="105" w:type="dxa"/>
            </w:tcMar>
            <w:vAlign w:val="center"/>
          </w:tcPr>
          <w:p w14:paraId="0865EC3C">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8</w:t>
            </w:r>
          </w:p>
        </w:tc>
        <w:tc>
          <w:tcPr>
            <w:tcW w:w="1213" w:type="dxa"/>
            <w:tcMar>
              <w:top w:w="0" w:type="dxa"/>
              <w:left w:w="105" w:type="dxa"/>
              <w:bottom w:w="0" w:type="dxa"/>
              <w:right w:w="105" w:type="dxa"/>
            </w:tcMar>
            <w:vAlign w:val="center"/>
          </w:tcPr>
          <w:p w14:paraId="234459B4">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台</w:t>
            </w:r>
          </w:p>
        </w:tc>
        <w:tc>
          <w:tcPr>
            <w:tcW w:w="1279" w:type="dxa"/>
            <w:vMerge w:val="continue"/>
            <w:tcMar>
              <w:top w:w="0" w:type="dxa"/>
              <w:left w:w="105" w:type="dxa"/>
              <w:bottom w:w="0" w:type="dxa"/>
              <w:right w:w="105" w:type="dxa"/>
            </w:tcMar>
            <w:vAlign w:val="center"/>
          </w:tcPr>
          <w:p w14:paraId="6CB15536">
            <w:pPr>
              <w:widowControl/>
              <w:jc w:val="center"/>
              <w:textAlignment w:val="center"/>
              <w:rPr>
                <w:rFonts w:ascii="宋体" w:hAnsi="宋体" w:eastAsia="宋体" w:cs="宋体"/>
                <w:color w:val="auto"/>
                <w:kern w:val="0"/>
                <w:sz w:val="24"/>
                <w:highlight w:val="none"/>
                <w:lang w:bidi="ar"/>
              </w:rPr>
            </w:pPr>
          </w:p>
        </w:tc>
      </w:tr>
      <w:tr w14:paraId="543AB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Mar>
              <w:top w:w="0" w:type="dxa"/>
              <w:left w:w="105" w:type="dxa"/>
              <w:bottom w:w="0" w:type="dxa"/>
              <w:right w:w="105" w:type="dxa"/>
            </w:tcMar>
          </w:tcPr>
          <w:p w14:paraId="340E3BE7">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4</w:t>
            </w:r>
          </w:p>
        </w:tc>
        <w:tc>
          <w:tcPr>
            <w:tcW w:w="4007" w:type="dxa"/>
            <w:tcMar>
              <w:top w:w="0" w:type="dxa"/>
              <w:left w:w="105" w:type="dxa"/>
              <w:bottom w:w="0" w:type="dxa"/>
              <w:right w:w="105" w:type="dxa"/>
            </w:tcMar>
            <w:vAlign w:val="center"/>
          </w:tcPr>
          <w:p w14:paraId="0310D75A">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供氧管道 </w:t>
            </w:r>
          </w:p>
        </w:tc>
        <w:tc>
          <w:tcPr>
            <w:tcW w:w="1214" w:type="dxa"/>
            <w:tcMar>
              <w:top w:w="0" w:type="dxa"/>
              <w:left w:w="105" w:type="dxa"/>
              <w:bottom w:w="0" w:type="dxa"/>
              <w:right w:w="105" w:type="dxa"/>
            </w:tcMar>
            <w:vAlign w:val="center"/>
          </w:tcPr>
          <w:p w14:paraId="57F39CC3">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8</w:t>
            </w:r>
          </w:p>
        </w:tc>
        <w:tc>
          <w:tcPr>
            <w:tcW w:w="1213" w:type="dxa"/>
            <w:tcMar>
              <w:top w:w="0" w:type="dxa"/>
              <w:left w:w="105" w:type="dxa"/>
              <w:bottom w:w="0" w:type="dxa"/>
              <w:right w:w="105" w:type="dxa"/>
            </w:tcMar>
            <w:vAlign w:val="center"/>
          </w:tcPr>
          <w:p w14:paraId="2BA32F35">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根</w:t>
            </w:r>
          </w:p>
        </w:tc>
        <w:tc>
          <w:tcPr>
            <w:tcW w:w="1279" w:type="dxa"/>
            <w:vMerge w:val="continue"/>
            <w:tcMar>
              <w:top w:w="0" w:type="dxa"/>
              <w:left w:w="105" w:type="dxa"/>
              <w:bottom w:w="0" w:type="dxa"/>
              <w:right w:w="105" w:type="dxa"/>
            </w:tcMar>
            <w:vAlign w:val="center"/>
          </w:tcPr>
          <w:p w14:paraId="6605DB02">
            <w:pPr>
              <w:widowControl/>
              <w:jc w:val="center"/>
              <w:textAlignment w:val="center"/>
              <w:rPr>
                <w:rFonts w:ascii="宋体" w:hAnsi="宋体" w:eastAsia="宋体" w:cs="宋体"/>
                <w:color w:val="auto"/>
                <w:kern w:val="0"/>
                <w:sz w:val="24"/>
                <w:highlight w:val="none"/>
                <w:lang w:bidi="ar"/>
              </w:rPr>
            </w:pPr>
          </w:p>
        </w:tc>
      </w:tr>
      <w:tr w14:paraId="5E0EF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Mar>
              <w:top w:w="0" w:type="dxa"/>
              <w:left w:w="105" w:type="dxa"/>
              <w:bottom w:w="0" w:type="dxa"/>
              <w:right w:w="105" w:type="dxa"/>
            </w:tcMar>
          </w:tcPr>
          <w:p w14:paraId="17BE2E6B">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5</w:t>
            </w:r>
          </w:p>
        </w:tc>
        <w:tc>
          <w:tcPr>
            <w:tcW w:w="4007" w:type="dxa"/>
            <w:tcMar>
              <w:top w:w="0" w:type="dxa"/>
              <w:left w:w="105" w:type="dxa"/>
              <w:bottom w:w="0" w:type="dxa"/>
              <w:right w:w="105" w:type="dxa"/>
            </w:tcMar>
            <w:vAlign w:val="center"/>
          </w:tcPr>
          <w:p w14:paraId="1931892D">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供空气管道 </w:t>
            </w:r>
          </w:p>
        </w:tc>
        <w:tc>
          <w:tcPr>
            <w:tcW w:w="1214" w:type="dxa"/>
            <w:tcMar>
              <w:top w:w="0" w:type="dxa"/>
              <w:left w:w="105" w:type="dxa"/>
              <w:bottom w:w="0" w:type="dxa"/>
              <w:right w:w="105" w:type="dxa"/>
            </w:tcMar>
            <w:vAlign w:val="center"/>
          </w:tcPr>
          <w:p w14:paraId="1273175D">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8</w:t>
            </w:r>
          </w:p>
        </w:tc>
        <w:tc>
          <w:tcPr>
            <w:tcW w:w="1213" w:type="dxa"/>
            <w:tcMar>
              <w:top w:w="0" w:type="dxa"/>
              <w:left w:w="105" w:type="dxa"/>
              <w:bottom w:w="0" w:type="dxa"/>
              <w:right w:w="105" w:type="dxa"/>
            </w:tcMar>
            <w:vAlign w:val="center"/>
          </w:tcPr>
          <w:p w14:paraId="42FECEAC">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根</w:t>
            </w:r>
          </w:p>
        </w:tc>
        <w:tc>
          <w:tcPr>
            <w:tcW w:w="1279" w:type="dxa"/>
            <w:vMerge w:val="continue"/>
            <w:tcMar>
              <w:top w:w="0" w:type="dxa"/>
              <w:left w:w="105" w:type="dxa"/>
              <w:bottom w:w="0" w:type="dxa"/>
              <w:right w:w="105" w:type="dxa"/>
            </w:tcMar>
            <w:vAlign w:val="center"/>
          </w:tcPr>
          <w:p w14:paraId="15744BE8">
            <w:pPr>
              <w:widowControl/>
              <w:jc w:val="center"/>
              <w:textAlignment w:val="center"/>
              <w:rPr>
                <w:rFonts w:ascii="宋体" w:hAnsi="宋体" w:eastAsia="宋体" w:cs="宋体"/>
                <w:color w:val="auto"/>
                <w:kern w:val="0"/>
                <w:sz w:val="24"/>
                <w:highlight w:val="none"/>
                <w:lang w:bidi="ar"/>
              </w:rPr>
            </w:pPr>
          </w:p>
        </w:tc>
      </w:tr>
      <w:tr w14:paraId="2C3B7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Mar>
              <w:top w:w="0" w:type="dxa"/>
              <w:left w:w="105" w:type="dxa"/>
              <w:bottom w:w="0" w:type="dxa"/>
              <w:right w:w="105" w:type="dxa"/>
            </w:tcMar>
          </w:tcPr>
          <w:p w14:paraId="021C4325">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6</w:t>
            </w:r>
          </w:p>
        </w:tc>
        <w:tc>
          <w:tcPr>
            <w:tcW w:w="4007" w:type="dxa"/>
            <w:tcMar>
              <w:top w:w="0" w:type="dxa"/>
              <w:left w:w="105" w:type="dxa"/>
              <w:bottom w:w="0" w:type="dxa"/>
              <w:right w:w="105" w:type="dxa"/>
            </w:tcMar>
            <w:vAlign w:val="center"/>
          </w:tcPr>
          <w:p w14:paraId="6B720F44">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高流量呼吸湿化治疗装置 </w:t>
            </w:r>
          </w:p>
        </w:tc>
        <w:tc>
          <w:tcPr>
            <w:tcW w:w="1214" w:type="dxa"/>
            <w:tcMar>
              <w:top w:w="0" w:type="dxa"/>
              <w:left w:w="105" w:type="dxa"/>
              <w:bottom w:w="0" w:type="dxa"/>
              <w:right w:w="105" w:type="dxa"/>
            </w:tcMar>
            <w:vAlign w:val="center"/>
          </w:tcPr>
          <w:p w14:paraId="2B3B4FA9">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8</w:t>
            </w:r>
          </w:p>
        </w:tc>
        <w:tc>
          <w:tcPr>
            <w:tcW w:w="1213" w:type="dxa"/>
            <w:tcMar>
              <w:top w:w="0" w:type="dxa"/>
              <w:left w:w="105" w:type="dxa"/>
              <w:bottom w:w="0" w:type="dxa"/>
              <w:right w:w="105" w:type="dxa"/>
            </w:tcMar>
            <w:vAlign w:val="center"/>
          </w:tcPr>
          <w:p w14:paraId="08AB970B">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套</w:t>
            </w:r>
          </w:p>
        </w:tc>
        <w:tc>
          <w:tcPr>
            <w:tcW w:w="1279" w:type="dxa"/>
            <w:vMerge w:val="continue"/>
            <w:tcMar>
              <w:top w:w="0" w:type="dxa"/>
              <w:left w:w="105" w:type="dxa"/>
              <w:bottom w:w="0" w:type="dxa"/>
              <w:right w:w="105" w:type="dxa"/>
            </w:tcMar>
            <w:vAlign w:val="center"/>
          </w:tcPr>
          <w:p w14:paraId="491E4CD5">
            <w:pPr>
              <w:widowControl/>
              <w:jc w:val="center"/>
              <w:textAlignment w:val="center"/>
              <w:rPr>
                <w:rFonts w:ascii="宋体" w:hAnsi="宋体" w:eastAsia="宋体" w:cs="宋体"/>
                <w:color w:val="auto"/>
                <w:kern w:val="0"/>
                <w:sz w:val="24"/>
                <w:highlight w:val="none"/>
                <w:lang w:bidi="ar"/>
              </w:rPr>
            </w:pPr>
          </w:p>
        </w:tc>
      </w:tr>
      <w:tr w14:paraId="6B9E5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Mar>
              <w:top w:w="0" w:type="dxa"/>
              <w:left w:w="105" w:type="dxa"/>
              <w:bottom w:w="0" w:type="dxa"/>
              <w:right w:w="105" w:type="dxa"/>
            </w:tcMar>
          </w:tcPr>
          <w:p w14:paraId="5A0B17D8">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7</w:t>
            </w:r>
          </w:p>
        </w:tc>
        <w:tc>
          <w:tcPr>
            <w:tcW w:w="4007" w:type="dxa"/>
            <w:tcMar>
              <w:top w:w="0" w:type="dxa"/>
              <w:left w:w="105" w:type="dxa"/>
              <w:bottom w:w="0" w:type="dxa"/>
              <w:right w:w="105" w:type="dxa"/>
            </w:tcMar>
            <w:vAlign w:val="center"/>
          </w:tcPr>
          <w:p w14:paraId="0A0E1F92">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模拟肺 </w:t>
            </w:r>
          </w:p>
        </w:tc>
        <w:tc>
          <w:tcPr>
            <w:tcW w:w="1214" w:type="dxa"/>
            <w:tcMar>
              <w:top w:w="0" w:type="dxa"/>
              <w:left w:w="105" w:type="dxa"/>
              <w:bottom w:w="0" w:type="dxa"/>
              <w:right w:w="105" w:type="dxa"/>
            </w:tcMar>
            <w:vAlign w:val="center"/>
          </w:tcPr>
          <w:p w14:paraId="221EF35D">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8</w:t>
            </w:r>
          </w:p>
        </w:tc>
        <w:tc>
          <w:tcPr>
            <w:tcW w:w="1213" w:type="dxa"/>
            <w:tcMar>
              <w:top w:w="0" w:type="dxa"/>
              <w:left w:w="105" w:type="dxa"/>
              <w:bottom w:w="0" w:type="dxa"/>
              <w:right w:w="105" w:type="dxa"/>
            </w:tcMar>
            <w:vAlign w:val="center"/>
          </w:tcPr>
          <w:p w14:paraId="330B60BE">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个</w:t>
            </w:r>
          </w:p>
        </w:tc>
        <w:tc>
          <w:tcPr>
            <w:tcW w:w="1279" w:type="dxa"/>
            <w:vMerge w:val="continue"/>
            <w:tcMar>
              <w:top w:w="0" w:type="dxa"/>
              <w:left w:w="105" w:type="dxa"/>
              <w:bottom w:w="0" w:type="dxa"/>
              <w:right w:w="105" w:type="dxa"/>
            </w:tcMar>
            <w:vAlign w:val="center"/>
          </w:tcPr>
          <w:p w14:paraId="64967650">
            <w:pPr>
              <w:widowControl/>
              <w:jc w:val="center"/>
              <w:textAlignment w:val="center"/>
              <w:rPr>
                <w:rFonts w:ascii="宋体" w:hAnsi="宋体" w:eastAsia="宋体" w:cs="宋体"/>
                <w:color w:val="auto"/>
                <w:kern w:val="0"/>
                <w:sz w:val="24"/>
                <w:highlight w:val="none"/>
                <w:lang w:bidi="ar"/>
              </w:rPr>
            </w:pPr>
          </w:p>
        </w:tc>
      </w:tr>
      <w:tr w14:paraId="5265C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Mar>
              <w:top w:w="0" w:type="dxa"/>
              <w:left w:w="105" w:type="dxa"/>
              <w:bottom w:w="0" w:type="dxa"/>
              <w:right w:w="105" w:type="dxa"/>
            </w:tcMar>
          </w:tcPr>
          <w:p w14:paraId="5549FAA7">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8</w:t>
            </w:r>
          </w:p>
        </w:tc>
        <w:tc>
          <w:tcPr>
            <w:tcW w:w="4007" w:type="dxa"/>
            <w:tcMar>
              <w:top w:w="0" w:type="dxa"/>
              <w:left w:w="105" w:type="dxa"/>
              <w:bottom w:w="0" w:type="dxa"/>
              <w:right w:w="105" w:type="dxa"/>
            </w:tcMar>
            <w:vAlign w:val="center"/>
          </w:tcPr>
          <w:p w14:paraId="3EBB753F">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流量传感器 </w:t>
            </w:r>
          </w:p>
        </w:tc>
        <w:tc>
          <w:tcPr>
            <w:tcW w:w="1214" w:type="dxa"/>
            <w:tcMar>
              <w:top w:w="0" w:type="dxa"/>
              <w:left w:w="105" w:type="dxa"/>
              <w:bottom w:w="0" w:type="dxa"/>
              <w:right w:w="105" w:type="dxa"/>
            </w:tcMar>
            <w:vAlign w:val="center"/>
          </w:tcPr>
          <w:p w14:paraId="53497DD4">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8</w:t>
            </w:r>
          </w:p>
        </w:tc>
        <w:tc>
          <w:tcPr>
            <w:tcW w:w="1213" w:type="dxa"/>
            <w:tcMar>
              <w:top w:w="0" w:type="dxa"/>
              <w:left w:w="105" w:type="dxa"/>
              <w:bottom w:w="0" w:type="dxa"/>
              <w:right w:w="105" w:type="dxa"/>
            </w:tcMar>
            <w:vAlign w:val="center"/>
          </w:tcPr>
          <w:p w14:paraId="0B22405B">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套</w:t>
            </w:r>
          </w:p>
        </w:tc>
        <w:tc>
          <w:tcPr>
            <w:tcW w:w="1279" w:type="dxa"/>
            <w:vMerge w:val="continue"/>
            <w:tcMar>
              <w:top w:w="0" w:type="dxa"/>
              <w:left w:w="105" w:type="dxa"/>
              <w:bottom w:w="0" w:type="dxa"/>
              <w:right w:w="105" w:type="dxa"/>
            </w:tcMar>
            <w:vAlign w:val="center"/>
          </w:tcPr>
          <w:p w14:paraId="66430103">
            <w:pPr>
              <w:widowControl/>
              <w:jc w:val="center"/>
              <w:textAlignment w:val="center"/>
              <w:rPr>
                <w:rFonts w:ascii="宋体" w:hAnsi="宋体" w:eastAsia="宋体" w:cs="宋体"/>
                <w:color w:val="auto"/>
                <w:kern w:val="0"/>
                <w:sz w:val="24"/>
                <w:highlight w:val="none"/>
                <w:lang w:bidi="ar"/>
              </w:rPr>
            </w:pPr>
          </w:p>
        </w:tc>
      </w:tr>
      <w:tr w14:paraId="18D62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Mar>
              <w:top w:w="0" w:type="dxa"/>
              <w:left w:w="105" w:type="dxa"/>
              <w:bottom w:w="0" w:type="dxa"/>
              <w:right w:w="105" w:type="dxa"/>
            </w:tcMar>
          </w:tcPr>
          <w:p w14:paraId="21E03563">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9</w:t>
            </w:r>
          </w:p>
        </w:tc>
        <w:tc>
          <w:tcPr>
            <w:tcW w:w="4007" w:type="dxa"/>
            <w:tcMar>
              <w:top w:w="0" w:type="dxa"/>
              <w:left w:w="105" w:type="dxa"/>
              <w:bottom w:w="0" w:type="dxa"/>
              <w:right w:w="105" w:type="dxa"/>
            </w:tcMar>
            <w:vAlign w:val="center"/>
          </w:tcPr>
          <w:p w14:paraId="5FAACCA0">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非化学氧电池</w:t>
            </w:r>
          </w:p>
        </w:tc>
        <w:tc>
          <w:tcPr>
            <w:tcW w:w="1214" w:type="dxa"/>
            <w:tcMar>
              <w:top w:w="0" w:type="dxa"/>
              <w:left w:w="105" w:type="dxa"/>
              <w:bottom w:w="0" w:type="dxa"/>
              <w:right w:w="105" w:type="dxa"/>
            </w:tcMar>
            <w:vAlign w:val="center"/>
          </w:tcPr>
          <w:p w14:paraId="6F6666BB">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8</w:t>
            </w:r>
          </w:p>
        </w:tc>
        <w:tc>
          <w:tcPr>
            <w:tcW w:w="1213" w:type="dxa"/>
            <w:tcMar>
              <w:top w:w="0" w:type="dxa"/>
              <w:left w:w="105" w:type="dxa"/>
              <w:bottom w:w="0" w:type="dxa"/>
              <w:right w:w="105" w:type="dxa"/>
            </w:tcMar>
            <w:vAlign w:val="center"/>
          </w:tcPr>
          <w:p w14:paraId="25060B04">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个</w:t>
            </w:r>
          </w:p>
        </w:tc>
        <w:tc>
          <w:tcPr>
            <w:tcW w:w="1279" w:type="dxa"/>
            <w:vMerge w:val="continue"/>
            <w:tcMar>
              <w:top w:w="0" w:type="dxa"/>
              <w:left w:w="105" w:type="dxa"/>
              <w:bottom w:w="0" w:type="dxa"/>
              <w:right w:w="105" w:type="dxa"/>
            </w:tcMar>
            <w:vAlign w:val="center"/>
          </w:tcPr>
          <w:p w14:paraId="23E09939">
            <w:pPr>
              <w:widowControl/>
              <w:jc w:val="center"/>
              <w:textAlignment w:val="center"/>
              <w:rPr>
                <w:rFonts w:ascii="宋体" w:hAnsi="宋体" w:eastAsia="宋体" w:cs="宋体"/>
                <w:color w:val="auto"/>
                <w:kern w:val="0"/>
                <w:sz w:val="24"/>
                <w:highlight w:val="none"/>
                <w:lang w:bidi="ar"/>
              </w:rPr>
            </w:pPr>
          </w:p>
        </w:tc>
      </w:tr>
      <w:tr w14:paraId="2C6F3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shd w:val="clear" w:color="auto" w:fill="auto"/>
            <w:tcMar>
              <w:top w:w="0" w:type="dxa"/>
              <w:left w:w="105" w:type="dxa"/>
              <w:bottom w:w="0" w:type="dxa"/>
              <w:right w:w="105" w:type="dxa"/>
            </w:tcMar>
          </w:tcPr>
          <w:p w14:paraId="0BFBFB3F">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10</w:t>
            </w:r>
          </w:p>
        </w:tc>
        <w:tc>
          <w:tcPr>
            <w:tcW w:w="4007" w:type="dxa"/>
            <w:tcMar>
              <w:top w:w="0" w:type="dxa"/>
              <w:left w:w="105" w:type="dxa"/>
              <w:bottom w:w="0" w:type="dxa"/>
              <w:right w:w="105" w:type="dxa"/>
            </w:tcMar>
            <w:vAlign w:val="center"/>
          </w:tcPr>
          <w:p w14:paraId="019855B8">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后备电池</w:t>
            </w:r>
          </w:p>
        </w:tc>
        <w:tc>
          <w:tcPr>
            <w:tcW w:w="1214" w:type="dxa"/>
            <w:tcMar>
              <w:top w:w="0" w:type="dxa"/>
              <w:left w:w="105" w:type="dxa"/>
              <w:bottom w:w="0" w:type="dxa"/>
              <w:right w:w="105" w:type="dxa"/>
            </w:tcMar>
            <w:vAlign w:val="center"/>
          </w:tcPr>
          <w:p w14:paraId="56C8E522">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8</w:t>
            </w:r>
          </w:p>
        </w:tc>
        <w:tc>
          <w:tcPr>
            <w:tcW w:w="1213" w:type="dxa"/>
            <w:tcMar>
              <w:top w:w="0" w:type="dxa"/>
              <w:left w:w="105" w:type="dxa"/>
              <w:bottom w:w="0" w:type="dxa"/>
              <w:right w:w="105" w:type="dxa"/>
            </w:tcMar>
            <w:vAlign w:val="center"/>
          </w:tcPr>
          <w:p w14:paraId="24BB135C">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个</w:t>
            </w:r>
          </w:p>
        </w:tc>
        <w:tc>
          <w:tcPr>
            <w:tcW w:w="1279" w:type="dxa"/>
            <w:vMerge w:val="continue"/>
            <w:tcMar>
              <w:top w:w="0" w:type="dxa"/>
              <w:left w:w="105" w:type="dxa"/>
              <w:bottom w:w="0" w:type="dxa"/>
              <w:right w:w="105" w:type="dxa"/>
            </w:tcMar>
            <w:vAlign w:val="center"/>
          </w:tcPr>
          <w:p w14:paraId="34788B66">
            <w:pPr>
              <w:widowControl/>
              <w:jc w:val="center"/>
              <w:textAlignment w:val="center"/>
              <w:rPr>
                <w:rFonts w:ascii="宋体" w:hAnsi="宋体" w:eastAsia="宋体" w:cs="宋体"/>
                <w:color w:val="auto"/>
                <w:kern w:val="0"/>
                <w:sz w:val="24"/>
                <w:highlight w:val="none"/>
                <w:lang w:bidi="ar"/>
              </w:rPr>
            </w:pPr>
          </w:p>
        </w:tc>
      </w:tr>
      <w:tr w14:paraId="7B13A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shd w:val="clear" w:color="auto" w:fill="auto"/>
            <w:tcMar>
              <w:top w:w="0" w:type="dxa"/>
              <w:left w:w="105" w:type="dxa"/>
              <w:bottom w:w="0" w:type="dxa"/>
              <w:right w:w="105" w:type="dxa"/>
            </w:tcMar>
          </w:tcPr>
          <w:p w14:paraId="17A82DBF">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11</w:t>
            </w:r>
          </w:p>
        </w:tc>
        <w:tc>
          <w:tcPr>
            <w:tcW w:w="4007" w:type="dxa"/>
            <w:tcMar>
              <w:top w:w="0" w:type="dxa"/>
              <w:left w:w="105" w:type="dxa"/>
              <w:bottom w:w="0" w:type="dxa"/>
              <w:right w:w="105" w:type="dxa"/>
            </w:tcMar>
            <w:vAlign w:val="center"/>
          </w:tcPr>
          <w:p w14:paraId="5E3927EE">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压缩空气过滤器 </w:t>
            </w:r>
          </w:p>
        </w:tc>
        <w:tc>
          <w:tcPr>
            <w:tcW w:w="1214" w:type="dxa"/>
            <w:tcMar>
              <w:top w:w="0" w:type="dxa"/>
              <w:left w:w="105" w:type="dxa"/>
              <w:bottom w:w="0" w:type="dxa"/>
              <w:right w:w="105" w:type="dxa"/>
            </w:tcMar>
            <w:vAlign w:val="center"/>
          </w:tcPr>
          <w:p w14:paraId="14350110">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8</w:t>
            </w:r>
          </w:p>
        </w:tc>
        <w:tc>
          <w:tcPr>
            <w:tcW w:w="1213" w:type="dxa"/>
            <w:tcMar>
              <w:top w:w="0" w:type="dxa"/>
              <w:left w:w="105" w:type="dxa"/>
              <w:bottom w:w="0" w:type="dxa"/>
              <w:right w:w="105" w:type="dxa"/>
            </w:tcMar>
            <w:vAlign w:val="center"/>
          </w:tcPr>
          <w:p w14:paraId="330652F3">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个</w:t>
            </w:r>
          </w:p>
        </w:tc>
        <w:tc>
          <w:tcPr>
            <w:tcW w:w="1279" w:type="dxa"/>
            <w:vMerge w:val="continue"/>
            <w:tcMar>
              <w:top w:w="0" w:type="dxa"/>
              <w:left w:w="105" w:type="dxa"/>
              <w:bottom w:w="0" w:type="dxa"/>
              <w:right w:w="105" w:type="dxa"/>
            </w:tcMar>
            <w:vAlign w:val="center"/>
          </w:tcPr>
          <w:p w14:paraId="5916A040">
            <w:pPr>
              <w:widowControl/>
              <w:jc w:val="center"/>
              <w:textAlignment w:val="center"/>
              <w:rPr>
                <w:rFonts w:ascii="宋体" w:hAnsi="宋体" w:eastAsia="宋体" w:cs="宋体"/>
                <w:color w:val="auto"/>
                <w:kern w:val="0"/>
                <w:sz w:val="24"/>
                <w:highlight w:val="none"/>
                <w:lang w:bidi="ar"/>
              </w:rPr>
            </w:pPr>
          </w:p>
        </w:tc>
      </w:tr>
      <w:tr w14:paraId="26CC1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shd w:val="clear" w:color="auto" w:fill="auto"/>
            <w:tcMar>
              <w:top w:w="0" w:type="dxa"/>
              <w:left w:w="105" w:type="dxa"/>
              <w:bottom w:w="0" w:type="dxa"/>
              <w:right w:w="105" w:type="dxa"/>
            </w:tcMar>
          </w:tcPr>
          <w:p w14:paraId="06EDD4CB">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12</w:t>
            </w:r>
          </w:p>
        </w:tc>
        <w:tc>
          <w:tcPr>
            <w:tcW w:w="4007" w:type="dxa"/>
            <w:tcMar>
              <w:top w:w="0" w:type="dxa"/>
              <w:left w:w="105" w:type="dxa"/>
              <w:bottom w:w="0" w:type="dxa"/>
              <w:right w:w="105" w:type="dxa"/>
            </w:tcMar>
            <w:vAlign w:val="center"/>
          </w:tcPr>
          <w:p w14:paraId="3F817EA0">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重复性呼吸管路 </w:t>
            </w:r>
          </w:p>
        </w:tc>
        <w:tc>
          <w:tcPr>
            <w:tcW w:w="1214" w:type="dxa"/>
            <w:tcMar>
              <w:top w:w="0" w:type="dxa"/>
              <w:left w:w="105" w:type="dxa"/>
              <w:bottom w:w="0" w:type="dxa"/>
              <w:right w:w="105" w:type="dxa"/>
            </w:tcMar>
            <w:vAlign w:val="center"/>
          </w:tcPr>
          <w:p w14:paraId="2CED8819">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8</w:t>
            </w:r>
          </w:p>
        </w:tc>
        <w:tc>
          <w:tcPr>
            <w:tcW w:w="1213" w:type="dxa"/>
            <w:tcMar>
              <w:top w:w="0" w:type="dxa"/>
              <w:left w:w="105" w:type="dxa"/>
              <w:bottom w:w="0" w:type="dxa"/>
              <w:right w:w="105" w:type="dxa"/>
            </w:tcMar>
            <w:vAlign w:val="center"/>
          </w:tcPr>
          <w:p w14:paraId="414B25E2">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套</w:t>
            </w:r>
          </w:p>
        </w:tc>
        <w:tc>
          <w:tcPr>
            <w:tcW w:w="1279" w:type="dxa"/>
            <w:vMerge w:val="continue"/>
            <w:tcMar>
              <w:top w:w="0" w:type="dxa"/>
              <w:left w:w="105" w:type="dxa"/>
              <w:bottom w:w="0" w:type="dxa"/>
              <w:right w:w="105" w:type="dxa"/>
            </w:tcMar>
            <w:vAlign w:val="center"/>
          </w:tcPr>
          <w:p w14:paraId="67CED1F7">
            <w:pPr>
              <w:widowControl/>
              <w:jc w:val="center"/>
              <w:textAlignment w:val="center"/>
              <w:rPr>
                <w:rFonts w:ascii="宋体" w:hAnsi="宋体" w:eastAsia="宋体" w:cs="宋体"/>
                <w:color w:val="auto"/>
                <w:kern w:val="0"/>
                <w:sz w:val="24"/>
                <w:highlight w:val="none"/>
                <w:lang w:bidi="ar"/>
              </w:rPr>
            </w:pPr>
          </w:p>
        </w:tc>
      </w:tr>
      <w:tr w14:paraId="32D77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shd w:val="clear" w:color="auto" w:fill="auto"/>
            <w:tcMar>
              <w:top w:w="0" w:type="dxa"/>
              <w:left w:w="105" w:type="dxa"/>
              <w:bottom w:w="0" w:type="dxa"/>
              <w:right w:w="105" w:type="dxa"/>
            </w:tcMar>
          </w:tcPr>
          <w:p w14:paraId="705842C9">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13</w:t>
            </w:r>
          </w:p>
        </w:tc>
        <w:tc>
          <w:tcPr>
            <w:tcW w:w="4007" w:type="dxa"/>
            <w:tcMar>
              <w:top w:w="0" w:type="dxa"/>
              <w:left w:w="105" w:type="dxa"/>
              <w:bottom w:w="0" w:type="dxa"/>
              <w:right w:w="105" w:type="dxa"/>
            </w:tcMar>
            <w:vAlign w:val="center"/>
          </w:tcPr>
          <w:p w14:paraId="3E4F40C9">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呼气阀与膜 </w:t>
            </w:r>
          </w:p>
        </w:tc>
        <w:tc>
          <w:tcPr>
            <w:tcW w:w="1214" w:type="dxa"/>
            <w:tcMar>
              <w:top w:w="0" w:type="dxa"/>
              <w:left w:w="105" w:type="dxa"/>
              <w:bottom w:w="0" w:type="dxa"/>
              <w:right w:w="105" w:type="dxa"/>
            </w:tcMar>
            <w:vAlign w:val="center"/>
          </w:tcPr>
          <w:p w14:paraId="203E2E9C">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8</w:t>
            </w:r>
          </w:p>
        </w:tc>
        <w:tc>
          <w:tcPr>
            <w:tcW w:w="1213" w:type="dxa"/>
            <w:tcMar>
              <w:top w:w="0" w:type="dxa"/>
              <w:left w:w="105" w:type="dxa"/>
              <w:bottom w:w="0" w:type="dxa"/>
              <w:right w:w="105" w:type="dxa"/>
            </w:tcMar>
            <w:vAlign w:val="center"/>
          </w:tcPr>
          <w:p w14:paraId="2F276334">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个</w:t>
            </w:r>
          </w:p>
        </w:tc>
        <w:tc>
          <w:tcPr>
            <w:tcW w:w="1279" w:type="dxa"/>
            <w:vMerge w:val="continue"/>
            <w:tcMar>
              <w:top w:w="0" w:type="dxa"/>
              <w:left w:w="105" w:type="dxa"/>
              <w:bottom w:w="0" w:type="dxa"/>
              <w:right w:w="105" w:type="dxa"/>
            </w:tcMar>
            <w:vAlign w:val="center"/>
          </w:tcPr>
          <w:p w14:paraId="79F3DE3A">
            <w:pPr>
              <w:widowControl/>
              <w:jc w:val="center"/>
              <w:textAlignment w:val="center"/>
              <w:rPr>
                <w:rFonts w:ascii="宋体" w:hAnsi="宋体" w:eastAsia="宋体" w:cs="宋体"/>
                <w:color w:val="auto"/>
                <w:kern w:val="0"/>
                <w:sz w:val="24"/>
                <w:highlight w:val="none"/>
                <w:lang w:bidi="ar"/>
              </w:rPr>
            </w:pPr>
          </w:p>
        </w:tc>
      </w:tr>
      <w:tr w14:paraId="68B3C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Mar>
              <w:top w:w="0" w:type="dxa"/>
              <w:left w:w="105" w:type="dxa"/>
              <w:bottom w:w="0" w:type="dxa"/>
              <w:right w:w="105" w:type="dxa"/>
            </w:tcMar>
          </w:tcPr>
          <w:p w14:paraId="31F0E236">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14</w:t>
            </w:r>
          </w:p>
        </w:tc>
        <w:tc>
          <w:tcPr>
            <w:tcW w:w="4007" w:type="dxa"/>
            <w:tcMar>
              <w:top w:w="0" w:type="dxa"/>
              <w:left w:w="105" w:type="dxa"/>
              <w:bottom w:w="0" w:type="dxa"/>
              <w:right w:w="105" w:type="dxa"/>
            </w:tcMar>
            <w:vAlign w:val="center"/>
          </w:tcPr>
          <w:p w14:paraId="33F59A41">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电源线 </w:t>
            </w:r>
          </w:p>
        </w:tc>
        <w:tc>
          <w:tcPr>
            <w:tcW w:w="1214" w:type="dxa"/>
            <w:tcMar>
              <w:top w:w="0" w:type="dxa"/>
              <w:left w:w="105" w:type="dxa"/>
              <w:bottom w:w="0" w:type="dxa"/>
              <w:right w:w="105" w:type="dxa"/>
            </w:tcMar>
            <w:vAlign w:val="center"/>
          </w:tcPr>
          <w:p w14:paraId="5579844F">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8</w:t>
            </w:r>
          </w:p>
        </w:tc>
        <w:tc>
          <w:tcPr>
            <w:tcW w:w="1213" w:type="dxa"/>
            <w:tcMar>
              <w:top w:w="0" w:type="dxa"/>
              <w:left w:w="105" w:type="dxa"/>
              <w:bottom w:w="0" w:type="dxa"/>
              <w:right w:w="105" w:type="dxa"/>
            </w:tcMar>
            <w:vAlign w:val="center"/>
          </w:tcPr>
          <w:p w14:paraId="35422DEB">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根</w:t>
            </w:r>
          </w:p>
        </w:tc>
        <w:tc>
          <w:tcPr>
            <w:tcW w:w="1279" w:type="dxa"/>
            <w:vMerge w:val="continue"/>
            <w:tcMar>
              <w:top w:w="0" w:type="dxa"/>
              <w:left w:w="105" w:type="dxa"/>
              <w:bottom w:w="0" w:type="dxa"/>
              <w:right w:w="105" w:type="dxa"/>
            </w:tcMar>
            <w:vAlign w:val="center"/>
          </w:tcPr>
          <w:p w14:paraId="08C18BC1">
            <w:pPr>
              <w:widowControl/>
              <w:jc w:val="center"/>
              <w:textAlignment w:val="center"/>
              <w:rPr>
                <w:rFonts w:ascii="宋体" w:hAnsi="宋体" w:eastAsia="宋体" w:cs="宋体"/>
                <w:color w:val="auto"/>
                <w:kern w:val="0"/>
                <w:sz w:val="24"/>
                <w:highlight w:val="none"/>
                <w:lang w:bidi="ar"/>
              </w:rPr>
            </w:pPr>
          </w:p>
        </w:tc>
      </w:tr>
    </w:tbl>
    <w:p w14:paraId="1FCDBDC2">
      <w:pPr>
        <w:pStyle w:val="8"/>
        <w:ind w:firstLine="480" w:firstLineChars="200"/>
        <w:jc w:val="both"/>
        <w:rPr>
          <w:rFonts w:hint="default" w:asciiTheme="minorEastAsia" w:hAnsiTheme="minorEastAsia" w:cstheme="minorEastAsia"/>
          <w:color w:val="auto"/>
          <w:sz w:val="24"/>
          <w:szCs w:val="24"/>
          <w:highlight w:val="none"/>
          <w:lang w:eastAsia="zh-CN"/>
        </w:rPr>
      </w:pPr>
    </w:p>
    <w:p w14:paraId="481C363E">
      <w:pPr>
        <w:pStyle w:val="8"/>
        <w:ind w:firstLine="241" w:firstLineChars="100"/>
        <w:jc w:val="both"/>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lang w:eastAsia="zh-CN"/>
        </w:rPr>
        <w:t>采购包4</w:t>
      </w:r>
    </w:p>
    <w:tbl>
      <w:tblPr>
        <w:tblStyle w:val="5"/>
        <w:tblW w:w="0" w:type="auto"/>
        <w:tblInd w:w="-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4034"/>
        <w:gridCol w:w="1160"/>
        <w:gridCol w:w="1267"/>
        <w:gridCol w:w="1252"/>
      </w:tblGrid>
      <w:tr w14:paraId="0CB29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Mar>
              <w:top w:w="0" w:type="dxa"/>
              <w:left w:w="105" w:type="dxa"/>
              <w:bottom w:w="0" w:type="dxa"/>
              <w:right w:w="105" w:type="dxa"/>
            </w:tcMar>
          </w:tcPr>
          <w:p w14:paraId="7E767731">
            <w:pPr>
              <w:pStyle w:val="8"/>
              <w:jc w:val="center"/>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序号</w:t>
            </w:r>
          </w:p>
        </w:tc>
        <w:tc>
          <w:tcPr>
            <w:tcW w:w="4034" w:type="dxa"/>
            <w:tcMar>
              <w:top w:w="0" w:type="dxa"/>
              <w:left w:w="105" w:type="dxa"/>
              <w:bottom w:w="0" w:type="dxa"/>
              <w:right w:w="105" w:type="dxa"/>
            </w:tcMar>
          </w:tcPr>
          <w:p w14:paraId="71C3A4A8">
            <w:pPr>
              <w:pStyle w:val="8"/>
              <w:jc w:val="center"/>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配置清单</w:t>
            </w:r>
          </w:p>
        </w:tc>
        <w:tc>
          <w:tcPr>
            <w:tcW w:w="1160" w:type="dxa"/>
            <w:tcMar>
              <w:top w:w="0" w:type="dxa"/>
              <w:left w:w="105" w:type="dxa"/>
              <w:bottom w:w="0" w:type="dxa"/>
              <w:right w:w="105" w:type="dxa"/>
            </w:tcMar>
          </w:tcPr>
          <w:p w14:paraId="2F4400A4">
            <w:pPr>
              <w:pStyle w:val="8"/>
              <w:jc w:val="center"/>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数量</w:t>
            </w:r>
          </w:p>
        </w:tc>
        <w:tc>
          <w:tcPr>
            <w:tcW w:w="1267" w:type="dxa"/>
            <w:tcMar>
              <w:top w:w="0" w:type="dxa"/>
              <w:left w:w="105" w:type="dxa"/>
              <w:bottom w:w="0" w:type="dxa"/>
              <w:right w:w="105" w:type="dxa"/>
            </w:tcMar>
          </w:tcPr>
          <w:p w14:paraId="3ADAA484">
            <w:pPr>
              <w:pStyle w:val="8"/>
              <w:jc w:val="center"/>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单位</w:t>
            </w:r>
          </w:p>
        </w:tc>
        <w:tc>
          <w:tcPr>
            <w:tcW w:w="1252" w:type="dxa"/>
            <w:tcMar>
              <w:top w:w="0" w:type="dxa"/>
              <w:left w:w="105" w:type="dxa"/>
              <w:bottom w:w="0" w:type="dxa"/>
              <w:right w:w="105" w:type="dxa"/>
            </w:tcMar>
          </w:tcPr>
          <w:p w14:paraId="0A5A9F0A">
            <w:pPr>
              <w:pStyle w:val="8"/>
              <w:jc w:val="center"/>
              <w:rPr>
                <w:rFonts w:hint="default" w:ascii="宋体" w:hAnsi="宋体" w:eastAsia="宋体" w:cs="宋体"/>
                <w:b/>
                <w:color w:val="auto"/>
                <w:sz w:val="24"/>
                <w:szCs w:val="24"/>
                <w:highlight w:val="none"/>
              </w:rPr>
            </w:pPr>
            <w:r>
              <w:rPr>
                <w:rFonts w:ascii="宋体" w:hAnsi="宋体" w:eastAsia="宋体" w:cs="宋体"/>
                <w:b/>
                <w:color w:val="auto"/>
                <w:sz w:val="24"/>
                <w:szCs w:val="24"/>
                <w:highlight w:val="none"/>
              </w:rPr>
              <w:t>具体分签单位要求</w:t>
            </w:r>
          </w:p>
        </w:tc>
      </w:tr>
      <w:tr w14:paraId="31DC6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Mar>
              <w:top w:w="0" w:type="dxa"/>
              <w:left w:w="105" w:type="dxa"/>
              <w:bottom w:w="0" w:type="dxa"/>
              <w:right w:w="105" w:type="dxa"/>
            </w:tcMar>
          </w:tcPr>
          <w:p w14:paraId="2B87F392">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w:t>
            </w:r>
          </w:p>
        </w:tc>
        <w:tc>
          <w:tcPr>
            <w:tcW w:w="4034" w:type="dxa"/>
            <w:tcMar>
              <w:top w:w="0" w:type="dxa"/>
              <w:left w:w="105" w:type="dxa"/>
              <w:bottom w:w="0" w:type="dxa"/>
              <w:right w:w="105" w:type="dxa"/>
            </w:tcMar>
            <w:vAlign w:val="center"/>
          </w:tcPr>
          <w:p w14:paraId="09C1BFB8">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呼吸机主机及台车</w:t>
            </w:r>
          </w:p>
        </w:tc>
        <w:tc>
          <w:tcPr>
            <w:tcW w:w="1160" w:type="dxa"/>
            <w:tcMar>
              <w:top w:w="0" w:type="dxa"/>
              <w:left w:w="105" w:type="dxa"/>
              <w:bottom w:w="0" w:type="dxa"/>
              <w:right w:w="105" w:type="dxa"/>
            </w:tcMar>
            <w:vAlign w:val="center"/>
          </w:tcPr>
          <w:p w14:paraId="54E4E6A9">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10</w:t>
            </w:r>
          </w:p>
        </w:tc>
        <w:tc>
          <w:tcPr>
            <w:tcW w:w="1267" w:type="dxa"/>
            <w:tcMar>
              <w:top w:w="0" w:type="dxa"/>
              <w:left w:w="105" w:type="dxa"/>
              <w:bottom w:w="0" w:type="dxa"/>
              <w:right w:w="105" w:type="dxa"/>
            </w:tcMar>
            <w:vAlign w:val="center"/>
          </w:tcPr>
          <w:p w14:paraId="59D23449">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套</w:t>
            </w:r>
          </w:p>
        </w:tc>
        <w:tc>
          <w:tcPr>
            <w:tcW w:w="1252" w:type="dxa"/>
            <w:vMerge w:val="restart"/>
            <w:tcMar>
              <w:top w:w="0" w:type="dxa"/>
              <w:left w:w="105" w:type="dxa"/>
              <w:bottom w:w="0" w:type="dxa"/>
              <w:right w:w="105" w:type="dxa"/>
            </w:tcMar>
            <w:vAlign w:val="center"/>
          </w:tcPr>
          <w:p w14:paraId="551415BB">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厦门大学附属心血管病医</w:t>
            </w:r>
          </w:p>
          <w:p w14:paraId="419FD8A7">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院：10套</w:t>
            </w:r>
          </w:p>
        </w:tc>
      </w:tr>
      <w:tr w14:paraId="1CF21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Mar>
              <w:top w:w="0" w:type="dxa"/>
              <w:left w:w="105" w:type="dxa"/>
              <w:bottom w:w="0" w:type="dxa"/>
              <w:right w:w="105" w:type="dxa"/>
            </w:tcMar>
          </w:tcPr>
          <w:p w14:paraId="75CD7466">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w:t>
            </w:r>
          </w:p>
        </w:tc>
        <w:tc>
          <w:tcPr>
            <w:tcW w:w="4034" w:type="dxa"/>
            <w:tcMar>
              <w:top w:w="0" w:type="dxa"/>
              <w:left w:w="105" w:type="dxa"/>
              <w:bottom w:w="0" w:type="dxa"/>
              <w:right w:w="105" w:type="dxa"/>
            </w:tcMar>
            <w:vAlign w:val="center"/>
          </w:tcPr>
          <w:p w14:paraId="340B1A71">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氧气软管（配接头）</w:t>
            </w:r>
          </w:p>
        </w:tc>
        <w:tc>
          <w:tcPr>
            <w:tcW w:w="1160" w:type="dxa"/>
            <w:tcMar>
              <w:top w:w="0" w:type="dxa"/>
              <w:left w:w="105" w:type="dxa"/>
              <w:bottom w:w="0" w:type="dxa"/>
              <w:right w:w="105" w:type="dxa"/>
            </w:tcMar>
            <w:vAlign w:val="center"/>
          </w:tcPr>
          <w:p w14:paraId="51F66237">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10</w:t>
            </w:r>
          </w:p>
        </w:tc>
        <w:tc>
          <w:tcPr>
            <w:tcW w:w="1267" w:type="dxa"/>
            <w:tcMar>
              <w:top w:w="0" w:type="dxa"/>
              <w:left w:w="105" w:type="dxa"/>
              <w:bottom w:w="0" w:type="dxa"/>
              <w:right w:w="105" w:type="dxa"/>
            </w:tcMar>
            <w:vAlign w:val="center"/>
          </w:tcPr>
          <w:p w14:paraId="742FBEEC">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个</w:t>
            </w:r>
          </w:p>
        </w:tc>
        <w:tc>
          <w:tcPr>
            <w:tcW w:w="1252" w:type="dxa"/>
            <w:vMerge w:val="continue"/>
            <w:tcMar>
              <w:top w:w="0" w:type="dxa"/>
              <w:left w:w="105" w:type="dxa"/>
              <w:bottom w:w="0" w:type="dxa"/>
              <w:right w:w="105" w:type="dxa"/>
            </w:tcMar>
            <w:vAlign w:val="center"/>
          </w:tcPr>
          <w:p w14:paraId="26897A28">
            <w:pPr>
              <w:widowControl/>
              <w:jc w:val="center"/>
              <w:textAlignment w:val="center"/>
              <w:rPr>
                <w:rFonts w:ascii="宋体" w:hAnsi="宋体" w:eastAsia="宋体" w:cs="宋体"/>
                <w:color w:val="auto"/>
                <w:kern w:val="0"/>
                <w:sz w:val="24"/>
                <w:highlight w:val="none"/>
                <w:lang w:bidi="ar"/>
              </w:rPr>
            </w:pPr>
          </w:p>
        </w:tc>
      </w:tr>
      <w:tr w14:paraId="267AC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Mar>
              <w:top w:w="0" w:type="dxa"/>
              <w:left w:w="105" w:type="dxa"/>
              <w:bottom w:w="0" w:type="dxa"/>
              <w:right w:w="105" w:type="dxa"/>
            </w:tcMar>
          </w:tcPr>
          <w:p w14:paraId="1CF6DCCA">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3</w:t>
            </w:r>
          </w:p>
        </w:tc>
        <w:tc>
          <w:tcPr>
            <w:tcW w:w="4034" w:type="dxa"/>
            <w:tcMar>
              <w:top w:w="0" w:type="dxa"/>
              <w:left w:w="105" w:type="dxa"/>
              <w:bottom w:w="0" w:type="dxa"/>
              <w:right w:w="105" w:type="dxa"/>
            </w:tcMar>
            <w:vAlign w:val="center"/>
          </w:tcPr>
          <w:p w14:paraId="04BAA79C">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空气软管（配接头）</w:t>
            </w:r>
          </w:p>
        </w:tc>
        <w:tc>
          <w:tcPr>
            <w:tcW w:w="1160" w:type="dxa"/>
            <w:tcMar>
              <w:top w:w="0" w:type="dxa"/>
              <w:left w:w="105" w:type="dxa"/>
              <w:bottom w:w="0" w:type="dxa"/>
              <w:right w:w="105" w:type="dxa"/>
            </w:tcMar>
            <w:vAlign w:val="center"/>
          </w:tcPr>
          <w:p w14:paraId="6D36C60E">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10</w:t>
            </w:r>
          </w:p>
        </w:tc>
        <w:tc>
          <w:tcPr>
            <w:tcW w:w="1267" w:type="dxa"/>
            <w:tcMar>
              <w:top w:w="0" w:type="dxa"/>
              <w:left w:w="105" w:type="dxa"/>
              <w:bottom w:w="0" w:type="dxa"/>
              <w:right w:w="105" w:type="dxa"/>
            </w:tcMar>
            <w:vAlign w:val="center"/>
          </w:tcPr>
          <w:p w14:paraId="108FC8AD">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个</w:t>
            </w:r>
          </w:p>
        </w:tc>
        <w:tc>
          <w:tcPr>
            <w:tcW w:w="1252" w:type="dxa"/>
            <w:vMerge w:val="continue"/>
            <w:tcMar>
              <w:top w:w="0" w:type="dxa"/>
              <w:left w:w="105" w:type="dxa"/>
              <w:bottom w:w="0" w:type="dxa"/>
              <w:right w:w="105" w:type="dxa"/>
            </w:tcMar>
            <w:vAlign w:val="center"/>
          </w:tcPr>
          <w:p w14:paraId="58F5939B">
            <w:pPr>
              <w:widowControl/>
              <w:jc w:val="center"/>
              <w:textAlignment w:val="center"/>
              <w:rPr>
                <w:rFonts w:ascii="宋体" w:hAnsi="宋体" w:eastAsia="宋体" w:cs="宋体"/>
                <w:color w:val="auto"/>
                <w:kern w:val="0"/>
                <w:sz w:val="24"/>
                <w:highlight w:val="none"/>
                <w:lang w:bidi="ar"/>
              </w:rPr>
            </w:pPr>
          </w:p>
        </w:tc>
      </w:tr>
      <w:tr w14:paraId="01F38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Mar>
              <w:top w:w="0" w:type="dxa"/>
              <w:left w:w="105" w:type="dxa"/>
              <w:bottom w:w="0" w:type="dxa"/>
              <w:right w:w="105" w:type="dxa"/>
            </w:tcMar>
          </w:tcPr>
          <w:p w14:paraId="49695798">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4</w:t>
            </w:r>
          </w:p>
        </w:tc>
        <w:tc>
          <w:tcPr>
            <w:tcW w:w="4034" w:type="dxa"/>
            <w:tcMar>
              <w:top w:w="0" w:type="dxa"/>
              <w:left w:w="105" w:type="dxa"/>
              <w:bottom w:w="0" w:type="dxa"/>
              <w:right w:w="105" w:type="dxa"/>
            </w:tcMar>
            <w:vAlign w:val="center"/>
          </w:tcPr>
          <w:p w14:paraId="0FE35A24">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成人模拟肺、支撑臂</w:t>
            </w:r>
          </w:p>
        </w:tc>
        <w:tc>
          <w:tcPr>
            <w:tcW w:w="1160" w:type="dxa"/>
            <w:tcMar>
              <w:top w:w="0" w:type="dxa"/>
              <w:left w:w="105" w:type="dxa"/>
              <w:bottom w:w="0" w:type="dxa"/>
              <w:right w:w="105" w:type="dxa"/>
            </w:tcMar>
            <w:vAlign w:val="center"/>
          </w:tcPr>
          <w:p w14:paraId="4599899A">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10</w:t>
            </w:r>
          </w:p>
        </w:tc>
        <w:tc>
          <w:tcPr>
            <w:tcW w:w="1267" w:type="dxa"/>
            <w:tcMar>
              <w:top w:w="0" w:type="dxa"/>
              <w:left w:w="105" w:type="dxa"/>
              <w:bottom w:w="0" w:type="dxa"/>
              <w:right w:w="105" w:type="dxa"/>
            </w:tcMar>
            <w:vAlign w:val="center"/>
          </w:tcPr>
          <w:p w14:paraId="5D0553C8">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套</w:t>
            </w:r>
          </w:p>
        </w:tc>
        <w:tc>
          <w:tcPr>
            <w:tcW w:w="1252" w:type="dxa"/>
            <w:vMerge w:val="continue"/>
            <w:tcMar>
              <w:top w:w="0" w:type="dxa"/>
              <w:left w:w="105" w:type="dxa"/>
              <w:bottom w:w="0" w:type="dxa"/>
              <w:right w:w="105" w:type="dxa"/>
            </w:tcMar>
            <w:vAlign w:val="center"/>
          </w:tcPr>
          <w:p w14:paraId="212CE1C4">
            <w:pPr>
              <w:widowControl/>
              <w:jc w:val="center"/>
              <w:textAlignment w:val="center"/>
              <w:rPr>
                <w:rFonts w:ascii="宋体" w:hAnsi="宋体" w:eastAsia="宋体" w:cs="宋体"/>
                <w:color w:val="auto"/>
                <w:kern w:val="0"/>
                <w:sz w:val="24"/>
                <w:highlight w:val="none"/>
                <w:lang w:bidi="ar"/>
              </w:rPr>
            </w:pPr>
          </w:p>
        </w:tc>
      </w:tr>
      <w:tr w14:paraId="099DA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Mar>
              <w:top w:w="0" w:type="dxa"/>
              <w:left w:w="105" w:type="dxa"/>
              <w:bottom w:w="0" w:type="dxa"/>
              <w:right w:w="105" w:type="dxa"/>
            </w:tcMar>
          </w:tcPr>
          <w:p w14:paraId="7B24F357">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5</w:t>
            </w:r>
          </w:p>
        </w:tc>
        <w:tc>
          <w:tcPr>
            <w:tcW w:w="4034" w:type="dxa"/>
            <w:tcMar>
              <w:top w:w="0" w:type="dxa"/>
              <w:left w:w="105" w:type="dxa"/>
              <w:bottom w:w="0" w:type="dxa"/>
              <w:right w:w="105" w:type="dxa"/>
            </w:tcMar>
            <w:vAlign w:val="center"/>
          </w:tcPr>
          <w:p w14:paraId="2B797295">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一次性呼吸回路</w:t>
            </w:r>
          </w:p>
        </w:tc>
        <w:tc>
          <w:tcPr>
            <w:tcW w:w="1160" w:type="dxa"/>
            <w:tcMar>
              <w:top w:w="0" w:type="dxa"/>
              <w:left w:w="105" w:type="dxa"/>
              <w:bottom w:w="0" w:type="dxa"/>
              <w:right w:w="105" w:type="dxa"/>
            </w:tcMar>
            <w:vAlign w:val="center"/>
          </w:tcPr>
          <w:p w14:paraId="704762AE">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10</w:t>
            </w:r>
          </w:p>
        </w:tc>
        <w:tc>
          <w:tcPr>
            <w:tcW w:w="1267" w:type="dxa"/>
            <w:tcMar>
              <w:top w:w="0" w:type="dxa"/>
              <w:left w:w="105" w:type="dxa"/>
              <w:bottom w:w="0" w:type="dxa"/>
              <w:right w:w="105" w:type="dxa"/>
            </w:tcMar>
            <w:vAlign w:val="center"/>
          </w:tcPr>
          <w:p w14:paraId="22921EBC">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套</w:t>
            </w:r>
          </w:p>
        </w:tc>
        <w:tc>
          <w:tcPr>
            <w:tcW w:w="1252" w:type="dxa"/>
            <w:vMerge w:val="continue"/>
            <w:tcMar>
              <w:top w:w="0" w:type="dxa"/>
              <w:left w:w="105" w:type="dxa"/>
              <w:bottom w:w="0" w:type="dxa"/>
              <w:right w:w="105" w:type="dxa"/>
            </w:tcMar>
            <w:vAlign w:val="center"/>
          </w:tcPr>
          <w:p w14:paraId="4FD8B6AF">
            <w:pPr>
              <w:widowControl/>
              <w:jc w:val="center"/>
              <w:textAlignment w:val="center"/>
              <w:rPr>
                <w:rFonts w:ascii="宋体" w:hAnsi="宋体" w:eastAsia="宋体" w:cs="宋体"/>
                <w:color w:val="auto"/>
                <w:kern w:val="0"/>
                <w:sz w:val="24"/>
                <w:highlight w:val="none"/>
                <w:lang w:bidi="ar"/>
              </w:rPr>
            </w:pPr>
          </w:p>
        </w:tc>
      </w:tr>
      <w:tr w14:paraId="481DD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Mar>
              <w:top w:w="0" w:type="dxa"/>
              <w:left w:w="105" w:type="dxa"/>
              <w:bottom w:w="0" w:type="dxa"/>
              <w:right w:w="105" w:type="dxa"/>
            </w:tcMar>
          </w:tcPr>
          <w:p w14:paraId="653C7B95">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6</w:t>
            </w:r>
          </w:p>
        </w:tc>
        <w:tc>
          <w:tcPr>
            <w:tcW w:w="4034" w:type="dxa"/>
            <w:tcMar>
              <w:top w:w="0" w:type="dxa"/>
              <w:left w:w="105" w:type="dxa"/>
              <w:bottom w:w="0" w:type="dxa"/>
              <w:right w:w="105" w:type="dxa"/>
            </w:tcMar>
            <w:vAlign w:val="center"/>
          </w:tcPr>
          <w:p w14:paraId="184C5BAC">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氧传感器</w:t>
            </w:r>
          </w:p>
        </w:tc>
        <w:tc>
          <w:tcPr>
            <w:tcW w:w="1160" w:type="dxa"/>
            <w:tcMar>
              <w:top w:w="0" w:type="dxa"/>
              <w:left w:w="105" w:type="dxa"/>
              <w:bottom w:w="0" w:type="dxa"/>
              <w:right w:w="105" w:type="dxa"/>
            </w:tcMar>
            <w:vAlign w:val="center"/>
          </w:tcPr>
          <w:p w14:paraId="69745331">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10</w:t>
            </w:r>
          </w:p>
        </w:tc>
        <w:tc>
          <w:tcPr>
            <w:tcW w:w="1267" w:type="dxa"/>
            <w:tcMar>
              <w:top w:w="0" w:type="dxa"/>
              <w:left w:w="105" w:type="dxa"/>
              <w:bottom w:w="0" w:type="dxa"/>
              <w:right w:w="105" w:type="dxa"/>
            </w:tcMar>
            <w:vAlign w:val="center"/>
          </w:tcPr>
          <w:p w14:paraId="6B04E940">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套</w:t>
            </w:r>
          </w:p>
        </w:tc>
        <w:tc>
          <w:tcPr>
            <w:tcW w:w="1252" w:type="dxa"/>
            <w:vMerge w:val="continue"/>
            <w:tcMar>
              <w:top w:w="0" w:type="dxa"/>
              <w:left w:w="105" w:type="dxa"/>
              <w:bottom w:w="0" w:type="dxa"/>
              <w:right w:w="105" w:type="dxa"/>
            </w:tcMar>
            <w:vAlign w:val="center"/>
          </w:tcPr>
          <w:p w14:paraId="35C05264">
            <w:pPr>
              <w:widowControl/>
              <w:jc w:val="center"/>
              <w:textAlignment w:val="center"/>
              <w:rPr>
                <w:rFonts w:ascii="宋体" w:hAnsi="宋体" w:eastAsia="宋体" w:cs="宋体"/>
                <w:color w:val="auto"/>
                <w:kern w:val="0"/>
                <w:sz w:val="24"/>
                <w:highlight w:val="none"/>
                <w:lang w:bidi="ar"/>
              </w:rPr>
            </w:pPr>
          </w:p>
        </w:tc>
      </w:tr>
      <w:tr w14:paraId="631C5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Mar>
              <w:top w:w="0" w:type="dxa"/>
              <w:left w:w="105" w:type="dxa"/>
              <w:bottom w:w="0" w:type="dxa"/>
              <w:right w:w="105" w:type="dxa"/>
            </w:tcMar>
          </w:tcPr>
          <w:p w14:paraId="06A6AF65">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7</w:t>
            </w:r>
          </w:p>
        </w:tc>
        <w:tc>
          <w:tcPr>
            <w:tcW w:w="4034" w:type="dxa"/>
            <w:tcMar>
              <w:top w:w="0" w:type="dxa"/>
              <w:left w:w="105" w:type="dxa"/>
              <w:bottom w:w="0" w:type="dxa"/>
              <w:right w:w="105" w:type="dxa"/>
            </w:tcMar>
            <w:vAlign w:val="center"/>
          </w:tcPr>
          <w:p w14:paraId="314B1B30">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氧电池</w:t>
            </w:r>
          </w:p>
        </w:tc>
        <w:tc>
          <w:tcPr>
            <w:tcW w:w="1160" w:type="dxa"/>
            <w:tcMar>
              <w:top w:w="0" w:type="dxa"/>
              <w:left w:w="105" w:type="dxa"/>
              <w:bottom w:w="0" w:type="dxa"/>
              <w:right w:w="105" w:type="dxa"/>
            </w:tcMar>
            <w:vAlign w:val="center"/>
          </w:tcPr>
          <w:p w14:paraId="133AD33D">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20</w:t>
            </w:r>
          </w:p>
        </w:tc>
        <w:tc>
          <w:tcPr>
            <w:tcW w:w="1267" w:type="dxa"/>
            <w:tcMar>
              <w:top w:w="0" w:type="dxa"/>
              <w:left w:w="105" w:type="dxa"/>
              <w:bottom w:w="0" w:type="dxa"/>
              <w:right w:w="105" w:type="dxa"/>
            </w:tcMar>
            <w:vAlign w:val="center"/>
          </w:tcPr>
          <w:p w14:paraId="6DD590C9">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套</w:t>
            </w:r>
          </w:p>
        </w:tc>
        <w:tc>
          <w:tcPr>
            <w:tcW w:w="1252" w:type="dxa"/>
            <w:vMerge w:val="continue"/>
            <w:tcMar>
              <w:top w:w="0" w:type="dxa"/>
              <w:left w:w="105" w:type="dxa"/>
              <w:bottom w:w="0" w:type="dxa"/>
              <w:right w:w="105" w:type="dxa"/>
            </w:tcMar>
            <w:vAlign w:val="center"/>
          </w:tcPr>
          <w:p w14:paraId="5580E442">
            <w:pPr>
              <w:widowControl/>
              <w:jc w:val="center"/>
              <w:textAlignment w:val="center"/>
              <w:rPr>
                <w:rFonts w:ascii="宋体" w:hAnsi="宋体" w:eastAsia="宋体" w:cs="宋体"/>
                <w:color w:val="auto"/>
                <w:kern w:val="0"/>
                <w:sz w:val="24"/>
                <w:highlight w:val="none"/>
                <w:lang w:bidi="ar"/>
              </w:rPr>
            </w:pPr>
          </w:p>
        </w:tc>
      </w:tr>
      <w:tr w14:paraId="4E98A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Mar>
              <w:top w:w="0" w:type="dxa"/>
              <w:left w:w="105" w:type="dxa"/>
              <w:bottom w:w="0" w:type="dxa"/>
              <w:right w:w="105" w:type="dxa"/>
            </w:tcMar>
          </w:tcPr>
          <w:p w14:paraId="406D75F5">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8</w:t>
            </w:r>
          </w:p>
        </w:tc>
        <w:tc>
          <w:tcPr>
            <w:tcW w:w="4034" w:type="dxa"/>
            <w:tcMar>
              <w:top w:w="0" w:type="dxa"/>
              <w:left w:w="105" w:type="dxa"/>
              <w:bottom w:w="0" w:type="dxa"/>
              <w:right w:w="105" w:type="dxa"/>
            </w:tcMar>
            <w:vAlign w:val="center"/>
          </w:tcPr>
          <w:p w14:paraId="3EA664D5">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流量传感器</w:t>
            </w:r>
          </w:p>
        </w:tc>
        <w:tc>
          <w:tcPr>
            <w:tcW w:w="1160" w:type="dxa"/>
            <w:tcMar>
              <w:top w:w="0" w:type="dxa"/>
              <w:left w:w="105" w:type="dxa"/>
              <w:bottom w:w="0" w:type="dxa"/>
              <w:right w:w="105" w:type="dxa"/>
            </w:tcMar>
            <w:vAlign w:val="center"/>
          </w:tcPr>
          <w:p w14:paraId="7867C0CD">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10</w:t>
            </w:r>
          </w:p>
        </w:tc>
        <w:tc>
          <w:tcPr>
            <w:tcW w:w="1267" w:type="dxa"/>
            <w:tcMar>
              <w:top w:w="0" w:type="dxa"/>
              <w:left w:w="105" w:type="dxa"/>
              <w:bottom w:w="0" w:type="dxa"/>
              <w:right w:w="105" w:type="dxa"/>
            </w:tcMar>
            <w:vAlign w:val="center"/>
          </w:tcPr>
          <w:p w14:paraId="4274552B">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套</w:t>
            </w:r>
          </w:p>
        </w:tc>
        <w:tc>
          <w:tcPr>
            <w:tcW w:w="1252" w:type="dxa"/>
            <w:vMerge w:val="continue"/>
            <w:tcMar>
              <w:top w:w="0" w:type="dxa"/>
              <w:left w:w="105" w:type="dxa"/>
              <w:bottom w:w="0" w:type="dxa"/>
              <w:right w:w="105" w:type="dxa"/>
            </w:tcMar>
            <w:vAlign w:val="center"/>
          </w:tcPr>
          <w:p w14:paraId="1153090B">
            <w:pPr>
              <w:widowControl/>
              <w:jc w:val="center"/>
              <w:textAlignment w:val="center"/>
              <w:rPr>
                <w:rFonts w:ascii="宋体" w:hAnsi="宋体" w:eastAsia="宋体" w:cs="宋体"/>
                <w:color w:val="auto"/>
                <w:kern w:val="0"/>
                <w:sz w:val="24"/>
                <w:highlight w:val="none"/>
                <w:lang w:bidi="ar"/>
              </w:rPr>
            </w:pPr>
          </w:p>
        </w:tc>
      </w:tr>
      <w:tr w14:paraId="450C4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Mar>
              <w:top w:w="0" w:type="dxa"/>
              <w:left w:w="105" w:type="dxa"/>
              <w:bottom w:w="0" w:type="dxa"/>
              <w:right w:w="105" w:type="dxa"/>
            </w:tcMar>
          </w:tcPr>
          <w:p w14:paraId="0AD4BFEB">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9</w:t>
            </w:r>
          </w:p>
        </w:tc>
        <w:tc>
          <w:tcPr>
            <w:tcW w:w="4034" w:type="dxa"/>
            <w:tcMar>
              <w:top w:w="0" w:type="dxa"/>
              <w:left w:w="105" w:type="dxa"/>
              <w:bottom w:w="0" w:type="dxa"/>
              <w:right w:w="105" w:type="dxa"/>
            </w:tcMar>
            <w:vAlign w:val="center"/>
          </w:tcPr>
          <w:p w14:paraId="091A3748">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高流量氧疗功能</w:t>
            </w:r>
          </w:p>
        </w:tc>
        <w:tc>
          <w:tcPr>
            <w:tcW w:w="1160" w:type="dxa"/>
            <w:tcMar>
              <w:top w:w="0" w:type="dxa"/>
              <w:left w:w="105" w:type="dxa"/>
              <w:bottom w:w="0" w:type="dxa"/>
              <w:right w:w="105" w:type="dxa"/>
            </w:tcMar>
            <w:vAlign w:val="center"/>
          </w:tcPr>
          <w:p w14:paraId="40AD1A5A">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10</w:t>
            </w:r>
          </w:p>
        </w:tc>
        <w:tc>
          <w:tcPr>
            <w:tcW w:w="1267" w:type="dxa"/>
            <w:tcMar>
              <w:top w:w="0" w:type="dxa"/>
              <w:left w:w="105" w:type="dxa"/>
              <w:bottom w:w="0" w:type="dxa"/>
              <w:right w:w="105" w:type="dxa"/>
            </w:tcMar>
            <w:vAlign w:val="center"/>
          </w:tcPr>
          <w:p w14:paraId="47965DA1">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套</w:t>
            </w:r>
          </w:p>
        </w:tc>
        <w:tc>
          <w:tcPr>
            <w:tcW w:w="1252" w:type="dxa"/>
            <w:vMerge w:val="continue"/>
            <w:tcMar>
              <w:top w:w="0" w:type="dxa"/>
              <w:left w:w="105" w:type="dxa"/>
              <w:bottom w:w="0" w:type="dxa"/>
              <w:right w:w="105" w:type="dxa"/>
            </w:tcMar>
            <w:vAlign w:val="center"/>
          </w:tcPr>
          <w:p w14:paraId="74EF7E6C">
            <w:pPr>
              <w:widowControl/>
              <w:jc w:val="center"/>
              <w:textAlignment w:val="center"/>
              <w:rPr>
                <w:rFonts w:ascii="宋体" w:hAnsi="宋体" w:eastAsia="宋体" w:cs="宋体"/>
                <w:color w:val="auto"/>
                <w:kern w:val="0"/>
                <w:sz w:val="24"/>
                <w:highlight w:val="none"/>
                <w:lang w:bidi="ar"/>
              </w:rPr>
            </w:pPr>
          </w:p>
        </w:tc>
      </w:tr>
      <w:tr w14:paraId="5F288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6" w:hRule="atLeast"/>
        </w:trPr>
        <w:tc>
          <w:tcPr>
            <w:tcW w:w="814" w:type="dxa"/>
            <w:shd w:val="clear" w:color="auto" w:fill="auto"/>
            <w:tcMar>
              <w:top w:w="0" w:type="dxa"/>
              <w:left w:w="105" w:type="dxa"/>
              <w:bottom w:w="0" w:type="dxa"/>
              <w:right w:w="105" w:type="dxa"/>
            </w:tcMar>
          </w:tcPr>
          <w:p w14:paraId="0E14C8E3">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10</w:t>
            </w:r>
          </w:p>
        </w:tc>
        <w:tc>
          <w:tcPr>
            <w:tcW w:w="4034" w:type="dxa"/>
            <w:tcMar>
              <w:top w:w="0" w:type="dxa"/>
              <w:left w:w="105" w:type="dxa"/>
              <w:bottom w:w="0" w:type="dxa"/>
              <w:right w:w="105" w:type="dxa"/>
            </w:tcMar>
            <w:vAlign w:val="center"/>
          </w:tcPr>
          <w:p w14:paraId="72A3FAEB">
            <w:pPr>
              <w:widowControl/>
              <w:jc w:val="center"/>
              <w:textAlignment w:val="center"/>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bidi="ar"/>
              </w:rPr>
              <w:t>容控和压控控制通气模式VC-A/C、PC-A/C、双水平正压通气模式DuoLevel、叹息功能SIGH通气模式、持续气道正压通气模式CPAP/PSV、自适应通气模式AMV、同步间歇指令通气模式（容控、压控）SIMV-VC通气模式、SIMV-PC通气模式、压力调节容量控制通气模式PRVC通气模式、窒息通气模式</w:t>
            </w:r>
          </w:p>
        </w:tc>
        <w:tc>
          <w:tcPr>
            <w:tcW w:w="1160" w:type="dxa"/>
            <w:tcMar>
              <w:top w:w="0" w:type="dxa"/>
              <w:left w:w="105" w:type="dxa"/>
              <w:bottom w:w="0" w:type="dxa"/>
              <w:right w:w="105" w:type="dxa"/>
            </w:tcMar>
            <w:vAlign w:val="center"/>
          </w:tcPr>
          <w:p w14:paraId="1D16DA69">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各10</w:t>
            </w:r>
          </w:p>
        </w:tc>
        <w:tc>
          <w:tcPr>
            <w:tcW w:w="1267" w:type="dxa"/>
            <w:tcMar>
              <w:top w:w="0" w:type="dxa"/>
              <w:left w:w="105" w:type="dxa"/>
              <w:bottom w:w="0" w:type="dxa"/>
              <w:right w:w="105" w:type="dxa"/>
            </w:tcMar>
            <w:vAlign w:val="center"/>
          </w:tcPr>
          <w:p w14:paraId="4D24DBBE">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套</w:t>
            </w:r>
          </w:p>
        </w:tc>
        <w:tc>
          <w:tcPr>
            <w:tcW w:w="1252" w:type="dxa"/>
            <w:vMerge w:val="continue"/>
            <w:tcMar>
              <w:top w:w="0" w:type="dxa"/>
              <w:left w:w="105" w:type="dxa"/>
              <w:bottom w:w="0" w:type="dxa"/>
              <w:right w:w="105" w:type="dxa"/>
            </w:tcMar>
            <w:vAlign w:val="center"/>
          </w:tcPr>
          <w:p w14:paraId="0D060653">
            <w:pPr>
              <w:widowControl/>
              <w:jc w:val="center"/>
              <w:textAlignment w:val="center"/>
              <w:rPr>
                <w:rFonts w:ascii="宋体" w:hAnsi="宋体" w:eastAsia="宋体" w:cs="宋体"/>
                <w:color w:val="auto"/>
                <w:kern w:val="0"/>
                <w:sz w:val="24"/>
                <w:highlight w:val="none"/>
                <w:lang w:bidi="ar"/>
              </w:rPr>
            </w:pPr>
          </w:p>
        </w:tc>
      </w:tr>
      <w:tr w14:paraId="0AA17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shd w:val="clear" w:color="auto" w:fill="auto"/>
            <w:tcMar>
              <w:top w:w="0" w:type="dxa"/>
              <w:left w:w="105" w:type="dxa"/>
              <w:bottom w:w="0" w:type="dxa"/>
              <w:right w:w="105" w:type="dxa"/>
            </w:tcMar>
          </w:tcPr>
          <w:p w14:paraId="69E53E25">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11</w:t>
            </w:r>
          </w:p>
        </w:tc>
        <w:tc>
          <w:tcPr>
            <w:tcW w:w="4034" w:type="dxa"/>
            <w:tcMar>
              <w:top w:w="0" w:type="dxa"/>
              <w:left w:w="105" w:type="dxa"/>
              <w:bottom w:w="0" w:type="dxa"/>
              <w:right w:w="105" w:type="dxa"/>
            </w:tcMar>
            <w:vAlign w:val="center"/>
          </w:tcPr>
          <w:p w14:paraId="53851714">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肺动态视图功能</w:t>
            </w:r>
          </w:p>
        </w:tc>
        <w:tc>
          <w:tcPr>
            <w:tcW w:w="1160" w:type="dxa"/>
            <w:tcMar>
              <w:top w:w="0" w:type="dxa"/>
              <w:left w:w="105" w:type="dxa"/>
              <w:bottom w:w="0" w:type="dxa"/>
              <w:right w:w="105" w:type="dxa"/>
            </w:tcMar>
            <w:vAlign w:val="center"/>
          </w:tcPr>
          <w:p w14:paraId="226F1013">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10</w:t>
            </w:r>
          </w:p>
        </w:tc>
        <w:tc>
          <w:tcPr>
            <w:tcW w:w="1267" w:type="dxa"/>
            <w:tcMar>
              <w:top w:w="0" w:type="dxa"/>
              <w:left w:w="105" w:type="dxa"/>
              <w:bottom w:w="0" w:type="dxa"/>
              <w:right w:w="105" w:type="dxa"/>
            </w:tcMar>
            <w:vAlign w:val="center"/>
          </w:tcPr>
          <w:p w14:paraId="65742101">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个</w:t>
            </w:r>
          </w:p>
        </w:tc>
        <w:tc>
          <w:tcPr>
            <w:tcW w:w="1252" w:type="dxa"/>
            <w:vMerge w:val="continue"/>
            <w:tcMar>
              <w:top w:w="0" w:type="dxa"/>
              <w:left w:w="105" w:type="dxa"/>
              <w:bottom w:w="0" w:type="dxa"/>
              <w:right w:w="105" w:type="dxa"/>
            </w:tcMar>
            <w:vAlign w:val="center"/>
          </w:tcPr>
          <w:p w14:paraId="7535EA38">
            <w:pPr>
              <w:widowControl/>
              <w:jc w:val="center"/>
              <w:textAlignment w:val="center"/>
              <w:rPr>
                <w:rFonts w:ascii="宋体" w:hAnsi="宋体" w:eastAsia="宋体" w:cs="宋体"/>
                <w:color w:val="auto"/>
                <w:kern w:val="0"/>
                <w:sz w:val="24"/>
                <w:highlight w:val="none"/>
                <w:lang w:bidi="ar"/>
              </w:rPr>
            </w:pPr>
          </w:p>
        </w:tc>
      </w:tr>
      <w:tr w14:paraId="225AA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shd w:val="clear" w:color="auto" w:fill="auto"/>
            <w:tcMar>
              <w:top w:w="0" w:type="dxa"/>
              <w:left w:w="105" w:type="dxa"/>
              <w:bottom w:w="0" w:type="dxa"/>
              <w:right w:w="105" w:type="dxa"/>
            </w:tcMar>
          </w:tcPr>
          <w:p w14:paraId="1B48DFE6">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12</w:t>
            </w:r>
          </w:p>
        </w:tc>
        <w:tc>
          <w:tcPr>
            <w:tcW w:w="4034" w:type="dxa"/>
            <w:tcMar>
              <w:top w:w="0" w:type="dxa"/>
              <w:left w:w="105" w:type="dxa"/>
              <w:bottom w:w="0" w:type="dxa"/>
              <w:right w:w="105" w:type="dxa"/>
            </w:tcMar>
            <w:vAlign w:val="center"/>
          </w:tcPr>
          <w:p w14:paraId="0C9F80DD">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P0.1监测功能</w:t>
            </w:r>
          </w:p>
        </w:tc>
        <w:tc>
          <w:tcPr>
            <w:tcW w:w="1160" w:type="dxa"/>
            <w:tcMar>
              <w:top w:w="0" w:type="dxa"/>
              <w:left w:w="105" w:type="dxa"/>
              <w:bottom w:w="0" w:type="dxa"/>
              <w:right w:w="105" w:type="dxa"/>
            </w:tcMar>
            <w:vAlign w:val="center"/>
          </w:tcPr>
          <w:p w14:paraId="32891798">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10</w:t>
            </w:r>
          </w:p>
        </w:tc>
        <w:tc>
          <w:tcPr>
            <w:tcW w:w="1267" w:type="dxa"/>
            <w:tcMar>
              <w:top w:w="0" w:type="dxa"/>
              <w:left w:w="105" w:type="dxa"/>
              <w:bottom w:w="0" w:type="dxa"/>
              <w:right w:w="105" w:type="dxa"/>
            </w:tcMar>
            <w:vAlign w:val="center"/>
          </w:tcPr>
          <w:p w14:paraId="45F72182">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个</w:t>
            </w:r>
          </w:p>
        </w:tc>
        <w:tc>
          <w:tcPr>
            <w:tcW w:w="1252" w:type="dxa"/>
            <w:vMerge w:val="continue"/>
            <w:tcMar>
              <w:top w:w="0" w:type="dxa"/>
              <w:left w:w="105" w:type="dxa"/>
              <w:bottom w:w="0" w:type="dxa"/>
              <w:right w:w="105" w:type="dxa"/>
            </w:tcMar>
            <w:vAlign w:val="center"/>
          </w:tcPr>
          <w:p w14:paraId="741655C9">
            <w:pPr>
              <w:widowControl/>
              <w:jc w:val="center"/>
              <w:textAlignment w:val="center"/>
              <w:rPr>
                <w:rFonts w:ascii="宋体" w:hAnsi="宋体" w:eastAsia="宋体" w:cs="宋体"/>
                <w:color w:val="auto"/>
                <w:kern w:val="0"/>
                <w:sz w:val="24"/>
                <w:highlight w:val="none"/>
                <w:lang w:bidi="ar"/>
              </w:rPr>
            </w:pPr>
          </w:p>
        </w:tc>
      </w:tr>
      <w:tr w14:paraId="497C0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shd w:val="clear" w:color="auto" w:fill="auto"/>
            <w:tcMar>
              <w:top w:w="0" w:type="dxa"/>
              <w:left w:w="105" w:type="dxa"/>
              <w:bottom w:w="0" w:type="dxa"/>
              <w:right w:w="105" w:type="dxa"/>
            </w:tcMar>
          </w:tcPr>
          <w:p w14:paraId="092B3ED5">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13</w:t>
            </w:r>
          </w:p>
        </w:tc>
        <w:tc>
          <w:tcPr>
            <w:tcW w:w="4034" w:type="dxa"/>
            <w:tcMar>
              <w:top w:w="0" w:type="dxa"/>
              <w:left w:w="105" w:type="dxa"/>
              <w:bottom w:w="0" w:type="dxa"/>
              <w:right w:w="105" w:type="dxa"/>
            </w:tcMar>
            <w:vAlign w:val="center"/>
          </w:tcPr>
          <w:p w14:paraId="14109275">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最大吸气负压监测功能</w:t>
            </w:r>
          </w:p>
        </w:tc>
        <w:tc>
          <w:tcPr>
            <w:tcW w:w="1160" w:type="dxa"/>
            <w:tcMar>
              <w:top w:w="0" w:type="dxa"/>
              <w:left w:w="105" w:type="dxa"/>
              <w:bottom w:w="0" w:type="dxa"/>
              <w:right w:w="105" w:type="dxa"/>
            </w:tcMar>
            <w:vAlign w:val="center"/>
          </w:tcPr>
          <w:p w14:paraId="7E90318E">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10</w:t>
            </w:r>
          </w:p>
        </w:tc>
        <w:tc>
          <w:tcPr>
            <w:tcW w:w="1267" w:type="dxa"/>
            <w:tcMar>
              <w:top w:w="0" w:type="dxa"/>
              <w:left w:w="105" w:type="dxa"/>
              <w:bottom w:w="0" w:type="dxa"/>
              <w:right w:w="105" w:type="dxa"/>
            </w:tcMar>
            <w:vAlign w:val="center"/>
          </w:tcPr>
          <w:p w14:paraId="52403438">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个</w:t>
            </w:r>
          </w:p>
        </w:tc>
        <w:tc>
          <w:tcPr>
            <w:tcW w:w="1252" w:type="dxa"/>
            <w:vMerge w:val="continue"/>
            <w:tcMar>
              <w:top w:w="0" w:type="dxa"/>
              <w:left w:w="105" w:type="dxa"/>
              <w:bottom w:w="0" w:type="dxa"/>
              <w:right w:w="105" w:type="dxa"/>
            </w:tcMar>
            <w:vAlign w:val="center"/>
          </w:tcPr>
          <w:p w14:paraId="6523A099">
            <w:pPr>
              <w:widowControl/>
              <w:jc w:val="center"/>
              <w:textAlignment w:val="center"/>
              <w:rPr>
                <w:rFonts w:ascii="宋体" w:hAnsi="宋体" w:eastAsia="宋体" w:cs="宋体"/>
                <w:color w:val="auto"/>
                <w:kern w:val="0"/>
                <w:sz w:val="24"/>
                <w:highlight w:val="none"/>
                <w:lang w:bidi="ar"/>
              </w:rPr>
            </w:pPr>
          </w:p>
        </w:tc>
      </w:tr>
      <w:tr w14:paraId="62F6C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Mar>
              <w:top w:w="0" w:type="dxa"/>
              <w:left w:w="105" w:type="dxa"/>
              <w:bottom w:w="0" w:type="dxa"/>
              <w:right w:w="105" w:type="dxa"/>
            </w:tcMar>
          </w:tcPr>
          <w:p w14:paraId="376F91F1">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14</w:t>
            </w:r>
          </w:p>
        </w:tc>
        <w:tc>
          <w:tcPr>
            <w:tcW w:w="4034" w:type="dxa"/>
            <w:tcMar>
              <w:top w:w="0" w:type="dxa"/>
              <w:left w:w="105" w:type="dxa"/>
              <w:bottom w:w="0" w:type="dxa"/>
              <w:right w:w="105" w:type="dxa"/>
            </w:tcMar>
            <w:vAlign w:val="center"/>
          </w:tcPr>
          <w:p w14:paraId="0463BC19">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智能吸痰功能</w:t>
            </w:r>
          </w:p>
        </w:tc>
        <w:tc>
          <w:tcPr>
            <w:tcW w:w="1160" w:type="dxa"/>
            <w:tcMar>
              <w:top w:w="0" w:type="dxa"/>
              <w:left w:w="105" w:type="dxa"/>
              <w:bottom w:w="0" w:type="dxa"/>
              <w:right w:w="105" w:type="dxa"/>
            </w:tcMar>
            <w:vAlign w:val="center"/>
          </w:tcPr>
          <w:p w14:paraId="4D0CD131">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10</w:t>
            </w:r>
          </w:p>
        </w:tc>
        <w:tc>
          <w:tcPr>
            <w:tcW w:w="1267" w:type="dxa"/>
            <w:tcMar>
              <w:top w:w="0" w:type="dxa"/>
              <w:left w:w="105" w:type="dxa"/>
              <w:bottom w:w="0" w:type="dxa"/>
              <w:right w:w="105" w:type="dxa"/>
            </w:tcMar>
            <w:vAlign w:val="center"/>
          </w:tcPr>
          <w:p w14:paraId="1F8E3B29">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个</w:t>
            </w:r>
          </w:p>
        </w:tc>
        <w:tc>
          <w:tcPr>
            <w:tcW w:w="1252" w:type="dxa"/>
            <w:vMerge w:val="continue"/>
            <w:tcMar>
              <w:top w:w="0" w:type="dxa"/>
              <w:left w:w="105" w:type="dxa"/>
              <w:bottom w:w="0" w:type="dxa"/>
              <w:right w:w="105" w:type="dxa"/>
            </w:tcMar>
            <w:vAlign w:val="center"/>
          </w:tcPr>
          <w:p w14:paraId="2C6D805C">
            <w:pPr>
              <w:widowControl/>
              <w:jc w:val="center"/>
              <w:textAlignment w:val="center"/>
              <w:rPr>
                <w:rFonts w:ascii="宋体" w:hAnsi="宋体" w:eastAsia="宋体" w:cs="宋体"/>
                <w:color w:val="auto"/>
                <w:kern w:val="0"/>
                <w:sz w:val="24"/>
                <w:highlight w:val="none"/>
                <w:lang w:bidi="ar"/>
              </w:rPr>
            </w:pPr>
          </w:p>
        </w:tc>
      </w:tr>
      <w:tr w14:paraId="6624F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Mar>
              <w:top w:w="0" w:type="dxa"/>
              <w:left w:w="105" w:type="dxa"/>
              <w:bottom w:w="0" w:type="dxa"/>
              <w:right w:w="105" w:type="dxa"/>
            </w:tcMar>
          </w:tcPr>
          <w:p w14:paraId="58FD8896">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15</w:t>
            </w:r>
          </w:p>
        </w:tc>
        <w:tc>
          <w:tcPr>
            <w:tcW w:w="4034" w:type="dxa"/>
            <w:tcMar>
              <w:top w:w="0" w:type="dxa"/>
              <w:left w:w="105" w:type="dxa"/>
              <w:bottom w:w="0" w:type="dxa"/>
              <w:right w:w="105" w:type="dxa"/>
            </w:tcMar>
            <w:vAlign w:val="center"/>
          </w:tcPr>
          <w:p w14:paraId="196FC6B0">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自动插管补偿功能或肺弹性监测</w:t>
            </w:r>
          </w:p>
        </w:tc>
        <w:tc>
          <w:tcPr>
            <w:tcW w:w="1160" w:type="dxa"/>
            <w:tcMar>
              <w:top w:w="0" w:type="dxa"/>
              <w:left w:w="105" w:type="dxa"/>
              <w:bottom w:w="0" w:type="dxa"/>
              <w:right w:w="105" w:type="dxa"/>
            </w:tcMar>
            <w:vAlign w:val="center"/>
          </w:tcPr>
          <w:p w14:paraId="5EC3A810">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10</w:t>
            </w:r>
          </w:p>
        </w:tc>
        <w:tc>
          <w:tcPr>
            <w:tcW w:w="1267" w:type="dxa"/>
            <w:tcMar>
              <w:top w:w="0" w:type="dxa"/>
              <w:left w:w="105" w:type="dxa"/>
              <w:bottom w:w="0" w:type="dxa"/>
              <w:right w:w="105" w:type="dxa"/>
            </w:tcMar>
            <w:vAlign w:val="center"/>
          </w:tcPr>
          <w:p w14:paraId="6932077E">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个</w:t>
            </w:r>
          </w:p>
        </w:tc>
        <w:tc>
          <w:tcPr>
            <w:tcW w:w="1252" w:type="dxa"/>
            <w:vMerge w:val="continue"/>
            <w:tcMar>
              <w:top w:w="0" w:type="dxa"/>
              <w:left w:w="105" w:type="dxa"/>
              <w:bottom w:w="0" w:type="dxa"/>
              <w:right w:w="105" w:type="dxa"/>
            </w:tcMar>
            <w:vAlign w:val="center"/>
          </w:tcPr>
          <w:p w14:paraId="0CBE23C8">
            <w:pPr>
              <w:widowControl/>
              <w:jc w:val="center"/>
              <w:textAlignment w:val="center"/>
              <w:rPr>
                <w:rFonts w:ascii="宋体" w:hAnsi="宋体" w:eastAsia="宋体" w:cs="宋体"/>
                <w:color w:val="auto"/>
                <w:kern w:val="0"/>
                <w:sz w:val="24"/>
                <w:highlight w:val="none"/>
                <w:lang w:bidi="ar"/>
              </w:rPr>
            </w:pPr>
          </w:p>
        </w:tc>
      </w:tr>
      <w:tr w14:paraId="51C24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Mar>
              <w:top w:w="0" w:type="dxa"/>
              <w:left w:w="105" w:type="dxa"/>
              <w:bottom w:w="0" w:type="dxa"/>
              <w:right w:w="105" w:type="dxa"/>
            </w:tcMar>
          </w:tcPr>
          <w:p w14:paraId="4D80ABB1">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16</w:t>
            </w:r>
          </w:p>
        </w:tc>
        <w:tc>
          <w:tcPr>
            <w:tcW w:w="4034" w:type="dxa"/>
            <w:tcMar>
              <w:top w:w="0" w:type="dxa"/>
              <w:left w:w="105" w:type="dxa"/>
              <w:bottom w:w="0" w:type="dxa"/>
              <w:right w:w="105" w:type="dxa"/>
            </w:tcMar>
            <w:vAlign w:val="center"/>
          </w:tcPr>
          <w:p w14:paraId="49DC0113">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呼吸湿化器</w:t>
            </w:r>
          </w:p>
        </w:tc>
        <w:tc>
          <w:tcPr>
            <w:tcW w:w="1160" w:type="dxa"/>
            <w:tcMar>
              <w:top w:w="0" w:type="dxa"/>
              <w:left w:w="105" w:type="dxa"/>
              <w:bottom w:w="0" w:type="dxa"/>
              <w:right w:w="105" w:type="dxa"/>
            </w:tcMar>
            <w:vAlign w:val="center"/>
          </w:tcPr>
          <w:p w14:paraId="4DEDF784">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20</w:t>
            </w:r>
          </w:p>
        </w:tc>
        <w:tc>
          <w:tcPr>
            <w:tcW w:w="1267" w:type="dxa"/>
            <w:tcMar>
              <w:top w:w="0" w:type="dxa"/>
              <w:left w:w="105" w:type="dxa"/>
              <w:bottom w:w="0" w:type="dxa"/>
              <w:right w:w="105" w:type="dxa"/>
            </w:tcMar>
            <w:vAlign w:val="center"/>
          </w:tcPr>
          <w:p w14:paraId="0DA4256E">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套</w:t>
            </w:r>
          </w:p>
        </w:tc>
        <w:tc>
          <w:tcPr>
            <w:tcW w:w="1252" w:type="dxa"/>
            <w:vMerge w:val="continue"/>
            <w:tcMar>
              <w:top w:w="0" w:type="dxa"/>
              <w:left w:w="105" w:type="dxa"/>
              <w:bottom w:w="0" w:type="dxa"/>
              <w:right w:w="105" w:type="dxa"/>
            </w:tcMar>
            <w:vAlign w:val="center"/>
          </w:tcPr>
          <w:p w14:paraId="3E640AB9">
            <w:pPr>
              <w:widowControl/>
              <w:jc w:val="center"/>
              <w:textAlignment w:val="center"/>
              <w:rPr>
                <w:rFonts w:ascii="宋体" w:hAnsi="宋体" w:eastAsia="宋体" w:cs="宋体"/>
                <w:color w:val="auto"/>
                <w:kern w:val="0"/>
                <w:sz w:val="24"/>
                <w:highlight w:val="none"/>
                <w:lang w:bidi="ar"/>
              </w:rPr>
            </w:pPr>
          </w:p>
        </w:tc>
      </w:tr>
    </w:tbl>
    <w:p w14:paraId="1CDE4E20">
      <w:pPr>
        <w:pStyle w:val="8"/>
        <w:ind w:firstLine="480" w:firstLineChars="200"/>
        <w:jc w:val="both"/>
        <w:rPr>
          <w:rFonts w:hint="default" w:asciiTheme="minorEastAsia" w:hAnsiTheme="minorEastAsia" w:cstheme="minorEastAsia"/>
          <w:color w:val="auto"/>
          <w:sz w:val="24"/>
          <w:szCs w:val="24"/>
          <w:highlight w:val="none"/>
          <w:lang w:eastAsia="zh-CN"/>
        </w:rPr>
      </w:pPr>
    </w:p>
    <w:p w14:paraId="19806431">
      <w:pPr>
        <w:pStyle w:val="8"/>
        <w:ind w:firstLine="480" w:firstLineChars="200"/>
        <w:jc w:val="both"/>
        <w:rPr>
          <w:rFonts w:hint="default" w:asciiTheme="minorEastAsia" w:hAnsiTheme="minorEastAsia" w:cstheme="minorEastAsia"/>
          <w:color w:val="auto"/>
          <w:sz w:val="24"/>
          <w:szCs w:val="24"/>
          <w:highlight w:val="none"/>
          <w:lang w:eastAsia="zh-CN"/>
        </w:rPr>
      </w:pPr>
    </w:p>
    <w:p w14:paraId="6E84022F">
      <w:pPr>
        <w:pStyle w:val="8"/>
        <w:ind w:firstLine="241" w:firstLineChars="100"/>
        <w:jc w:val="both"/>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lang w:eastAsia="zh-CN"/>
        </w:rPr>
        <w:t>采购包5</w:t>
      </w:r>
      <w:bookmarkStart w:id="0" w:name="_GoBack"/>
      <w:bookmarkEnd w:id="0"/>
    </w:p>
    <w:p w14:paraId="50D90FBB">
      <w:pPr>
        <w:pStyle w:val="8"/>
        <w:ind w:firstLine="480" w:firstLineChars="200"/>
        <w:jc w:val="both"/>
        <w:rPr>
          <w:rFonts w:hint="default" w:asciiTheme="minorEastAsia" w:hAnsiTheme="minorEastAsia" w:cstheme="minorEastAsia"/>
          <w:color w:val="auto"/>
          <w:sz w:val="24"/>
          <w:szCs w:val="24"/>
          <w:highlight w:val="none"/>
          <w:lang w:eastAsia="zh-CN"/>
        </w:rPr>
      </w:pPr>
    </w:p>
    <w:tbl>
      <w:tblPr>
        <w:tblStyle w:val="5"/>
        <w:tblW w:w="0" w:type="auto"/>
        <w:tblInd w:w="-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4034"/>
        <w:gridCol w:w="1160"/>
        <w:gridCol w:w="1267"/>
        <w:gridCol w:w="1252"/>
      </w:tblGrid>
      <w:tr w14:paraId="5A808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Mar>
              <w:top w:w="0" w:type="dxa"/>
              <w:left w:w="105" w:type="dxa"/>
              <w:bottom w:w="0" w:type="dxa"/>
              <w:right w:w="105" w:type="dxa"/>
            </w:tcMar>
          </w:tcPr>
          <w:p w14:paraId="6201BAD9">
            <w:pPr>
              <w:pStyle w:val="8"/>
              <w:jc w:val="center"/>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序号</w:t>
            </w:r>
          </w:p>
        </w:tc>
        <w:tc>
          <w:tcPr>
            <w:tcW w:w="4034" w:type="dxa"/>
            <w:tcMar>
              <w:top w:w="0" w:type="dxa"/>
              <w:left w:w="105" w:type="dxa"/>
              <w:bottom w:w="0" w:type="dxa"/>
              <w:right w:w="105" w:type="dxa"/>
            </w:tcMar>
          </w:tcPr>
          <w:p w14:paraId="24BC87F9">
            <w:pPr>
              <w:pStyle w:val="8"/>
              <w:jc w:val="center"/>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配置清单</w:t>
            </w:r>
          </w:p>
        </w:tc>
        <w:tc>
          <w:tcPr>
            <w:tcW w:w="1160" w:type="dxa"/>
            <w:tcMar>
              <w:top w:w="0" w:type="dxa"/>
              <w:left w:w="105" w:type="dxa"/>
              <w:bottom w:w="0" w:type="dxa"/>
              <w:right w:w="105" w:type="dxa"/>
            </w:tcMar>
          </w:tcPr>
          <w:p w14:paraId="7D50418C">
            <w:pPr>
              <w:pStyle w:val="8"/>
              <w:jc w:val="center"/>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数量</w:t>
            </w:r>
          </w:p>
        </w:tc>
        <w:tc>
          <w:tcPr>
            <w:tcW w:w="1267" w:type="dxa"/>
            <w:tcMar>
              <w:top w:w="0" w:type="dxa"/>
              <w:left w:w="105" w:type="dxa"/>
              <w:bottom w:w="0" w:type="dxa"/>
              <w:right w:w="105" w:type="dxa"/>
            </w:tcMar>
          </w:tcPr>
          <w:p w14:paraId="22F7F159">
            <w:pPr>
              <w:pStyle w:val="8"/>
              <w:jc w:val="center"/>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单位</w:t>
            </w:r>
          </w:p>
        </w:tc>
        <w:tc>
          <w:tcPr>
            <w:tcW w:w="1252" w:type="dxa"/>
            <w:tcMar>
              <w:top w:w="0" w:type="dxa"/>
              <w:left w:w="105" w:type="dxa"/>
              <w:bottom w:w="0" w:type="dxa"/>
              <w:right w:w="105" w:type="dxa"/>
            </w:tcMar>
          </w:tcPr>
          <w:p w14:paraId="009B572B">
            <w:pPr>
              <w:pStyle w:val="8"/>
              <w:jc w:val="center"/>
              <w:rPr>
                <w:rFonts w:hint="default" w:ascii="宋体" w:hAnsi="宋体" w:eastAsia="宋体" w:cs="宋体"/>
                <w:b/>
                <w:color w:val="auto"/>
                <w:sz w:val="24"/>
                <w:szCs w:val="24"/>
                <w:highlight w:val="none"/>
              </w:rPr>
            </w:pPr>
            <w:r>
              <w:rPr>
                <w:rFonts w:ascii="宋体" w:hAnsi="宋体" w:eastAsia="宋体" w:cs="宋体"/>
                <w:b/>
                <w:color w:val="auto"/>
                <w:sz w:val="24"/>
                <w:szCs w:val="24"/>
                <w:highlight w:val="none"/>
              </w:rPr>
              <w:t>具体分签单位要求</w:t>
            </w:r>
          </w:p>
        </w:tc>
      </w:tr>
      <w:tr w14:paraId="592E1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Mar>
              <w:top w:w="0" w:type="dxa"/>
              <w:left w:w="105" w:type="dxa"/>
              <w:bottom w:w="0" w:type="dxa"/>
              <w:right w:w="105" w:type="dxa"/>
            </w:tcMar>
          </w:tcPr>
          <w:p w14:paraId="3A6229A8">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w:t>
            </w:r>
          </w:p>
        </w:tc>
        <w:tc>
          <w:tcPr>
            <w:tcW w:w="4034" w:type="dxa"/>
            <w:tcMar>
              <w:top w:w="0" w:type="dxa"/>
              <w:left w:w="105" w:type="dxa"/>
              <w:bottom w:w="0" w:type="dxa"/>
              <w:right w:w="105" w:type="dxa"/>
            </w:tcMar>
            <w:vAlign w:val="center"/>
          </w:tcPr>
          <w:p w14:paraId="5E92E2D0">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主机 </w:t>
            </w:r>
          </w:p>
        </w:tc>
        <w:tc>
          <w:tcPr>
            <w:tcW w:w="1160" w:type="dxa"/>
            <w:tcMar>
              <w:top w:w="0" w:type="dxa"/>
              <w:left w:w="105" w:type="dxa"/>
              <w:bottom w:w="0" w:type="dxa"/>
              <w:right w:w="105" w:type="dxa"/>
            </w:tcMar>
            <w:vAlign w:val="center"/>
          </w:tcPr>
          <w:p w14:paraId="07AF04E1">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w:t>
            </w:r>
          </w:p>
        </w:tc>
        <w:tc>
          <w:tcPr>
            <w:tcW w:w="1267" w:type="dxa"/>
            <w:tcMar>
              <w:top w:w="0" w:type="dxa"/>
              <w:left w:w="105" w:type="dxa"/>
              <w:bottom w:w="0" w:type="dxa"/>
              <w:right w:w="105" w:type="dxa"/>
            </w:tcMar>
            <w:vAlign w:val="center"/>
          </w:tcPr>
          <w:p w14:paraId="5CCB7C28">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台</w:t>
            </w:r>
          </w:p>
        </w:tc>
        <w:tc>
          <w:tcPr>
            <w:tcW w:w="1252" w:type="dxa"/>
            <w:vMerge w:val="restart"/>
            <w:tcMar>
              <w:top w:w="0" w:type="dxa"/>
              <w:left w:w="105" w:type="dxa"/>
              <w:bottom w:w="0" w:type="dxa"/>
              <w:right w:w="105" w:type="dxa"/>
            </w:tcMar>
            <w:vAlign w:val="center"/>
          </w:tcPr>
          <w:p w14:paraId="0CFA6D12">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厦门市妇幼保健院：1套</w:t>
            </w:r>
          </w:p>
        </w:tc>
      </w:tr>
      <w:tr w14:paraId="4C10E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Mar>
              <w:top w:w="0" w:type="dxa"/>
              <w:left w:w="105" w:type="dxa"/>
              <w:bottom w:w="0" w:type="dxa"/>
              <w:right w:w="105" w:type="dxa"/>
            </w:tcMar>
          </w:tcPr>
          <w:p w14:paraId="602A7976">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w:t>
            </w:r>
          </w:p>
        </w:tc>
        <w:tc>
          <w:tcPr>
            <w:tcW w:w="4034" w:type="dxa"/>
            <w:tcMar>
              <w:top w:w="0" w:type="dxa"/>
              <w:left w:w="105" w:type="dxa"/>
              <w:bottom w:w="0" w:type="dxa"/>
              <w:right w:w="105" w:type="dxa"/>
            </w:tcMar>
            <w:vAlign w:val="center"/>
          </w:tcPr>
          <w:p w14:paraId="58ECCEDD">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机械臂 </w:t>
            </w:r>
          </w:p>
        </w:tc>
        <w:tc>
          <w:tcPr>
            <w:tcW w:w="1160" w:type="dxa"/>
            <w:tcMar>
              <w:top w:w="0" w:type="dxa"/>
              <w:left w:w="105" w:type="dxa"/>
              <w:bottom w:w="0" w:type="dxa"/>
              <w:right w:w="105" w:type="dxa"/>
            </w:tcMar>
            <w:vAlign w:val="center"/>
          </w:tcPr>
          <w:p w14:paraId="3111FC2C">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w:t>
            </w:r>
          </w:p>
        </w:tc>
        <w:tc>
          <w:tcPr>
            <w:tcW w:w="1267" w:type="dxa"/>
            <w:tcMar>
              <w:top w:w="0" w:type="dxa"/>
              <w:left w:w="105" w:type="dxa"/>
              <w:bottom w:w="0" w:type="dxa"/>
              <w:right w:w="105" w:type="dxa"/>
            </w:tcMar>
            <w:vAlign w:val="center"/>
          </w:tcPr>
          <w:p w14:paraId="092E7E69">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根</w:t>
            </w:r>
          </w:p>
        </w:tc>
        <w:tc>
          <w:tcPr>
            <w:tcW w:w="1252" w:type="dxa"/>
            <w:vMerge w:val="continue"/>
            <w:tcMar>
              <w:top w:w="0" w:type="dxa"/>
              <w:left w:w="105" w:type="dxa"/>
              <w:bottom w:w="0" w:type="dxa"/>
              <w:right w:w="105" w:type="dxa"/>
            </w:tcMar>
            <w:vAlign w:val="center"/>
          </w:tcPr>
          <w:p w14:paraId="24796791">
            <w:pPr>
              <w:widowControl/>
              <w:jc w:val="center"/>
              <w:textAlignment w:val="center"/>
              <w:rPr>
                <w:rFonts w:ascii="宋体" w:hAnsi="宋体" w:eastAsia="宋体" w:cs="宋体"/>
                <w:color w:val="auto"/>
                <w:kern w:val="0"/>
                <w:sz w:val="24"/>
                <w:highlight w:val="none"/>
                <w:lang w:bidi="ar"/>
              </w:rPr>
            </w:pPr>
          </w:p>
        </w:tc>
      </w:tr>
      <w:tr w14:paraId="01364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Mar>
              <w:top w:w="0" w:type="dxa"/>
              <w:left w:w="105" w:type="dxa"/>
              <w:bottom w:w="0" w:type="dxa"/>
              <w:right w:w="105" w:type="dxa"/>
            </w:tcMar>
          </w:tcPr>
          <w:p w14:paraId="712D3A44">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3</w:t>
            </w:r>
          </w:p>
        </w:tc>
        <w:tc>
          <w:tcPr>
            <w:tcW w:w="4034" w:type="dxa"/>
            <w:tcMar>
              <w:top w:w="0" w:type="dxa"/>
              <w:left w:w="105" w:type="dxa"/>
              <w:bottom w:w="0" w:type="dxa"/>
              <w:right w:w="105" w:type="dxa"/>
            </w:tcMar>
            <w:vAlign w:val="center"/>
          </w:tcPr>
          <w:p w14:paraId="5A8D919F">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台车</w:t>
            </w:r>
          </w:p>
        </w:tc>
        <w:tc>
          <w:tcPr>
            <w:tcW w:w="1160" w:type="dxa"/>
            <w:tcMar>
              <w:top w:w="0" w:type="dxa"/>
              <w:left w:w="105" w:type="dxa"/>
              <w:bottom w:w="0" w:type="dxa"/>
              <w:right w:w="105" w:type="dxa"/>
            </w:tcMar>
            <w:vAlign w:val="center"/>
          </w:tcPr>
          <w:p w14:paraId="215C23A0">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w:t>
            </w:r>
          </w:p>
        </w:tc>
        <w:tc>
          <w:tcPr>
            <w:tcW w:w="1267" w:type="dxa"/>
            <w:tcMar>
              <w:top w:w="0" w:type="dxa"/>
              <w:left w:w="105" w:type="dxa"/>
              <w:bottom w:w="0" w:type="dxa"/>
              <w:right w:w="105" w:type="dxa"/>
            </w:tcMar>
            <w:vAlign w:val="center"/>
          </w:tcPr>
          <w:p w14:paraId="28239F87">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台</w:t>
            </w:r>
          </w:p>
        </w:tc>
        <w:tc>
          <w:tcPr>
            <w:tcW w:w="1252" w:type="dxa"/>
            <w:vMerge w:val="continue"/>
            <w:tcMar>
              <w:top w:w="0" w:type="dxa"/>
              <w:left w:w="105" w:type="dxa"/>
              <w:bottom w:w="0" w:type="dxa"/>
              <w:right w:w="105" w:type="dxa"/>
            </w:tcMar>
            <w:vAlign w:val="center"/>
          </w:tcPr>
          <w:p w14:paraId="07CB563E">
            <w:pPr>
              <w:widowControl/>
              <w:jc w:val="center"/>
              <w:textAlignment w:val="center"/>
              <w:rPr>
                <w:rFonts w:ascii="宋体" w:hAnsi="宋体" w:eastAsia="宋体" w:cs="宋体"/>
                <w:color w:val="auto"/>
                <w:kern w:val="0"/>
                <w:sz w:val="24"/>
                <w:highlight w:val="none"/>
                <w:lang w:bidi="ar"/>
              </w:rPr>
            </w:pPr>
          </w:p>
        </w:tc>
      </w:tr>
      <w:tr w14:paraId="75953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Mar>
              <w:top w:w="0" w:type="dxa"/>
              <w:left w:w="105" w:type="dxa"/>
              <w:bottom w:w="0" w:type="dxa"/>
              <w:right w:w="105" w:type="dxa"/>
            </w:tcMar>
          </w:tcPr>
          <w:p w14:paraId="198DD0E7">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4</w:t>
            </w:r>
          </w:p>
        </w:tc>
        <w:tc>
          <w:tcPr>
            <w:tcW w:w="4034" w:type="dxa"/>
            <w:tcMar>
              <w:top w:w="0" w:type="dxa"/>
              <w:left w:w="105" w:type="dxa"/>
              <w:bottom w:w="0" w:type="dxa"/>
              <w:right w:w="105" w:type="dxa"/>
            </w:tcMar>
            <w:vAlign w:val="center"/>
          </w:tcPr>
          <w:p w14:paraId="1E327171">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供氧管道 </w:t>
            </w:r>
          </w:p>
        </w:tc>
        <w:tc>
          <w:tcPr>
            <w:tcW w:w="1160" w:type="dxa"/>
            <w:tcMar>
              <w:top w:w="0" w:type="dxa"/>
              <w:left w:w="105" w:type="dxa"/>
              <w:bottom w:w="0" w:type="dxa"/>
              <w:right w:w="105" w:type="dxa"/>
            </w:tcMar>
            <w:vAlign w:val="center"/>
          </w:tcPr>
          <w:p w14:paraId="405737EE">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w:t>
            </w:r>
          </w:p>
        </w:tc>
        <w:tc>
          <w:tcPr>
            <w:tcW w:w="1267" w:type="dxa"/>
            <w:tcMar>
              <w:top w:w="0" w:type="dxa"/>
              <w:left w:w="105" w:type="dxa"/>
              <w:bottom w:w="0" w:type="dxa"/>
              <w:right w:w="105" w:type="dxa"/>
            </w:tcMar>
            <w:vAlign w:val="center"/>
          </w:tcPr>
          <w:p w14:paraId="47E1DDC8">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根</w:t>
            </w:r>
          </w:p>
        </w:tc>
        <w:tc>
          <w:tcPr>
            <w:tcW w:w="1252" w:type="dxa"/>
            <w:vMerge w:val="continue"/>
            <w:tcMar>
              <w:top w:w="0" w:type="dxa"/>
              <w:left w:w="105" w:type="dxa"/>
              <w:bottom w:w="0" w:type="dxa"/>
              <w:right w:w="105" w:type="dxa"/>
            </w:tcMar>
            <w:vAlign w:val="center"/>
          </w:tcPr>
          <w:p w14:paraId="200BDF1B">
            <w:pPr>
              <w:widowControl/>
              <w:jc w:val="center"/>
              <w:textAlignment w:val="center"/>
              <w:rPr>
                <w:rFonts w:ascii="宋体" w:hAnsi="宋体" w:eastAsia="宋体" w:cs="宋体"/>
                <w:color w:val="auto"/>
                <w:kern w:val="0"/>
                <w:sz w:val="24"/>
                <w:highlight w:val="none"/>
                <w:lang w:bidi="ar"/>
              </w:rPr>
            </w:pPr>
          </w:p>
        </w:tc>
      </w:tr>
      <w:tr w14:paraId="2D072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Mar>
              <w:top w:w="0" w:type="dxa"/>
              <w:left w:w="105" w:type="dxa"/>
              <w:bottom w:w="0" w:type="dxa"/>
              <w:right w:w="105" w:type="dxa"/>
            </w:tcMar>
          </w:tcPr>
          <w:p w14:paraId="7C8A38FE">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5</w:t>
            </w:r>
          </w:p>
        </w:tc>
        <w:tc>
          <w:tcPr>
            <w:tcW w:w="4034" w:type="dxa"/>
            <w:tcMar>
              <w:top w:w="0" w:type="dxa"/>
              <w:left w:w="105" w:type="dxa"/>
              <w:bottom w:w="0" w:type="dxa"/>
              <w:right w:w="105" w:type="dxa"/>
            </w:tcMar>
            <w:vAlign w:val="center"/>
          </w:tcPr>
          <w:p w14:paraId="08930FCE">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供空气管道 </w:t>
            </w:r>
          </w:p>
        </w:tc>
        <w:tc>
          <w:tcPr>
            <w:tcW w:w="1160" w:type="dxa"/>
            <w:tcMar>
              <w:top w:w="0" w:type="dxa"/>
              <w:left w:w="105" w:type="dxa"/>
              <w:bottom w:w="0" w:type="dxa"/>
              <w:right w:w="105" w:type="dxa"/>
            </w:tcMar>
            <w:vAlign w:val="center"/>
          </w:tcPr>
          <w:p w14:paraId="26801781">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w:t>
            </w:r>
          </w:p>
        </w:tc>
        <w:tc>
          <w:tcPr>
            <w:tcW w:w="1267" w:type="dxa"/>
            <w:tcMar>
              <w:top w:w="0" w:type="dxa"/>
              <w:left w:w="105" w:type="dxa"/>
              <w:bottom w:w="0" w:type="dxa"/>
              <w:right w:w="105" w:type="dxa"/>
            </w:tcMar>
            <w:vAlign w:val="center"/>
          </w:tcPr>
          <w:p w14:paraId="2FFD20B0">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根</w:t>
            </w:r>
          </w:p>
        </w:tc>
        <w:tc>
          <w:tcPr>
            <w:tcW w:w="1252" w:type="dxa"/>
            <w:vMerge w:val="continue"/>
            <w:tcMar>
              <w:top w:w="0" w:type="dxa"/>
              <w:left w:w="105" w:type="dxa"/>
              <w:bottom w:w="0" w:type="dxa"/>
              <w:right w:w="105" w:type="dxa"/>
            </w:tcMar>
            <w:vAlign w:val="center"/>
          </w:tcPr>
          <w:p w14:paraId="766EF2A8">
            <w:pPr>
              <w:widowControl/>
              <w:jc w:val="center"/>
              <w:textAlignment w:val="center"/>
              <w:rPr>
                <w:rFonts w:ascii="宋体" w:hAnsi="宋体" w:eastAsia="宋体" w:cs="宋体"/>
                <w:color w:val="auto"/>
                <w:kern w:val="0"/>
                <w:sz w:val="24"/>
                <w:highlight w:val="none"/>
                <w:lang w:bidi="ar"/>
              </w:rPr>
            </w:pPr>
          </w:p>
        </w:tc>
      </w:tr>
      <w:tr w14:paraId="57D09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Mar>
              <w:top w:w="0" w:type="dxa"/>
              <w:left w:w="105" w:type="dxa"/>
              <w:bottom w:w="0" w:type="dxa"/>
              <w:right w:w="105" w:type="dxa"/>
            </w:tcMar>
          </w:tcPr>
          <w:p w14:paraId="09116D60">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6</w:t>
            </w:r>
          </w:p>
        </w:tc>
        <w:tc>
          <w:tcPr>
            <w:tcW w:w="4034" w:type="dxa"/>
            <w:tcMar>
              <w:top w:w="0" w:type="dxa"/>
              <w:left w:w="105" w:type="dxa"/>
              <w:bottom w:w="0" w:type="dxa"/>
              <w:right w:w="105" w:type="dxa"/>
            </w:tcMar>
            <w:vAlign w:val="center"/>
          </w:tcPr>
          <w:p w14:paraId="647C1BA9">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湿化器及附件 </w:t>
            </w:r>
          </w:p>
        </w:tc>
        <w:tc>
          <w:tcPr>
            <w:tcW w:w="1160" w:type="dxa"/>
            <w:tcMar>
              <w:top w:w="0" w:type="dxa"/>
              <w:left w:w="105" w:type="dxa"/>
              <w:bottom w:w="0" w:type="dxa"/>
              <w:right w:w="105" w:type="dxa"/>
            </w:tcMar>
            <w:vAlign w:val="center"/>
          </w:tcPr>
          <w:p w14:paraId="79B6BE32">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w:t>
            </w:r>
          </w:p>
        </w:tc>
        <w:tc>
          <w:tcPr>
            <w:tcW w:w="1267" w:type="dxa"/>
            <w:tcMar>
              <w:top w:w="0" w:type="dxa"/>
              <w:left w:w="105" w:type="dxa"/>
              <w:bottom w:w="0" w:type="dxa"/>
              <w:right w:w="105" w:type="dxa"/>
            </w:tcMar>
            <w:vAlign w:val="center"/>
          </w:tcPr>
          <w:p w14:paraId="188CD8E0">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套</w:t>
            </w:r>
          </w:p>
        </w:tc>
        <w:tc>
          <w:tcPr>
            <w:tcW w:w="1252" w:type="dxa"/>
            <w:vMerge w:val="continue"/>
            <w:tcMar>
              <w:top w:w="0" w:type="dxa"/>
              <w:left w:w="105" w:type="dxa"/>
              <w:bottom w:w="0" w:type="dxa"/>
              <w:right w:w="105" w:type="dxa"/>
            </w:tcMar>
            <w:vAlign w:val="center"/>
          </w:tcPr>
          <w:p w14:paraId="1F8D33D4">
            <w:pPr>
              <w:widowControl/>
              <w:jc w:val="center"/>
              <w:textAlignment w:val="center"/>
              <w:rPr>
                <w:rFonts w:ascii="宋体" w:hAnsi="宋体" w:eastAsia="宋体" w:cs="宋体"/>
                <w:color w:val="auto"/>
                <w:kern w:val="0"/>
                <w:sz w:val="24"/>
                <w:highlight w:val="none"/>
                <w:lang w:bidi="ar"/>
              </w:rPr>
            </w:pPr>
          </w:p>
        </w:tc>
      </w:tr>
      <w:tr w14:paraId="4A4A9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Mar>
              <w:top w:w="0" w:type="dxa"/>
              <w:left w:w="105" w:type="dxa"/>
              <w:bottom w:w="0" w:type="dxa"/>
              <w:right w:w="105" w:type="dxa"/>
            </w:tcMar>
          </w:tcPr>
          <w:p w14:paraId="56CC9B36">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7</w:t>
            </w:r>
          </w:p>
        </w:tc>
        <w:tc>
          <w:tcPr>
            <w:tcW w:w="4034" w:type="dxa"/>
            <w:tcMar>
              <w:top w:w="0" w:type="dxa"/>
              <w:left w:w="105" w:type="dxa"/>
              <w:bottom w:w="0" w:type="dxa"/>
              <w:right w:w="105" w:type="dxa"/>
            </w:tcMar>
            <w:vAlign w:val="center"/>
          </w:tcPr>
          <w:p w14:paraId="254A6B3F">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模拟肺</w:t>
            </w:r>
          </w:p>
        </w:tc>
        <w:tc>
          <w:tcPr>
            <w:tcW w:w="1160" w:type="dxa"/>
            <w:tcMar>
              <w:top w:w="0" w:type="dxa"/>
              <w:left w:w="105" w:type="dxa"/>
              <w:bottom w:w="0" w:type="dxa"/>
              <w:right w:w="105" w:type="dxa"/>
            </w:tcMar>
            <w:vAlign w:val="center"/>
          </w:tcPr>
          <w:p w14:paraId="62CF78E8">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w:t>
            </w:r>
          </w:p>
        </w:tc>
        <w:tc>
          <w:tcPr>
            <w:tcW w:w="1267" w:type="dxa"/>
            <w:tcMar>
              <w:top w:w="0" w:type="dxa"/>
              <w:left w:w="105" w:type="dxa"/>
              <w:bottom w:w="0" w:type="dxa"/>
              <w:right w:w="105" w:type="dxa"/>
            </w:tcMar>
            <w:vAlign w:val="center"/>
          </w:tcPr>
          <w:p w14:paraId="43AB7B79">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套</w:t>
            </w:r>
          </w:p>
        </w:tc>
        <w:tc>
          <w:tcPr>
            <w:tcW w:w="1252" w:type="dxa"/>
            <w:vMerge w:val="continue"/>
            <w:tcMar>
              <w:top w:w="0" w:type="dxa"/>
              <w:left w:w="105" w:type="dxa"/>
              <w:bottom w:w="0" w:type="dxa"/>
              <w:right w:w="105" w:type="dxa"/>
            </w:tcMar>
            <w:vAlign w:val="center"/>
          </w:tcPr>
          <w:p w14:paraId="10F3866F">
            <w:pPr>
              <w:widowControl/>
              <w:jc w:val="center"/>
              <w:textAlignment w:val="center"/>
              <w:rPr>
                <w:rFonts w:ascii="宋体" w:hAnsi="宋体" w:eastAsia="宋体" w:cs="宋体"/>
                <w:color w:val="auto"/>
                <w:kern w:val="0"/>
                <w:sz w:val="24"/>
                <w:highlight w:val="none"/>
                <w:lang w:bidi="ar"/>
              </w:rPr>
            </w:pPr>
          </w:p>
        </w:tc>
      </w:tr>
      <w:tr w14:paraId="3329F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Mar>
              <w:top w:w="0" w:type="dxa"/>
              <w:left w:w="105" w:type="dxa"/>
              <w:bottom w:w="0" w:type="dxa"/>
              <w:right w:w="105" w:type="dxa"/>
            </w:tcMar>
          </w:tcPr>
          <w:p w14:paraId="011A0060">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8</w:t>
            </w:r>
          </w:p>
        </w:tc>
        <w:tc>
          <w:tcPr>
            <w:tcW w:w="4034" w:type="dxa"/>
            <w:tcMar>
              <w:top w:w="0" w:type="dxa"/>
              <w:left w:w="105" w:type="dxa"/>
              <w:bottom w:w="0" w:type="dxa"/>
              <w:right w:w="105" w:type="dxa"/>
            </w:tcMar>
            <w:vAlign w:val="center"/>
          </w:tcPr>
          <w:p w14:paraId="05AF6CF2">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流量传感器</w:t>
            </w:r>
          </w:p>
        </w:tc>
        <w:tc>
          <w:tcPr>
            <w:tcW w:w="1160" w:type="dxa"/>
            <w:tcMar>
              <w:top w:w="0" w:type="dxa"/>
              <w:left w:w="105" w:type="dxa"/>
              <w:bottom w:w="0" w:type="dxa"/>
              <w:right w:w="105" w:type="dxa"/>
            </w:tcMar>
            <w:vAlign w:val="center"/>
          </w:tcPr>
          <w:p w14:paraId="0BAAC96B">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5</w:t>
            </w:r>
          </w:p>
        </w:tc>
        <w:tc>
          <w:tcPr>
            <w:tcW w:w="1267" w:type="dxa"/>
            <w:tcMar>
              <w:top w:w="0" w:type="dxa"/>
              <w:left w:w="105" w:type="dxa"/>
              <w:bottom w:w="0" w:type="dxa"/>
              <w:right w:w="105" w:type="dxa"/>
            </w:tcMar>
            <w:vAlign w:val="center"/>
          </w:tcPr>
          <w:p w14:paraId="40A22A00">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套</w:t>
            </w:r>
          </w:p>
        </w:tc>
        <w:tc>
          <w:tcPr>
            <w:tcW w:w="1252" w:type="dxa"/>
            <w:vMerge w:val="continue"/>
            <w:tcMar>
              <w:top w:w="0" w:type="dxa"/>
              <w:left w:w="105" w:type="dxa"/>
              <w:bottom w:w="0" w:type="dxa"/>
              <w:right w:w="105" w:type="dxa"/>
            </w:tcMar>
            <w:vAlign w:val="center"/>
          </w:tcPr>
          <w:p w14:paraId="4C19B786">
            <w:pPr>
              <w:widowControl/>
              <w:jc w:val="center"/>
              <w:textAlignment w:val="center"/>
              <w:rPr>
                <w:rFonts w:ascii="宋体" w:hAnsi="宋体" w:eastAsia="宋体" w:cs="宋体"/>
                <w:color w:val="auto"/>
                <w:kern w:val="0"/>
                <w:sz w:val="24"/>
                <w:highlight w:val="none"/>
                <w:lang w:bidi="ar"/>
              </w:rPr>
            </w:pPr>
          </w:p>
        </w:tc>
      </w:tr>
      <w:tr w14:paraId="4A2CA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Mar>
              <w:top w:w="0" w:type="dxa"/>
              <w:left w:w="105" w:type="dxa"/>
              <w:bottom w:w="0" w:type="dxa"/>
              <w:right w:w="105" w:type="dxa"/>
            </w:tcMar>
          </w:tcPr>
          <w:p w14:paraId="2E0EC83B">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9</w:t>
            </w:r>
          </w:p>
        </w:tc>
        <w:tc>
          <w:tcPr>
            <w:tcW w:w="4034" w:type="dxa"/>
            <w:tcMar>
              <w:top w:w="0" w:type="dxa"/>
              <w:left w:w="105" w:type="dxa"/>
              <w:bottom w:w="0" w:type="dxa"/>
              <w:right w:w="105" w:type="dxa"/>
            </w:tcMar>
            <w:vAlign w:val="center"/>
          </w:tcPr>
          <w:p w14:paraId="66E37618">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氧浓度监测模块</w:t>
            </w:r>
          </w:p>
        </w:tc>
        <w:tc>
          <w:tcPr>
            <w:tcW w:w="1160" w:type="dxa"/>
            <w:tcMar>
              <w:top w:w="0" w:type="dxa"/>
              <w:left w:w="105" w:type="dxa"/>
              <w:bottom w:w="0" w:type="dxa"/>
              <w:right w:w="105" w:type="dxa"/>
            </w:tcMar>
            <w:vAlign w:val="center"/>
          </w:tcPr>
          <w:p w14:paraId="3629DA8F">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w:t>
            </w:r>
          </w:p>
        </w:tc>
        <w:tc>
          <w:tcPr>
            <w:tcW w:w="1267" w:type="dxa"/>
            <w:tcMar>
              <w:top w:w="0" w:type="dxa"/>
              <w:left w:w="105" w:type="dxa"/>
              <w:bottom w:w="0" w:type="dxa"/>
              <w:right w:w="105" w:type="dxa"/>
            </w:tcMar>
            <w:vAlign w:val="center"/>
          </w:tcPr>
          <w:p w14:paraId="15A3867A">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套</w:t>
            </w:r>
          </w:p>
        </w:tc>
        <w:tc>
          <w:tcPr>
            <w:tcW w:w="1252" w:type="dxa"/>
            <w:vMerge w:val="continue"/>
            <w:tcMar>
              <w:top w:w="0" w:type="dxa"/>
              <w:left w:w="105" w:type="dxa"/>
              <w:bottom w:w="0" w:type="dxa"/>
              <w:right w:w="105" w:type="dxa"/>
            </w:tcMar>
            <w:vAlign w:val="center"/>
          </w:tcPr>
          <w:p w14:paraId="1670F71D">
            <w:pPr>
              <w:widowControl/>
              <w:jc w:val="center"/>
              <w:textAlignment w:val="center"/>
              <w:rPr>
                <w:rFonts w:ascii="宋体" w:hAnsi="宋体" w:eastAsia="宋体" w:cs="宋体"/>
                <w:color w:val="auto"/>
                <w:kern w:val="0"/>
                <w:sz w:val="24"/>
                <w:highlight w:val="none"/>
                <w:lang w:bidi="ar"/>
              </w:rPr>
            </w:pPr>
          </w:p>
        </w:tc>
      </w:tr>
      <w:tr w14:paraId="2E903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shd w:val="clear" w:color="auto" w:fill="auto"/>
            <w:tcMar>
              <w:top w:w="0" w:type="dxa"/>
              <w:left w:w="105" w:type="dxa"/>
              <w:bottom w:w="0" w:type="dxa"/>
              <w:right w:w="105" w:type="dxa"/>
            </w:tcMar>
          </w:tcPr>
          <w:p w14:paraId="2D2175AE">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10</w:t>
            </w:r>
          </w:p>
        </w:tc>
        <w:tc>
          <w:tcPr>
            <w:tcW w:w="4034" w:type="dxa"/>
            <w:tcMar>
              <w:top w:w="0" w:type="dxa"/>
              <w:left w:w="105" w:type="dxa"/>
              <w:bottom w:w="0" w:type="dxa"/>
              <w:right w:w="105" w:type="dxa"/>
            </w:tcMar>
            <w:vAlign w:val="center"/>
          </w:tcPr>
          <w:p w14:paraId="79199F08">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蓄电单元</w:t>
            </w:r>
          </w:p>
        </w:tc>
        <w:tc>
          <w:tcPr>
            <w:tcW w:w="1160" w:type="dxa"/>
            <w:tcMar>
              <w:top w:w="0" w:type="dxa"/>
              <w:left w:w="105" w:type="dxa"/>
              <w:bottom w:w="0" w:type="dxa"/>
              <w:right w:w="105" w:type="dxa"/>
            </w:tcMar>
            <w:vAlign w:val="center"/>
          </w:tcPr>
          <w:p w14:paraId="715EDA3F">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w:t>
            </w:r>
          </w:p>
        </w:tc>
        <w:tc>
          <w:tcPr>
            <w:tcW w:w="1267" w:type="dxa"/>
            <w:tcMar>
              <w:top w:w="0" w:type="dxa"/>
              <w:left w:w="105" w:type="dxa"/>
              <w:bottom w:w="0" w:type="dxa"/>
              <w:right w:w="105" w:type="dxa"/>
            </w:tcMar>
            <w:vAlign w:val="center"/>
          </w:tcPr>
          <w:p w14:paraId="23100A81">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套</w:t>
            </w:r>
          </w:p>
        </w:tc>
        <w:tc>
          <w:tcPr>
            <w:tcW w:w="1252" w:type="dxa"/>
            <w:vMerge w:val="continue"/>
            <w:tcMar>
              <w:top w:w="0" w:type="dxa"/>
              <w:left w:w="105" w:type="dxa"/>
              <w:bottom w:w="0" w:type="dxa"/>
              <w:right w:w="105" w:type="dxa"/>
            </w:tcMar>
            <w:vAlign w:val="center"/>
          </w:tcPr>
          <w:p w14:paraId="0E9C446D">
            <w:pPr>
              <w:widowControl/>
              <w:jc w:val="center"/>
              <w:textAlignment w:val="center"/>
              <w:rPr>
                <w:rFonts w:ascii="宋体" w:hAnsi="宋体" w:eastAsia="宋体" w:cs="宋体"/>
                <w:color w:val="auto"/>
                <w:kern w:val="0"/>
                <w:sz w:val="24"/>
                <w:highlight w:val="none"/>
                <w:lang w:bidi="ar"/>
              </w:rPr>
            </w:pPr>
          </w:p>
        </w:tc>
      </w:tr>
      <w:tr w14:paraId="2163D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shd w:val="clear" w:color="auto" w:fill="auto"/>
            <w:tcMar>
              <w:top w:w="0" w:type="dxa"/>
              <w:left w:w="105" w:type="dxa"/>
              <w:bottom w:w="0" w:type="dxa"/>
              <w:right w:w="105" w:type="dxa"/>
            </w:tcMar>
          </w:tcPr>
          <w:p w14:paraId="2AF7B90D">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11</w:t>
            </w:r>
          </w:p>
        </w:tc>
        <w:tc>
          <w:tcPr>
            <w:tcW w:w="4034" w:type="dxa"/>
            <w:tcMar>
              <w:top w:w="0" w:type="dxa"/>
              <w:left w:w="105" w:type="dxa"/>
              <w:bottom w:w="0" w:type="dxa"/>
              <w:right w:w="105" w:type="dxa"/>
            </w:tcMar>
            <w:vAlign w:val="center"/>
          </w:tcPr>
          <w:p w14:paraId="1DD79680">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压缩空气过滤器</w:t>
            </w:r>
          </w:p>
        </w:tc>
        <w:tc>
          <w:tcPr>
            <w:tcW w:w="1160" w:type="dxa"/>
            <w:tcMar>
              <w:top w:w="0" w:type="dxa"/>
              <w:left w:w="105" w:type="dxa"/>
              <w:bottom w:w="0" w:type="dxa"/>
              <w:right w:w="105" w:type="dxa"/>
            </w:tcMar>
            <w:vAlign w:val="center"/>
          </w:tcPr>
          <w:p w14:paraId="10C95FF4">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2</w:t>
            </w:r>
          </w:p>
        </w:tc>
        <w:tc>
          <w:tcPr>
            <w:tcW w:w="1267" w:type="dxa"/>
            <w:tcMar>
              <w:top w:w="0" w:type="dxa"/>
              <w:left w:w="105" w:type="dxa"/>
              <w:bottom w:w="0" w:type="dxa"/>
              <w:right w:w="105" w:type="dxa"/>
            </w:tcMar>
            <w:vAlign w:val="center"/>
          </w:tcPr>
          <w:p w14:paraId="5CBA3D62">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个</w:t>
            </w:r>
          </w:p>
        </w:tc>
        <w:tc>
          <w:tcPr>
            <w:tcW w:w="1252" w:type="dxa"/>
            <w:vMerge w:val="continue"/>
            <w:tcMar>
              <w:top w:w="0" w:type="dxa"/>
              <w:left w:w="105" w:type="dxa"/>
              <w:bottom w:w="0" w:type="dxa"/>
              <w:right w:w="105" w:type="dxa"/>
            </w:tcMar>
            <w:vAlign w:val="center"/>
          </w:tcPr>
          <w:p w14:paraId="0A975B20">
            <w:pPr>
              <w:widowControl/>
              <w:jc w:val="center"/>
              <w:textAlignment w:val="center"/>
              <w:rPr>
                <w:rFonts w:ascii="宋体" w:hAnsi="宋体" w:eastAsia="宋体" w:cs="宋体"/>
                <w:color w:val="auto"/>
                <w:kern w:val="0"/>
                <w:sz w:val="24"/>
                <w:highlight w:val="none"/>
                <w:lang w:bidi="ar"/>
              </w:rPr>
            </w:pPr>
          </w:p>
        </w:tc>
      </w:tr>
      <w:tr w14:paraId="65CDA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shd w:val="clear" w:color="auto" w:fill="auto"/>
            <w:tcMar>
              <w:top w:w="0" w:type="dxa"/>
              <w:left w:w="105" w:type="dxa"/>
              <w:bottom w:w="0" w:type="dxa"/>
              <w:right w:w="105" w:type="dxa"/>
            </w:tcMar>
          </w:tcPr>
          <w:p w14:paraId="38108E9C">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12</w:t>
            </w:r>
          </w:p>
        </w:tc>
        <w:tc>
          <w:tcPr>
            <w:tcW w:w="4034" w:type="dxa"/>
            <w:tcMar>
              <w:top w:w="0" w:type="dxa"/>
              <w:left w:w="105" w:type="dxa"/>
              <w:bottom w:w="0" w:type="dxa"/>
              <w:right w:w="105" w:type="dxa"/>
            </w:tcMar>
            <w:vAlign w:val="center"/>
          </w:tcPr>
          <w:p w14:paraId="51A80B9D">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重复性呼吸管路 </w:t>
            </w:r>
          </w:p>
        </w:tc>
        <w:tc>
          <w:tcPr>
            <w:tcW w:w="1160" w:type="dxa"/>
            <w:tcMar>
              <w:top w:w="0" w:type="dxa"/>
              <w:left w:w="105" w:type="dxa"/>
              <w:bottom w:w="0" w:type="dxa"/>
              <w:right w:w="105" w:type="dxa"/>
            </w:tcMar>
            <w:vAlign w:val="center"/>
          </w:tcPr>
          <w:p w14:paraId="0E9F5B7F">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3</w:t>
            </w:r>
          </w:p>
        </w:tc>
        <w:tc>
          <w:tcPr>
            <w:tcW w:w="1267" w:type="dxa"/>
            <w:tcMar>
              <w:top w:w="0" w:type="dxa"/>
              <w:left w:w="105" w:type="dxa"/>
              <w:bottom w:w="0" w:type="dxa"/>
              <w:right w:w="105" w:type="dxa"/>
            </w:tcMar>
            <w:vAlign w:val="center"/>
          </w:tcPr>
          <w:p w14:paraId="506A9205">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套</w:t>
            </w:r>
          </w:p>
        </w:tc>
        <w:tc>
          <w:tcPr>
            <w:tcW w:w="1252" w:type="dxa"/>
            <w:vMerge w:val="continue"/>
            <w:tcMar>
              <w:top w:w="0" w:type="dxa"/>
              <w:left w:w="105" w:type="dxa"/>
              <w:bottom w:w="0" w:type="dxa"/>
              <w:right w:w="105" w:type="dxa"/>
            </w:tcMar>
            <w:vAlign w:val="center"/>
          </w:tcPr>
          <w:p w14:paraId="6A5EE5D4">
            <w:pPr>
              <w:widowControl/>
              <w:jc w:val="center"/>
              <w:textAlignment w:val="center"/>
              <w:rPr>
                <w:rFonts w:ascii="宋体" w:hAnsi="宋体" w:eastAsia="宋体" w:cs="宋体"/>
                <w:color w:val="auto"/>
                <w:kern w:val="0"/>
                <w:sz w:val="24"/>
                <w:highlight w:val="none"/>
                <w:lang w:bidi="ar"/>
              </w:rPr>
            </w:pPr>
          </w:p>
        </w:tc>
      </w:tr>
      <w:tr w14:paraId="60E2B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shd w:val="clear" w:color="auto" w:fill="auto"/>
            <w:tcMar>
              <w:top w:w="0" w:type="dxa"/>
              <w:left w:w="105" w:type="dxa"/>
              <w:bottom w:w="0" w:type="dxa"/>
              <w:right w:w="105" w:type="dxa"/>
            </w:tcMar>
          </w:tcPr>
          <w:p w14:paraId="26384960">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13</w:t>
            </w:r>
          </w:p>
        </w:tc>
        <w:tc>
          <w:tcPr>
            <w:tcW w:w="4034" w:type="dxa"/>
            <w:tcMar>
              <w:top w:w="0" w:type="dxa"/>
              <w:left w:w="105" w:type="dxa"/>
              <w:bottom w:w="0" w:type="dxa"/>
              <w:right w:w="105" w:type="dxa"/>
            </w:tcMar>
            <w:vAlign w:val="center"/>
          </w:tcPr>
          <w:p w14:paraId="51F9C437">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一次性呼吸管路 </w:t>
            </w:r>
          </w:p>
        </w:tc>
        <w:tc>
          <w:tcPr>
            <w:tcW w:w="1160" w:type="dxa"/>
            <w:tcMar>
              <w:top w:w="0" w:type="dxa"/>
              <w:left w:w="105" w:type="dxa"/>
              <w:bottom w:w="0" w:type="dxa"/>
              <w:right w:w="105" w:type="dxa"/>
            </w:tcMar>
            <w:vAlign w:val="center"/>
          </w:tcPr>
          <w:p w14:paraId="55C4E8C1">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10</w:t>
            </w:r>
          </w:p>
        </w:tc>
        <w:tc>
          <w:tcPr>
            <w:tcW w:w="1267" w:type="dxa"/>
            <w:tcMar>
              <w:top w:w="0" w:type="dxa"/>
              <w:left w:w="105" w:type="dxa"/>
              <w:bottom w:w="0" w:type="dxa"/>
              <w:right w:w="105" w:type="dxa"/>
            </w:tcMar>
            <w:vAlign w:val="center"/>
          </w:tcPr>
          <w:p w14:paraId="3A247135">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套</w:t>
            </w:r>
          </w:p>
        </w:tc>
        <w:tc>
          <w:tcPr>
            <w:tcW w:w="1252" w:type="dxa"/>
            <w:vMerge w:val="continue"/>
            <w:tcMar>
              <w:top w:w="0" w:type="dxa"/>
              <w:left w:w="105" w:type="dxa"/>
              <w:bottom w:w="0" w:type="dxa"/>
              <w:right w:w="105" w:type="dxa"/>
            </w:tcMar>
            <w:vAlign w:val="center"/>
          </w:tcPr>
          <w:p w14:paraId="4A97A0FF">
            <w:pPr>
              <w:widowControl/>
              <w:jc w:val="center"/>
              <w:textAlignment w:val="center"/>
              <w:rPr>
                <w:rFonts w:ascii="宋体" w:hAnsi="宋体" w:eastAsia="宋体" w:cs="宋体"/>
                <w:color w:val="auto"/>
                <w:kern w:val="0"/>
                <w:sz w:val="24"/>
                <w:highlight w:val="none"/>
                <w:lang w:bidi="ar"/>
              </w:rPr>
            </w:pPr>
          </w:p>
        </w:tc>
      </w:tr>
      <w:tr w14:paraId="6AFBB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Mar>
              <w:top w:w="0" w:type="dxa"/>
              <w:left w:w="105" w:type="dxa"/>
              <w:bottom w:w="0" w:type="dxa"/>
              <w:right w:w="105" w:type="dxa"/>
            </w:tcMar>
          </w:tcPr>
          <w:p w14:paraId="2C6FE8F2">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14</w:t>
            </w:r>
          </w:p>
        </w:tc>
        <w:tc>
          <w:tcPr>
            <w:tcW w:w="4034" w:type="dxa"/>
            <w:tcMar>
              <w:top w:w="0" w:type="dxa"/>
              <w:left w:w="105" w:type="dxa"/>
              <w:bottom w:w="0" w:type="dxa"/>
              <w:right w:w="105" w:type="dxa"/>
            </w:tcMar>
            <w:vAlign w:val="center"/>
          </w:tcPr>
          <w:p w14:paraId="6D2F6EC1">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呼气阀</w:t>
            </w:r>
          </w:p>
        </w:tc>
        <w:tc>
          <w:tcPr>
            <w:tcW w:w="1160" w:type="dxa"/>
            <w:tcMar>
              <w:top w:w="0" w:type="dxa"/>
              <w:left w:w="105" w:type="dxa"/>
              <w:bottom w:w="0" w:type="dxa"/>
              <w:right w:w="105" w:type="dxa"/>
            </w:tcMar>
            <w:vAlign w:val="center"/>
          </w:tcPr>
          <w:p w14:paraId="020D702A">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2</w:t>
            </w:r>
          </w:p>
        </w:tc>
        <w:tc>
          <w:tcPr>
            <w:tcW w:w="1267" w:type="dxa"/>
            <w:tcMar>
              <w:top w:w="0" w:type="dxa"/>
              <w:left w:w="105" w:type="dxa"/>
              <w:bottom w:w="0" w:type="dxa"/>
              <w:right w:w="105" w:type="dxa"/>
            </w:tcMar>
            <w:vAlign w:val="center"/>
          </w:tcPr>
          <w:p w14:paraId="1C2E7F92">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套</w:t>
            </w:r>
          </w:p>
        </w:tc>
        <w:tc>
          <w:tcPr>
            <w:tcW w:w="1252" w:type="dxa"/>
            <w:vMerge w:val="continue"/>
            <w:tcMar>
              <w:top w:w="0" w:type="dxa"/>
              <w:left w:w="105" w:type="dxa"/>
              <w:bottom w:w="0" w:type="dxa"/>
              <w:right w:w="105" w:type="dxa"/>
            </w:tcMar>
            <w:vAlign w:val="center"/>
          </w:tcPr>
          <w:p w14:paraId="6D1C38A6">
            <w:pPr>
              <w:widowControl/>
              <w:jc w:val="center"/>
              <w:textAlignment w:val="center"/>
              <w:rPr>
                <w:rFonts w:ascii="宋体" w:hAnsi="宋体" w:eastAsia="宋体" w:cs="宋体"/>
                <w:color w:val="auto"/>
                <w:kern w:val="0"/>
                <w:sz w:val="24"/>
                <w:highlight w:val="none"/>
                <w:lang w:bidi="ar"/>
              </w:rPr>
            </w:pPr>
          </w:p>
        </w:tc>
      </w:tr>
      <w:tr w14:paraId="757CD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Mar>
              <w:top w:w="0" w:type="dxa"/>
              <w:left w:w="105" w:type="dxa"/>
              <w:bottom w:w="0" w:type="dxa"/>
              <w:right w:w="105" w:type="dxa"/>
            </w:tcMar>
          </w:tcPr>
          <w:p w14:paraId="4A243C00">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15</w:t>
            </w:r>
          </w:p>
        </w:tc>
        <w:tc>
          <w:tcPr>
            <w:tcW w:w="4034" w:type="dxa"/>
            <w:tcMar>
              <w:top w:w="0" w:type="dxa"/>
              <w:left w:w="105" w:type="dxa"/>
              <w:bottom w:w="0" w:type="dxa"/>
              <w:right w:w="105" w:type="dxa"/>
            </w:tcMar>
            <w:vAlign w:val="center"/>
          </w:tcPr>
          <w:p w14:paraId="42B8EB53">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传感器连接线</w:t>
            </w:r>
          </w:p>
        </w:tc>
        <w:tc>
          <w:tcPr>
            <w:tcW w:w="1160" w:type="dxa"/>
            <w:tcMar>
              <w:top w:w="0" w:type="dxa"/>
              <w:left w:w="105" w:type="dxa"/>
              <w:bottom w:w="0" w:type="dxa"/>
              <w:right w:w="105" w:type="dxa"/>
            </w:tcMar>
            <w:vAlign w:val="center"/>
          </w:tcPr>
          <w:p w14:paraId="23D6EE77">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2</w:t>
            </w:r>
          </w:p>
        </w:tc>
        <w:tc>
          <w:tcPr>
            <w:tcW w:w="1267" w:type="dxa"/>
            <w:tcMar>
              <w:top w:w="0" w:type="dxa"/>
              <w:left w:w="105" w:type="dxa"/>
              <w:bottom w:w="0" w:type="dxa"/>
              <w:right w:w="105" w:type="dxa"/>
            </w:tcMar>
            <w:vAlign w:val="center"/>
          </w:tcPr>
          <w:p w14:paraId="0CA13A25">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条</w:t>
            </w:r>
          </w:p>
        </w:tc>
        <w:tc>
          <w:tcPr>
            <w:tcW w:w="1252" w:type="dxa"/>
            <w:vMerge w:val="continue"/>
            <w:tcMar>
              <w:top w:w="0" w:type="dxa"/>
              <w:left w:w="105" w:type="dxa"/>
              <w:bottom w:w="0" w:type="dxa"/>
              <w:right w:w="105" w:type="dxa"/>
            </w:tcMar>
            <w:vAlign w:val="center"/>
          </w:tcPr>
          <w:p w14:paraId="466BC0DB">
            <w:pPr>
              <w:widowControl/>
              <w:jc w:val="center"/>
              <w:textAlignment w:val="center"/>
              <w:rPr>
                <w:rFonts w:ascii="宋体" w:hAnsi="宋体" w:eastAsia="宋体" w:cs="宋体"/>
                <w:color w:val="auto"/>
                <w:kern w:val="0"/>
                <w:sz w:val="24"/>
                <w:highlight w:val="none"/>
                <w:lang w:bidi="ar"/>
              </w:rPr>
            </w:pPr>
          </w:p>
        </w:tc>
      </w:tr>
    </w:tbl>
    <w:p w14:paraId="0EAA1C2F">
      <w:pPr>
        <w:pStyle w:val="8"/>
        <w:ind w:firstLine="480" w:firstLineChars="200"/>
        <w:jc w:val="both"/>
        <w:rPr>
          <w:rFonts w:hint="default" w:asciiTheme="minorEastAsia" w:hAnsiTheme="minorEastAsia" w:cstheme="minorEastAsia"/>
          <w:color w:val="auto"/>
          <w:sz w:val="24"/>
          <w:szCs w:val="24"/>
          <w:highlight w:val="none"/>
          <w:lang w:eastAsia="zh-CN"/>
        </w:rPr>
      </w:pPr>
    </w:p>
    <w:p w14:paraId="4DB38928">
      <w:pPr>
        <w:pStyle w:val="8"/>
        <w:ind w:firstLine="480" w:firstLineChars="200"/>
        <w:jc w:val="both"/>
        <w:rPr>
          <w:rFonts w:hint="default" w:asciiTheme="minorEastAsia" w:hAnsiTheme="minorEastAsia" w:cstheme="minorEastAsia"/>
          <w:color w:val="auto"/>
          <w:sz w:val="24"/>
          <w:szCs w:val="24"/>
          <w:highlight w:val="none"/>
          <w:lang w:eastAsia="zh-CN"/>
        </w:rPr>
      </w:pPr>
    </w:p>
    <w:p w14:paraId="0D61B0A6">
      <w:pPr>
        <w:pStyle w:val="8"/>
        <w:ind w:firstLine="480" w:firstLineChars="200"/>
        <w:jc w:val="both"/>
        <w:rPr>
          <w:rFonts w:hint="default" w:ascii="宋体" w:hAnsi="宋体" w:eastAsia="宋体" w:cs="宋体"/>
          <w:b/>
          <w:color w:val="auto"/>
          <w:sz w:val="24"/>
          <w:szCs w:val="24"/>
          <w:highlight w:val="none"/>
        </w:rPr>
      </w:pPr>
      <w:r>
        <w:rPr>
          <w:rFonts w:hint="default" w:asciiTheme="minorEastAsia" w:hAnsiTheme="minorEastAsia" w:cstheme="minorEastAsia"/>
          <w:color w:val="auto"/>
          <w:sz w:val="24"/>
          <w:szCs w:val="24"/>
          <w:highlight w:val="none"/>
          <w:lang w:eastAsia="zh-CN"/>
        </w:rPr>
        <w:t>★投标人所投产品须满足所投采购包“配置清单”要求。提供响应或承诺，否则按无效投标处理。</w:t>
      </w:r>
    </w:p>
    <w:p w14:paraId="5E9C7396">
      <w:pPr>
        <w:pStyle w:val="8"/>
        <w:ind w:firstLine="482" w:firstLineChars="200"/>
        <w:jc w:val="both"/>
        <w:rPr>
          <w:rFonts w:hint="default" w:ascii="宋体" w:hAnsi="宋体" w:eastAsia="宋体" w:cs="宋体"/>
          <w:b/>
          <w:color w:val="auto"/>
          <w:sz w:val="24"/>
          <w:szCs w:val="24"/>
          <w:highlight w:val="none"/>
        </w:rPr>
      </w:pPr>
    </w:p>
    <w:p w14:paraId="1AAA211B">
      <w:pPr>
        <w:pStyle w:val="8"/>
        <w:ind w:firstLine="482" w:firstLineChars="200"/>
        <w:jc w:val="both"/>
        <w:rPr>
          <w:rFonts w:asciiTheme="minorEastAsia" w:hAnsiTheme="minorEastAsia" w:eastAsiaTheme="minorEastAsia" w:cstheme="minorEastAsia"/>
          <w:b w:val="0"/>
          <w:color w:val="auto"/>
          <w:sz w:val="24"/>
          <w:szCs w:val="24"/>
          <w:highlight w:val="none"/>
          <w:lang w:eastAsia="zh-CN"/>
        </w:rPr>
      </w:pPr>
      <w:r>
        <w:rPr>
          <w:rFonts w:ascii="宋体" w:hAnsi="宋体" w:eastAsia="宋体" w:cs="宋体"/>
          <w:b/>
          <w:color w:val="auto"/>
          <w:sz w:val="24"/>
          <w:szCs w:val="24"/>
          <w:highlight w:val="none"/>
          <w:lang w:eastAsia="zh-CN"/>
        </w:rPr>
        <w:t>3</w:t>
      </w:r>
      <w:r>
        <w:rPr>
          <w:rFonts w:hint="default" w:ascii="宋体" w:hAnsi="宋体" w:eastAsia="宋体" w:cs="宋体"/>
          <w:b/>
          <w:color w:val="auto"/>
          <w:sz w:val="24"/>
          <w:szCs w:val="24"/>
          <w:highlight w:val="none"/>
          <w:lang w:eastAsia="zh-CN"/>
        </w:rPr>
        <w:t>.</w:t>
      </w:r>
      <w:r>
        <w:rPr>
          <w:color w:val="auto"/>
          <w:highlight w:val="none"/>
        </w:rPr>
        <w:t xml:space="preserve"> </w:t>
      </w:r>
      <w:r>
        <w:rPr>
          <w:rFonts w:asciiTheme="minorEastAsia" w:hAnsiTheme="minorEastAsia" w:cstheme="minorEastAsia"/>
          <w:color w:val="auto"/>
          <w:sz w:val="24"/>
          <w:szCs w:val="24"/>
          <w:highlight w:val="none"/>
          <w:lang w:eastAsia="zh-CN"/>
        </w:rPr>
        <w:t>投标人所投设备应免费开放设备数据及网络参数端口，可连接中央监护系统。提供承诺函。</w:t>
      </w:r>
    </w:p>
    <w:p w14:paraId="00C4D9EC">
      <w:pPr>
        <w:pStyle w:val="8"/>
        <w:ind w:firstLine="482" w:firstLineChars="200"/>
        <w:jc w:val="both"/>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B.技术响应要求</w:t>
      </w:r>
    </w:p>
    <w:p w14:paraId="1504B6E0">
      <w:pPr>
        <w:pStyle w:val="8"/>
        <w:ind w:firstLine="482"/>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1.佐证材料要求（原件备查）：</w:t>
      </w:r>
    </w:p>
    <w:p w14:paraId="29A08B3F">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1.1 投标人对所有技术参数要求均需提供佐证材料，否则视为不满足。</w:t>
      </w:r>
    </w:p>
    <w:p w14:paraId="70043772">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1.2 技术参数要求条款中有明确佐证材料要求的，按其要求提供。</w:t>
      </w:r>
    </w:p>
    <w:p w14:paraId="2EE08E65">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1.3 技术参数要求条款中没有明确佐证材料要求的，投标人可提供以下任意一种佐证材料：</w:t>
      </w:r>
    </w:p>
    <w:p w14:paraId="381A4704">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①提供国家认可的第三方检验（检测）机构出具的检验（检测）报告原件扫描件佐证（报告需加盖机构公章或检验检测专用章，并标注资质认定标志CMA或CNAS）。</w:t>
      </w:r>
    </w:p>
    <w:p w14:paraId="208ADFB7">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②提供制造商公布（出具）的产品说明书原件或技术白皮书原件扫描件。</w:t>
      </w:r>
    </w:p>
    <w:p w14:paraId="33179496">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③提供制造商公布（出具）的产品彩页原件扫描件。</w:t>
      </w:r>
    </w:p>
    <w:p w14:paraId="5289768B">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④提供我国政府部门（机构）出具的相关材料原件扫描件（如产品核准证书、医疗器械注册证等）。</w:t>
      </w:r>
    </w:p>
    <w:p w14:paraId="6B4E9224">
      <w:pPr>
        <w:pStyle w:val="8"/>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1.4投标人提供的佐证材料应完整（如检测报告、技术白皮书、产品说明书及彩页等应提供整份完整的</w:t>
      </w:r>
      <w:r>
        <w:rPr>
          <w:rFonts w:ascii="宋体" w:hAnsi="宋体" w:eastAsia="宋体" w:cs="宋体"/>
          <w:color w:val="auto"/>
          <w:sz w:val="24"/>
          <w:szCs w:val="24"/>
          <w:highlight w:val="none"/>
          <w:lang w:eastAsia="zh-CN"/>
        </w:rPr>
        <w:t>材料</w:t>
      </w:r>
      <w:r>
        <w:rPr>
          <w:rFonts w:ascii="宋体" w:hAnsi="宋体" w:eastAsia="宋体" w:cs="宋体"/>
          <w:color w:val="auto"/>
          <w:sz w:val="24"/>
          <w:szCs w:val="24"/>
          <w:highlight w:val="none"/>
        </w:rPr>
        <w:t>），不得仅提供材料中的部分内容。且材料的尺寸和清晰度应该能够清晰的在电脑上被阅读、识别和判断，否则将承担不利的评审后果。</w:t>
      </w:r>
    </w:p>
    <w:p w14:paraId="2404ABC0">
      <w:pPr>
        <w:pStyle w:val="8"/>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1.5若投标人提供的材料属于非中文描述的，还应按第三章第10.3（2）条要求提供中文译本，否则不予认可。</w:t>
      </w:r>
    </w:p>
    <w:p w14:paraId="31861652">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2.投标人须提供投标货物的全套配置清单（含数量、品牌及型号）、价格、产地、主要技术参数、性能说明及功能介绍。</w:t>
      </w:r>
    </w:p>
    <w:p w14:paraId="522446DB">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3.投标人应根据招标文件要求提供所报产品的相关证明材料进行佐证，证明材料必须与所报产品保持一致，并对证明材料的真实性及与所报产品的符合性负责，必要时配合提供相关材料原件核查。证明材料与投标文件文字描述不符时，应明确以哪个为准，并说明理由或提供依据，未说明理由或理由与依据不充分的，评标委员会将作出不利于投标人的评审。</w:t>
      </w:r>
    </w:p>
    <w:p w14:paraId="1D44C394">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4.投标人提供的货物必须为原厂原装，产品应符合国家有关标准。</w:t>
      </w:r>
    </w:p>
    <w:p w14:paraId="21360176">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5.本次招标的产品，投标人须保证提供的所有项目必须是未经拆封、原厂正规合格、品质优良的产品，技术资料齐全、满足招标书的基本要求。</w:t>
      </w:r>
    </w:p>
    <w:p w14:paraId="7A0F47C1">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6.中标人应提供完整的货物资料如光盘、设备说明书、系统设置与操作步骤等，应包含纸质资料与电子文档。</w:t>
      </w:r>
    </w:p>
    <w:p w14:paraId="0A1435E9">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7.投标人应对其投标货物的制造标准、安装标准、技术规范和产品的可维护性、适用性、安全、节能环保、可靠性等方面进行综合描述，必须符合我国现行的有关标准以及国家强制性和行业规定标准要求。招标文件中技术参数要求的执行标准如遇更新调整，投标人按最新执行标准提供产品的应附上相关标准的说明及资料，相关技术参数符合最新执行标准的，视同满足本次招标文件要求。</w:t>
      </w:r>
    </w:p>
    <w:p w14:paraId="0BCF3947">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8.投标人提供的采购标的应符合国家知识产权法律、法规的规定且非假冒伪劣品；投标人还应保证采购人和分签单位不受到第三方关于侵犯知识产权及专利权、商标权或工业设计权等知识产权方面的指控，任何第三方如果提出此方面指控均与采购人和分签单位无关，投标人应与第三方交涉，并承担可能发生的一切法律责任、费用和后果；若采购人或分签单位因此而遭致损失，则投标人应赔偿该损失。</w:t>
      </w:r>
    </w:p>
    <w:p w14:paraId="34299892">
      <w:pPr>
        <w:pStyle w:val="8"/>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9.若投标人提供的采购标的不符合国家知识产权法律、法规的规定或被有关主管机关认定为假冒伪劣品，则投标人中标或成交资格将被取消；采购人依法追究其违约责任。</w:t>
      </w:r>
    </w:p>
    <w:p w14:paraId="7A0DC1ED">
      <w:pPr>
        <w:pStyle w:val="8"/>
        <w:jc w:val="both"/>
        <w:outlineLvl w:val="2"/>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三、商务要求（以“★”标示的内容为不允许负偏离的实质性要求）</w:t>
      </w:r>
    </w:p>
    <w:p w14:paraId="68DD45CD">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商务要求</w:t>
      </w:r>
    </w:p>
    <w:p w14:paraId="6365FCA3">
      <w:pPr>
        <w:pStyle w:val="8"/>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采购包1：</w:t>
      </w:r>
    </w:p>
    <w:tbl>
      <w:tblPr>
        <w:tblStyle w:val="5"/>
        <w:tblW w:w="8407" w:type="dxa"/>
        <w:tblInd w:w="-96"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08"/>
        <w:gridCol w:w="1620"/>
        <w:gridCol w:w="5679"/>
      </w:tblGrid>
      <w:tr w14:paraId="0F17EB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A5464A3">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序号</w:t>
            </w:r>
          </w:p>
        </w:tc>
        <w:tc>
          <w:tcPr>
            <w:tcW w:w="162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3572DE0">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类型</w:t>
            </w:r>
          </w:p>
        </w:tc>
        <w:tc>
          <w:tcPr>
            <w:tcW w:w="567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58580C8">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要求</w:t>
            </w:r>
          </w:p>
        </w:tc>
      </w:tr>
      <w:tr w14:paraId="0399A19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8"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17EB5E7E">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w:t>
            </w:r>
          </w:p>
        </w:tc>
        <w:tc>
          <w:tcPr>
            <w:tcW w:w="162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74153215">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交货时间</w:t>
            </w:r>
          </w:p>
        </w:tc>
        <w:tc>
          <w:tcPr>
            <w:tcW w:w="567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581C60A4">
            <w:pPr>
              <w:pStyle w:val="8"/>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自分签单位发出供货通知后30个日历日内交货。</w:t>
            </w:r>
          </w:p>
        </w:tc>
      </w:tr>
      <w:tr w14:paraId="5FF182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8"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0F854270">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w:t>
            </w:r>
          </w:p>
        </w:tc>
        <w:tc>
          <w:tcPr>
            <w:tcW w:w="162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4650351C">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交货地点</w:t>
            </w:r>
          </w:p>
        </w:tc>
        <w:tc>
          <w:tcPr>
            <w:tcW w:w="567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18B031AA">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lang w:eastAsia="zh-CN"/>
              </w:rPr>
              <w:t>厦门大学附属第一医院（</w:t>
            </w:r>
            <w:r>
              <w:rPr>
                <w:rFonts w:ascii="宋体" w:hAnsi="宋体" w:eastAsia="宋体" w:cs="宋体"/>
                <w:color w:val="auto"/>
                <w:sz w:val="24"/>
                <w:szCs w:val="24"/>
                <w:highlight w:val="none"/>
              </w:rPr>
              <w:t>地址：厦门市思明区中华街道镇海路55号</w:t>
            </w:r>
            <w:r>
              <w:rPr>
                <w:rFonts w:ascii="宋体" w:hAnsi="宋体" w:eastAsia="宋体" w:cs="宋体"/>
                <w:color w:val="auto"/>
                <w:sz w:val="24"/>
                <w:szCs w:val="24"/>
                <w:highlight w:val="none"/>
                <w:lang w:eastAsia="zh-CN"/>
              </w:rPr>
              <w:t>）</w:t>
            </w:r>
          </w:p>
          <w:p w14:paraId="7BF8CC18">
            <w:pPr>
              <w:pStyle w:val="8"/>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厦门市中医院</w:t>
            </w:r>
            <w:r>
              <w:rPr>
                <w:rFonts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地址：厦门市湖里区江头街道仙岳路1739号</w:t>
            </w:r>
            <w:r>
              <w:rPr>
                <w:rFonts w:ascii="宋体" w:hAnsi="宋体" w:eastAsia="宋体" w:cs="宋体"/>
                <w:color w:val="auto"/>
                <w:sz w:val="24"/>
                <w:szCs w:val="24"/>
                <w:highlight w:val="none"/>
                <w:lang w:eastAsia="zh-CN"/>
              </w:rPr>
              <w:t>）</w:t>
            </w:r>
          </w:p>
        </w:tc>
      </w:tr>
      <w:tr w14:paraId="3D919E4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8"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1B37F86B">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3</w:t>
            </w:r>
          </w:p>
        </w:tc>
        <w:tc>
          <w:tcPr>
            <w:tcW w:w="162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5205ADF3">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交货条件</w:t>
            </w:r>
          </w:p>
        </w:tc>
        <w:tc>
          <w:tcPr>
            <w:tcW w:w="567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7073650B">
            <w:pPr>
              <w:pStyle w:val="8"/>
              <w:ind w:left="75"/>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所有产品安装、调试完成，并经验收合格交付使用。</w:t>
            </w:r>
          </w:p>
        </w:tc>
      </w:tr>
      <w:tr w14:paraId="5DC0C3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8"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75240BD8">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4</w:t>
            </w:r>
          </w:p>
        </w:tc>
        <w:tc>
          <w:tcPr>
            <w:tcW w:w="162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05E5B64B">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是否邀请投标人验收</w:t>
            </w:r>
          </w:p>
        </w:tc>
        <w:tc>
          <w:tcPr>
            <w:tcW w:w="567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30CDE882">
            <w:pPr>
              <w:pStyle w:val="8"/>
              <w:ind w:left="75"/>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分签</w:t>
            </w:r>
            <w:r>
              <w:rPr>
                <w:rFonts w:ascii="宋体" w:hAnsi="宋体" w:eastAsia="宋体" w:cs="宋体"/>
                <w:color w:val="auto"/>
                <w:sz w:val="24"/>
                <w:szCs w:val="24"/>
                <w:highlight w:val="none"/>
                <w:lang w:eastAsia="zh-CN"/>
              </w:rPr>
              <w:t>单位</w:t>
            </w:r>
            <w:r>
              <w:rPr>
                <w:rFonts w:ascii="宋体" w:hAnsi="宋体" w:eastAsia="宋体" w:cs="宋体"/>
                <w:color w:val="auto"/>
                <w:sz w:val="24"/>
                <w:szCs w:val="24"/>
                <w:highlight w:val="none"/>
              </w:rPr>
              <w:t>可以视情况邀请参加本项目的其他投标人或者第三方专业机构及专家参与验收。</w:t>
            </w:r>
          </w:p>
        </w:tc>
      </w:tr>
      <w:tr w14:paraId="786B12F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8"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44ACC41E">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5</w:t>
            </w:r>
          </w:p>
        </w:tc>
        <w:tc>
          <w:tcPr>
            <w:tcW w:w="162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5606A11A">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履约验收方式</w:t>
            </w:r>
          </w:p>
        </w:tc>
        <w:tc>
          <w:tcPr>
            <w:tcW w:w="567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70419F38">
            <w:pPr>
              <w:pStyle w:val="8"/>
              <w:ind w:left="75"/>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1、验收依据：招标文件、投标文件、合同、厂家货物技术标准说明及国家有关的质量标准规定，均为验收依据。</w:t>
            </w:r>
          </w:p>
          <w:p w14:paraId="0A912777">
            <w:pPr>
              <w:pStyle w:val="8"/>
              <w:ind w:left="75"/>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2、货物验收：货物运抵分签采购单位处后由双方对照采购清单及技术要求进行验收。进口货物，其原产国家须明确地标明在投标文件中；在交货时应附上原产地出厂合格证书、检验报告及进口报关单。</w:t>
            </w:r>
          </w:p>
          <w:p w14:paraId="19A8EE40">
            <w:pPr>
              <w:pStyle w:val="8"/>
              <w:ind w:left="75"/>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3、分签单位有权委托我国相关具有检验资质的部门、单位、机构针对中标货物的（软、硬件）精度、性能进行检验，其检验结果将作为验收标准的组成部分之一，检验检测费用列入投标总价。</w:t>
            </w:r>
          </w:p>
          <w:p w14:paraId="581C04AC">
            <w:pPr>
              <w:pStyle w:val="8"/>
              <w:ind w:left="75"/>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4、验收时中标人必须派代表参加。</w:t>
            </w:r>
          </w:p>
          <w:p w14:paraId="2DA363A6">
            <w:pPr>
              <w:pStyle w:val="8"/>
              <w:ind w:left="75"/>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5、验收过程所发生的一切费用由中标人承担。</w:t>
            </w:r>
          </w:p>
        </w:tc>
      </w:tr>
      <w:tr w14:paraId="3E7B53C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8"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67873063">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6</w:t>
            </w:r>
          </w:p>
        </w:tc>
        <w:tc>
          <w:tcPr>
            <w:tcW w:w="162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2CC76093">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合同支付方式</w:t>
            </w:r>
          </w:p>
        </w:tc>
        <w:tc>
          <w:tcPr>
            <w:tcW w:w="567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24FEACC9">
            <w:pPr>
              <w:pStyle w:val="8"/>
              <w:ind w:left="75"/>
              <w:jc w:val="both"/>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中标人于合同签订后3日内开具发票，分签单位在收到履约保证金且合同全部货物最终验收合格并交付使用后，达到付款条件起7日，支付合同总金额的100%。</w:t>
            </w:r>
          </w:p>
        </w:tc>
      </w:tr>
      <w:tr w14:paraId="3DF7E7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8"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2A428E48">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7</w:t>
            </w:r>
          </w:p>
        </w:tc>
        <w:tc>
          <w:tcPr>
            <w:tcW w:w="162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195D6BD6">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其他</w:t>
            </w:r>
          </w:p>
        </w:tc>
        <w:tc>
          <w:tcPr>
            <w:tcW w:w="567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2C74ACD8">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关于投标保证金：</w:t>
            </w:r>
          </w:p>
          <w:p w14:paraId="00E9ABCE">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（1）中小企业可按招标文件要求的投标保证金数额的50%提交。经评标委员会审核不符合中小企业政策的，视为投标保证金不符合招标要求。</w:t>
            </w:r>
          </w:p>
        </w:tc>
      </w:tr>
    </w:tbl>
    <w:p w14:paraId="60FBEC42">
      <w:pPr>
        <w:pStyle w:val="8"/>
        <w:ind w:firstLine="240" w:firstLineChars="100"/>
        <w:rPr>
          <w:rFonts w:hint="default" w:ascii="宋体" w:hAnsi="宋体" w:eastAsia="宋体" w:cs="宋体"/>
          <w:color w:val="auto"/>
          <w:sz w:val="24"/>
          <w:szCs w:val="24"/>
          <w:highlight w:val="none"/>
        </w:rPr>
      </w:pPr>
    </w:p>
    <w:p w14:paraId="45A19CE4">
      <w:pPr>
        <w:pStyle w:val="8"/>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采购包</w:t>
      </w:r>
      <w:r>
        <w:rPr>
          <w:rFonts w:ascii="宋体" w:hAnsi="宋体" w:eastAsia="宋体" w:cs="宋体"/>
          <w:b/>
          <w:color w:val="auto"/>
          <w:sz w:val="24"/>
          <w:szCs w:val="24"/>
          <w:highlight w:val="none"/>
          <w:lang w:eastAsia="zh-CN"/>
        </w:rPr>
        <w:t>2</w:t>
      </w:r>
      <w:r>
        <w:rPr>
          <w:rFonts w:ascii="宋体" w:hAnsi="宋体" w:eastAsia="宋体" w:cs="宋体"/>
          <w:b/>
          <w:color w:val="auto"/>
          <w:sz w:val="24"/>
          <w:szCs w:val="24"/>
          <w:highlight w:val="none"/>
        </w:rPr>
        <w:t>：</w:t>
      </w:r>
    </w:p>
    <w:tbl>
      <w:tblPr>
        <w:tblStyle w:val="5"/>
        <w:tblW w:w="8407" w:type="dxa"/>
        <w:tblInd w:w="-96"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08"/>
        <w:gridCol w:w="1620"/>
        <w:gridCol w:w="5679"/>
      </w:tblGrid>
      <w:tr w14:paraId="06B27F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5271169">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序号</w:t>
            </w:r>
          </w:p>
        </w:tc>
        <w:tc>
          <w:tcPr>
            <w:tcW w:w="162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6BF235D">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类型</w:t>
            </w:r>
          </w:p>
        </w:tc>
        <w:tc>
          <w:tcPr>
            <w:tcW w:w="567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89EC88D">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要求</w:t>
            </w:r>
          </w:p>
        </w:tc>
      </w:tr>
      <w:tr w14:paraId="54DB21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8"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49FE8A5B">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w:t>
            </w:r>
          </w:p>
        </w:tc>
        <w:tc>
          <w:tcPr>
            <w:tcW w:w="162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5D419A82">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交货时间</w:t>
            </w:r>
          </w:p>
        </w:tc>
        <w:tc>
          <w:tcPr>
            <w:tcW w:w="567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1554A861">
            <w:pPr>
              <w:pStyle w:val="8"/>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自分签单位发出供货通知后30个日历日内交货。</w:t>
            </w:r>
          </w:p>
        </w:tc>
      </w:tr>
      <w:tr w14:paraId="05EA6A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8"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1F60E27F">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w:t>
            </w:r>
          </w:p>
        </w:tc>
        <w:tc>
          <w:tcPr>
            <w:tcW w:w="162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41B2AB71">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交货地点</w:t>
            </w:r>
          </w:p>
        </w:tc>
        <w:tc>
          <w:tcPr>
            <w:tcW w:w="567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166779B5">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lang w:eastAsia="zh-CN"/>
              </w:rPr>
              <w:t>厦门大学附属第一医院（</w:t>
            </w:r>
            <w:r>
              <w:rPr>
                <w:rFonts w:ascii="宋体" w:hAnsi="宋体" w:eastAsia="宋体" w:cs="宋体"/>
                <w:color w:val="auto"/>
                <w:sz w:val="24"/>
                <w:szCs w:val="24"/>
                <w:highlight w:val="none"/>
              </w:rPr>
              <w:t>地址：厦门市思明区中华街道镇海路55号</w:t>
            </w:r>
            <w:r>
              <w:rPr>
                <w:rFonts w:ascii="宋体" w:hAnsi="宋体" w:eastAsia="宋体" w:cs="宋体"/>
                <w:color w:val="auto"/>
                <w:sz w:val="24"/>
                <w:szCs w:val="24"/>
                <w:highlight w:val="none"/>
                <w:lang w:eastAsia="zh-CN"/>
              </w:rPr>
              <w:t>）</w:t>
            </w:r>
          </w:p>
        </w:tc>
      </w:tr>
      <w:tr w14:paraId="7ADB6B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8"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38192BCF">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3</w:t>
            </w:r>
          </w:p>
        </w:tc>
        <w:tc>
          <w:tcPr>
            <w:tcW w:w="162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3E853720">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交货条件</w:t>
            </w:r>
          </w:p>
        </w:tc>
        <w:tc>
          <w:tcPr>
            <w:tcW w:w="567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2B0E6F86">
            <w:pPr>
              <w:pStyle w:val="8"/>
              <w:ind w:left="75"/>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所有产品安装、调试完成，并经验收合格交付使用。</w:t>
            </w:r>
          </w:p>
        </w:tc>
      </w:tr>
      <w:tr w14:paraId="61ECB6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8"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49EABC7F">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4</w:t>
            </w:r>
          </w:p>
        </w:tc>
        <w:tc>
          <w:tcPr>
            <w:tcW w:w="162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675AF2EE">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是否邀请投标人验收</w:t>
            </w:r>
          </w:p>
        </w:tc>
        <w:tc>
          <w:tcPr>
            <w:tcW w:w="567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437496AD">
            <w:pPr>
              <w:pStyle w:val="8"/>
              <w:ind w:left="75"/>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分签</w:t>
            </w:r>
            <w:r>
              <w:rPr>
                <w:rFonts w:ascii="宋体" w:hAnsi="宋体" w:eastAsia="宋体" w:cs="宋体"/>
                <w:color w:val="auto"/>
                <w:sz w:val="24"/>
                <w:szCs w:val="24"/>
                <w:highlight w:val="none"/>
                <w:lang w:eastAsia="zh-CN"/>
              </w:rPr>
              <w:t>单位</w:t>
            </w:r>
            <w:r>
              <w:rPr>
                <w:rFonts w:ascii="宋体" w:hAnsi="宋体" w:eastAsia="宋体" w:cs="宋体"/>
                <w:color w:val="auto"/>
                <w:sz w:val="24"/>
                <w:szCs w:val="24"/>
                <w:highlight w:val="none"/>
              </w:rPr>
              <w:t>可以视情况邀请参加本项目的其他投标人或者第三方专业机构及专家参与验收。</w:t>
            </w:r>
          </w:p>
        </w:tc>
      </w:tr>
      <w:tr w14:paraId="738CCC8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8"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7241AD86">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5</w:t>
            </w:r>
          </w:p>
        </w:tc>
        <w:tc>
          <w:tcPr>
            <w:tcW w:w="162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66A99965">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履约验收方式</w:t>
            </w:r>
          </w:p>
        </w:tc>
        <w:tc>
          <w:tcPr>
            <w:tcW w:w="567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702D96FB">
            <w:pPr>
              <w:pStyle w:val="8"/>
              <w:ind w:left="75"/>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1、验收依据：招标文件、投标文件、合同、厂家货物技术标准说明及国家有关的质量标准规定，均为验收依据。</w:t>
            </w:r>
          </w:p>
          <w:p w14:paraId="38DCAC8B">
            <w:pPr>
              <w:pStyle w:val="8"/>
              <w:ind w:left="75"/>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2、货物验收：货物运抵分签采购单位处后由双方对照采购清单及技术要求进行验收。进口货物，其原产国家须明确地标明在投标文件中；在交货时应附上原产地出厂合格证书、检验报告及进口报关单。</w:t>
            </w:r>
          </w:p>
          <w:p w14:paraId="5F0509A3">
            <w:pPr>
              <w:pStyle w:val="8"/>
              <w:ind w:left="75"/>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3、分签单位有权委托我国相关具有检验资质的部门、单位、机构针对中标货物的（软、硬件）精度、性能进行检验，其检验结果将作为验收标准的组成部分之一，检验检测费用列入投标总价。</w:t>
            </w:r>
          </w:p>
          <w:p w14:paraId="6703941C">
            <w:pPr>
              <w:pStyle w:val="8"/>
              <w:ind w:left="75"/>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4、验收时中标人必须派代表参加。</w:t>
            </w:r>
          </w:p>
          <w:p w14:paraId="68BB40F1">
            <w:pPr>
              <w:pStyle w:val="8"/>
              <w:ind w:left="75"/>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5、验收过程所发生的一切费用由中标人承担。</w:t>
            </w:r>
          </w:p>
        </w:tc>
      </w:tr>
      <w:tr w14:paraId="4688D4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8"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1AF8BCD2">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6</w:t>
            </w:r>
          </w:p>
        </w:tc>
        <w:tc>
          <w:tcPr>
            <w:tcW w:w="162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717023A5">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合同支付方式</w:t>
            </w:r>
          </w:p>
        </w:tc>
        <w:tc>
          <w:tcPr>
            <w:tcW w:w="567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7FF787E7">
            <w:pPr>
              <w:pStyle w:val="8"/>
              <w:ind w:left="75"/>
              <w:jc w:val="both"/>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中标人于合同签订后3日内开具发票，分签单位在收到履约保证金且合同全部货物最终验收合格并交付使用后，达到付款条件起7日，支付合同总金额的100%。</w:t>
            </w:r>
          </w:p>
        </w:tc>
      </w:tr>
      <w:tr w14:paraId="5D74EB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8"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0157A602">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7</w:t>
            </w:r>
          </w:p>
        </w:tc>
        <w:tc>
          <w:tcPr>
            <w:tcW w:w="162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48C51798">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其他</w:t>
            </w:r>
          </w:p>
        </w:tc>
        <w:tc>
          <w:tcPr>
            <w:tcW w:w="567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7C39449D">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关于投标保证金：</w:t>
            </w:r>
          </w:p>
          <w:p w14:paraId="33863DF7">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（1）中小企业可按招标文件要求的投标保证金数额的50%提交。经评标委员会审核不符合中小企业政策的，视为投标保证金不符合招标要求。</w:t>
            </w:r>
          </w:p>
        </w:tc>
      </w:tr>
    </w:tbl>
    <w:p w14:paraId="4CF7FA29">
      <w:pPr>
        <w:pStyle w:val="8"/>
        <w:ind w:firstLine="240" w:firstLineChars="100"/>
        <w:rPr>
          <w:rFonts w:hint="default" w:ascii="宋体" w:hAnsi="宋体" w:eastAsia="宋体" w:cs="宋体"/>
          <w:color w:val="auto"/>
          <w:sz w:val="24"/>
          <w:szCs w:val="24"/>
          <w:highlight w:val="none"/>
        </w:rPr>
      </w:pPr>
    </w:p>
    <w:p w14:paraId="4B1DE5FB">
      <w:pPr>
        <w:pStyle w:val="8"/>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采购包</w:t>
      </w:r>
      <w:r>
        <w:rPr>
          <w:rFonts w:ascii="宋体" w:hAnsi="宋体" w:eastAsia="宋体" w:cs="宋体"/>
          <w:b/>
          <w:color w:val="auto"/>
          <w:sz w:val="24"/>
          <w:szCs w:val="24"/>
          <w:highlight w:val="none"/>
          <w:lang w:eastAsia="zh-CN"/>
        </w:rPr>
        <w:t>3</w:t>
      </w:r>
      <w:r>
        <w:rPr>
          <w:rFonts w:ascii="宋体" w:hAnsi="宋体" w:eastAsia="宋体" w:cs="宋体"/>
          <w:b/>
          <w:color w:val="auto"/>
          <w:sz w:val="24"/>
          <w:szCs w:val="24"/>
          <w:highlight w:val="none"/>
        </w:rPr>
        <w:t>：</w:t>
      </w:r>
    </w:p>
    <w:tbl>
      <w:tblPr>
        <w:tblStyle w:val="5"/>
        <w:tblW w:w="8407" w:type="dxa"/>
        <w:tblInd w:w="-96"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08"/>
        <w:gridCol w:w="1620"/>
        <w:gridCol w:w="5679"/>
      </w:tblGrid>
      <w:tr w14:paraId="6718105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DC604EA">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序号</w:t>
            </w:r>
          </w:p>
        </w:tc>
        <w:tc>
          <w:tcPr>
            <w:tcW w:w="162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02DAC8B">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类型</w:t>
            </w:r>
          </w:p>
        </w:tc>
        <w:tc>
          <w:tcPr>
            <w:tcW w:w="567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DFAFC3E">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要求</w:t>
            </w:r>
          </w:p>
        </w:tc>
      </w:tr>
      <w:tr w14:paraId="144798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8"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6F641BC4">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w:t>
            </w:r>
          </w:p>
        </w:tc>
        <w:tc>
          <w:tcPr>
            <w:tcW w:w="162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63F86176">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交货时间</w:t>
            </w:r>
          </w:p>
        </w:tc>
        <w:tc>
          <w:tcPr>
            <w:tcW w:w="567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31F67CD1">
            <w:pPr>
              <w:pStyle w:val="8"/>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自分签单位发出供货通知后30个日历日内交货。</w:t>
            </w:r>
          </w:p>
        </w:tc>
      </w:tr>
      <w:tr w14:paraId="5542F7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8"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579A1008">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w:t>
            </w:r>
          </w:p>
        </w:tc>
        <w:tc>
          <w:tcPr>
            <w:tcW w:w="162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6CF24C00">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交货地点</w:t>
            </w:r>
          </w:p>
        </w:tc>
        <w:tc>
          <w:tcPr>
            <w:tcW w:w="567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313B21EF">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lang w:eastAsia="zh-CN"/>
              </w:rPr>
              <w:t>复旦大学附属肿瘤医院厦门医院</w:t>
            </w:r>
            <w:r>
              <w:rPr>
                <w:rFonts w:ascii="宋体" w:hAnsi="宋体" w:eastAsia="宋体" w:cs="宋体"/>
                <w:color w:val="auto"/>
                <w:sz w:val="24"/>
                <w:szCs w:val="24"/>
                <w:highlight w:val="none"/>
              </w:rPr>
              <w:t>（地址：福建省厦门市海沧区东孚西路99号）</w:t>
            </w:r>
          </w:p>
        </w:tc>
      </w:tr>
      <w:tr w14:paraId="6AC3BC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8"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1EB494FD">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3</w:t>
            </w:r>
          </w:p>
        </w:tc>
        <w:tc>
          <w:tcPr>
            <w:tcW w:w="162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6A0C7464">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交货条件</w:t>
            </w:r>
          </w:p>
        </w:tc>
        <w:tc>
          <w:tcPr>
            <w:tcW w:w="567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72E62E60">
            <w:pPr>
              <w:pStyle w:val="8"/>
              <w:ind w:left="75"/>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所有产品安装、调试完成，并经验收合格交付使用。</w:t>
            </w:r>
          </w:p>
        </w:tc>
      </w:tr>
      <w:tr w14:paraId="24F11D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8"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4FF421FA">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4</w:t>
            </w:r>
          </w:p>
        </w:tc>
        <w:tc>
          <w:tcPr>
            <w:tcW w:w="162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17D16ECC">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是否邀请投标人验收</w:t>
            </w:r>
          </w:p>
        </w:tc>
        <w:tc>
          <w:tcPr>
            <w:tcW w:w="567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054290C7">
            <w:pPr>
              <w:pStyle w:val="8"/>
              <w:ind w:left="75"/>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分签</w:t>
            </w:r>
            <w:r>
              <w:rPr>
                <w:rFonts w:ascii="宋体" w:hAnsi="宋体" w:eastAsia="宋体" w:cs="宋体"/>
                <w:color w:val="auto"/>
                <w:sz w:val="24"/>
                <w:szCs w:val="24"/>
                <w:highlight w:val="none"/>
                <w:lang w:eastAsia="zh-CN"/>
              </w:rPr>
              <w:t>单位</w:t>
            </w:r>
            <w:r>
              <w:rPr>
                <w:rFonts w:ascii="宋体" w:hAnsi="宋体" w:eastAsia="宋体" w:cs="宋体"/>
                <w:color w:val="auto"/>
                <w:sz w:val="24"/>
                <w:szCs w:val="24"/>
                <w:highlight w:val="none"/>
              </w:rPr>
              <w:t>可以视情况邀请参加本项目的其他投标人或者第三方专业机构及专家参与验收。</w:t>
            </w:r>
          </w:p>
        </w:tc>
      </w:tr>
      <w:tr w14:paraId="78FF7F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8"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36108845">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5</w:t>
            </w:r>
          </w:p>
        </w:tc>
        <w:tc>
          <w:tcPr>
            <w:tcW w:w="162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101B4D99">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履约验收方式</w:t>
            </w:r>
          </w:p>
        </w:tc>
        <w:tc>
          <w:tcPr>
            <w:tcW w:w="567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37938F54">
            <w:pPr>
              <w:pStyle w:val="8"/>
              <w:ind w:left="75"/>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1、验收依据：招标文件、投标文件、合同、厂家货物技术标准说明及国家有关的质量标准规定，均为验收依据。</w:t>
            </w:r>
          </w:p>
          <w:p w14:paraId="61849B31">
            <w:pPr>
              <w:pStyle w:val="8"/>
              <w:ind w:left="75"/>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2、货物验收：货物运抵分签采购单位处后由双方对照采购清单及技术要求进行验收。进口货物，其原产国家须明确地标明在投标文件中；在交货时应附上原产地出厂合格证书、检验报告及进口报关单。</w:t>
            </w:r>
          </w:p>
          <w:p w14:paraId="468E3DBF">
            <w:pPr>
              <w:pStyle w:val="8"/>
              <w:ind w:left="75"/>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3、分签单位有权委托我国相关具有检验资质的部门、单位、机构针对中标货物的（软、硬件）精度、性能进行检验，其检验结果将作为验收标准的组成部分之一，检验检测费用列入投标总价。</w:t>
            </w:r>
          </w:p>
          <w:p w14:paraId="0306A66E">
            <w:pPr>
              <w:pStyle w:val="8"/>
              <w:ind w:left="75"/>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4、验收时中标人必须派代表参加。</w:t>
            </w:r>
          </w:p>
          <w:p w14:paraId="5836C790">
            <w:pPr>
              <w:pStyle w:val="8"/>
              <w:ind w:left="75"/>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5、验收过程所发生的一切费用由中标人承担。</w:t>
            </w:r>
          </w:p>
        </w:tc>
      </w:tr>
      <w:tr w14:paraId="0592B2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8"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27FEA9CE">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6</w:t>
            </w:r>
          </w:p>
        </w:tc>
        <w:tc>
          <w:tcPr>
            <w:tcW w:w="162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511FAD94">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合同支付方式</w:t>
            </w:r>
          </w:p>
        </w:tc>
        <w:tc>
          <w:tcPr>
            <w:tcW w:w="567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32D47E89">
            <w:pPr>
              <w:pStyle w:val="8"/>
              <w:ind w:left="75"/>
              <w:jc w:val="both"/>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中标人于合同签订后3日内开具发票，分签单位在收到履约保证金且合同全部货物最终验收合格并交付使用后，达到付款条件起7日，支付合同总金额的100%。</w:t>
            </w:r>
          </w:p>
        </w:tc>
      </w:tr>
      <w:tr w14:paraId="63ADC0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8"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0744CD70">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7</w:t>
            </w:r>
          </w:p>
        </w:tc>
        <w:tc>
          <w:tcPr>
            <w:tcW w:w="162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5DE71907">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其他</w:t>
            </w:r>
          </w:p>
        </w:tc>
        <w:tc>
          <w:tcPr>
            <w:tcW w:w="567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064C0E79">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关于投标保证金：</w:t>
            </w:r>
          </w:p>
          <w:p w14:paraId="362A7FFD">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（1）中小企业可按招标文件要求的投标保证金数额的50%提交。经评标委员会审核不符合中小企业政策的，视为投标保证金不符合招标要求。</w:t>
            </w:r>
          </w:p>
        </w:tc>
      </w:tr>
    </w:tbl>
    <w:p w14:paraId="5B76D0C1">
      <w:pPr>
        <w:pStyle w:val="8"/>
        <w:ind w:firstLine="240" w:firstLineChars="100"/>
        <w:rPr>
          <w:rFonts w:hint="default" w:ascii="宋体" w:hAnsi="宋体" w:eastAsia="宋体" w:cs="宋体"/>
          <w:color w:val="auto"/>
          <w:sz w:val="24"/>
          <w:szCs w:val="24"/>
          <w:highlight w:val="none"/>
        </w:rPr>
      </w:pPr>
    </w:p>
    <w:p w14:paraId="00E93B1B">
      <w:pPr>
        <w:pStyle w:val="8"/>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采购包</w:t>
      </w:r>
      <w:r>
        <w:rPr>
          <w:rFonts w:ascii="宋体" w:hAnsi="宋体" w:eastAsia="宋体" w:cs="宋体"/>
          <w:b/>
          <w:color w:val="auto"/>
          <w:sz w:val="24"/>
          <w:szCs w:val="24"/>
          <w:highlight w:val="none"/>
          <w:lang w:eastAsia="zh-CN"/>
        </w:rPr>
        <w:t>4</w:t>
      </w:r>
      <w:r>
        <w:rPr>
          <w:rFonts w:ascii="宋体" w:hAnsi="宋体" w:eastAsia="宋体" w:cs="宋体"/>
          <w:b/>
          <w:color w:val="auto"/>
          <w:sz w:val="24"/>
          <w:szCs w:val="24"/>
          <w:highlight w:val="none"/>
        </w:rPr>
        <w:t>：</w:t>
      </w:r>
    </w:p>
    <w:tbl>
      <w:tblPr>
        <w:tblStyle w:val="5"/>
        <w:tblW w:w="8407" w:type="dxa"/>
        <w:tblInd w:w="-96"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08"/>
        <w:gridCol w:w="1620"/>
        <w:gridCol w:w="5679"/>
      </w:tblGrid>
      <w:tr w14:paraId="653B5E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054BFF7">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序号</w:t>
            </w:r>
          </w:p>
        </w:tc>
        <w:tc>
          <w:tcPr>
            <w:tcW w:w="162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2169188">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类型</w:t>
            </w:r>
          </w:p>
        </w:tc>
        <w:tc>
          <w:tcPr>
            <w:tcW w:w="567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6817D85">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要求</w:t>
            </w:r>
          </w:p>
        </w:tc>
      </w:tr>
      <w:tr w14:paraId="4412A7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8"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38611DCC">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w:t>
            </w:r>
          </w:p>
        </w:tc>
        <w:tc>
          <w:tcPr>
            <w:tcW w:w="162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4E735223">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交货时间</w:t>
            </w:r>
          </w:p>
        </w:tc>
        <w:tc>
          <w:tcPr>
            <w:tcW w:w="567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5ED9CA2A">
            <w:pPr>
              <w:pStyle w:val="8"/>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自分签单位发出供货通知后30个日历日内交货。</w:t>
            </w:r>
          </w:p>
        </w:tc>
      </w:tr>
      <w:tr w14:paraId="092AE33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8"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2D997D19">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w:t>
            </w:r>
          </w:p>
        </w:tc>
        <w:tc>
          <w:tcPr>
            <w:tcW w:w="162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3BCA4F68">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交货地点</w:t>
            </w:r>
          </w:p>
        </w:tc>
        <w:tc>
          <w:tcPr>
            <w:tcW w:w="567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00495571">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厦门大学附属心血管病医院（地址：厦门市湖里区金山路2999号）</w:t>
            </w:r>
          </w:p>
        </w:tc>
      </w:tr>
      <w:tr w14:paraId="6E2BBC3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08"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7F0544EF">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3</w:t>
            </w:r>
          </w:p>
        </w:tc>
        <w:tc>
          <w:tcPr>
            <w:tcW w:w="162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7472E288">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交货条件</w:t>
            </w:r>
          </w:p>
        </w:tc>
        <w:tc>
          <w:tcPr>
            <w:tcW w:w="567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45893446">
            <w:pPr>
              <w:pStyle w:val="8"/>
              <w:ind w:left="75"/>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所有产品安装、调试完成，并经验收合格交付使用。</w:t>
            </w:r>
          </w:p>
        </w:tc>
      </w:tr>
      <w:tr w14:paraId="206BAE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8"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39B8A9D2">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4</w:t>
            </w:r>
          </w:p>
        </w:tc>
        <w:tc>
          <w:tcPr>
            <w:tcW w:w="162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50E88B31">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是否邀请投标人验收</w:t>
            </w:r>
          </w:p>
        </w:tc>
        <w:tc>
          <w:tcPr>
            <w:tcW w:w="567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05321FFF">
            <w:pPr>
              <w:pStyle w:val="8"/>
              <w:ind w:left="75"/>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分签</w:t>
            </w:r>
            <w:r>
              <w:rPr>
                <w:rFonts w:ascii="宋体" w:hAnsi="宋体" w:eastAsia="宋体" w:cs="宋体"/>
                <w:color w:val="auto"/>
                <w:sz w:val="24"/>
                <w:szCs w:val="24"/>
                <w:highlight w:val="none"/>
                <w:lang w:eastAsia="zh-CN"/>
              </w:rPr>
              <w:t>单位</w:t>
            </w:r>
            <w:r>
              <w:rPr>
                <w:rFonts w:ascii="宋体" w:hAnsi="宋体" w:eastAsia="宋体" w:cs="宋体"/>
                <w:color w:val="auto"/>
                <w:sz w:val="24"/>
                <w:szCs w:val="24"/>
                <w:highlight w:val="none"/>
              </w:rPr>
              <w:t>可以视情况邀请参加本项目的其他投标人或者第三方专业机构及专家参与验收。</w:t>
            </w:r>
          </w:p>
        </w:tc>
      </w:tr>
      <w:tr w14:paraId="3868A0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8"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3328B08E">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5</w:t>
            </w:r>
          </w:p>
        </w:tc>
        <w:tc>
          <w:tcPr>
            <w:tcW w:w="162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703D53CB">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履约验收方式</w:t>
            </w:r>
          </w:p>
        </w:tc>
        <w:tc>
          <w:tcPr>
            <w:tcW w:w="567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4ABA4923">
            <w:pPr>
              <w:pStyle w:val="8"/>
              <w:ind w:left="75"/>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1、验收依据：招标文件、投标文件、合同、厂家货物技术标准说明及国家有关的质量标准规定，均为验收依据。</w:t>
            </w:r>
          </w:p>
          <w:p w14:paraId="6C192622">
            <w:pPr>
              <w:pStyle w:val="8"/>
              <w:ind w:left="75"/>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2、货物验收：货物运抵分签采购单位处后由双方对照采购清单及技术要求进行验收。进口货物，其原产国家须明确地标明在投标文件中；在交货时应附上原产地出厂合格证书、检验报告及进口报关单。</w:t>
            </w:r>
          </w:p>
          <w:p w14:paraId="01D14278">
            <w:pPr>
              <w:pStyle w:val="8"/>
              <w:ind w:left="75"/>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3、分签单位有权委托我国相关具有检验资质的部门、单位、机构针对中标货物的（软、硬件）精度、性能进行检验，其检验结果将作为验收标准的组成部分之一，检验检测费用列入投标总价。</w:t>
            </w:r>
          </w:p>
          <w:p w14:paraId="1A110E8D">
            <w:pPr>
              <w:pStyle w:val="8"/>
              <w:ind w:left="75"/>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4、验收时中标人必须派代表参加。</w:t>
            </w:r>
          </w:p>
          <w:p w14:paraId="095BC8CF">
            <w:pPr>
              <w:pStyle w:val="8"/>
              <w:ind w:left="75"/>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5、验收过程所发生的一切费用由中标人承担。</w:t>
            </w:r>
          </w:p>
        </w:tc>
      </w:tr>
      <w:tr w14:paraId="73B67B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8"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1EEFAC7E">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6</w:t>
            </w:r>
          </w:p>
        </w:tc>
        <w:tc>
          <w:tcPr>
            <w:tcW w:w="162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01A2D430">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合同支付方式</w:t>
            </w:r>
          </w:p>
        </w:tc>
        <w:tc>
          <w:tcPr>
            <w:tcW w:w="567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30EA8B5B">
            <w:pPr>
              <w:pStyle w:val="8"/>
              <w:ind w:left="75"/>
              <w:jc w:val="both"/>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中标人于合同签订后3日内开具发票，分签单位在收到履约保证金且合同全部货物最终验收合格并交付使用后，达到付款条件起7日，支付合同总金额的100%。</w:t>
            </w:r>
          </w:p>
        </w:tc>
      </w:tr>
      <w:tr w14:paraId="097FDF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8"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6D7EB79C">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7</w:t>
            </w:r>
          </w:p>
        </w:tc>
        <w:tc>
          <w:tcPr>
            <w:tcW w:w="162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47BFBE97">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其他</w:t>
            </w:r>
          </w:p>
        </w:tc>
        <w:tc>
          <w:tcPr>
            <w:tcW w:w="567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61D1E877">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关于投标保证金：</w:t>
            </w:r>
          </w:p>
          <w:p w14:paraId="5913A627">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（1）中小企业可按招标文件要求的投标保证金数额的50%提交。经评标委员会审核不符合中小企业政策的，视为投标保证金不符合招标要求。</w:t>
            </w:r>
          </w:p>
        </w:tc>
      </w:tr>
    </w:tbl>
    <w:p w14:paraId="6F664CE6">
      <w:pPr>
        <w:pStyle w:val="8"/>
        <w:ind w:firstLine="240" w:firstLineChars="100"/>
        <w:rPr>
          <w:rFonts w:hint="default" w:ascii="宋体" w:hAnsi="宋体" w:eastAsia="宋体" w:cs="宋体"/>
          <w:color w:val="auto"/>
          <w:sz w:val="24"/>
          <w:szCs w:val="24"/>
          <w:highlight w:val="none"/>
        </w:rPr>
      </w:pPr>
    </w:p>
    <w:p w14:paraId="27C550D5">
      <w:pPr>
        <w:pStyle w:val="8"/>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采购包</w:t>
      </w:r>
      <w:r>
        <w:rPr>
          <w:rFonts w:ascii="宋体" w:hAnsi="宋体" w:eastAsia="宋体" w:cs="宋体"/>
          <w:b/>
          <w:color w:val="auto"/>
          <w:sz w:val="24"/>
          <w:szCs w:val="24"/>
          <w:highlight w:val="none"/>
          <w:lang w:eastAsia="zh-CN"/>
        </w:rPr>
        <w:t>5</w:t>
      </w:r>
      <w:r>
        <w:rPr>
          <w:rFonts w:ascii="宋体" w:hAnsi="宋体" w:eastAsia="宋体" w:cs="宋体"/>
          <w:b/>
          <w:color w:val="auto"/>
          <w:sz w:val="24"/>
          <w:szCs w:val="24"/>
          <w:highlight w:val="none"/>
        </w:rPr>
        <w:t>：</w:t>
      </w:r>
    </w:p>
    <w:tbl>
      <w:tblPr>
        <w:tblStyle w:val="5"/>
        <w:tblW w:w="8407" w:type="dxa"/>
        <w:tblInd w:w="-96"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08"/>
        <w:gridCol w:w="1620"/>
        <w:gridCol w:w="5679"/>
      </w:tblGrid>
      <w:tr w14:paraId="77AFE5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1BA09D1">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序号</w:t>
            </w:r>
          </w:p>
        </w:tc>
        <w:tc>
          <w:tcPr>
            <w:tcW w:w="162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1DD5B8E">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类型</w:t>
            </w:r>
          </w:p>
        </w:tc>
        <w:tc>
          <w:tcPr>
            <w:tcW w:w="567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95EBC31">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要求</w:t>
            </w:r>
          </w:p>
        </w:tc>
      </w:tr>
      <w:tr w14:paraId="19AF245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8"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4832B25F">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w:t>
            </w:r>
          </w:p>
        </w:tc>
        <w:tc>
          <w:tcPr>
            <w:tcW w:w="162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21075AC9">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交货时间</w:t>
            </w:r>
          </w:p>
        </w:tc>
        <w:tc>
          <w:tcPr>
            <w:tcW w:w="567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27094D36">
            <w:pPr>
              <w:pStyle w:val="8"/>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自分签单位发出供货通知后30个日历日内交货。</w:t>
            </w:r>
          </w:p>
        </w:tc>
      </w:tr>
      <w:tr w14:paraId="4167438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8"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524D6708">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w:t>
            </w:r>
          </w:p>
        </w:tc>
        <w:tc>
          <w:tcPr>
            <w:tcW w:w="162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71F2E3F7">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交货地点</w:t>
            </w:r>
          </w:p>
        </w:tc>
        <w:tc>
          <w:tcPr>
            <w:tcW w:w="567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7F4054FB">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厦门市妇幼保健院（地址：厦门市思明区镇海路10号）</w:t>
            </w:r>
          </w:p>
        </w:tc>
      </w:tr>
      <w:tr w14:paraId="324D8A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8"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455BD4BE">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3</w:t>
            </w:r>
          </w:p>
        </w:tc>
        <w:tc>
          <w:tcPr>
            <w:tcW w:w="162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305FCBC0">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交货条件</w:t>
            </w:r>
          </w:p>
        </w:tc>
        <w:tc>
          <w:tcPr>
            <w:tcW w:w="567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4923C702">
            <w:pPr>
              <w:pStyle w:val="8"/>
              <w:ind w:left="75"/>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所有产品安装、调试完成，并经验收合格交付使用。</w:t>
            </w:r>
          </w:p>
        </w:tc>
      </w:tr>
      <w:tr w14:paraId="65861E0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8"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3A01519D">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4</w:t>
            </w:r>
          </w:p>
        </w:tc>
        <w:tc>
          <w:tcPr>
            <w:tcW w:w="162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59056CD2">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是否邀请投标人验收</w:t>
            </w:r>
          </w:p>
        </w:tc>
        <w:tc>
          <w:tcPr>
            <w:tcW w:w="567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65990CA2">
            <w:pPr>
              <w:pStyle w:val="8"/>
              <w:ind w:left="75"/>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分签</w:t>
            </w:r>
            <w:r>
              <w:rPr>
                <w:rFonts w:ascii="宋体" w:hAnsi="宋体" w:eastAsia="宋体" w:cs="宋体"/>
                <w:color w:val="auto"/>
                <w:sz w:val="24"/>
                <w:szCs w:val="24"/>
                <w:highlight w:val="none"/>
                <w:lang w:eastAsia="zh-CN"/>
              </w:rPr>
              <w:t>单位</w:t>
            </w:r>
            <w:r>
              <w:rPr>
                <w:rFonts w:ascii="宋体" w:hAnsi="宋体" w:eastAsia="宋体" w:cs="宋体"/>
                <w:color w:val="auto"/>
                <w:sz w:val="24"/>
                <w:szCs w:val="24"/>
                <w:highlight w:val="none"/>
              </w:rPr>
              <w:t>可以视情况邀请参加本项目的其他投标人或者第三方专业机构及专家参与验收。</w:t>
            </w:r>
          </w:p>
        </w:tc>
      </w:tr>
      <w:tr w14:paraId="345FE1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8"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53890426">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5</w:t>
            </w:r>
          </w:p>
        </w:tc>
        <w:tc>
          <w:tcPr>
            <w:tcW w:w="162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3629530D">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履约验收方式</w:t>
            </w:r>
          </w:p>
        </w:tc>
        <w:tc>
          <w:tcPr>
            <w:tcW w:w="567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6E13A31E">
            <w:pPr>
              <w:pStyle w:val="8"/>
              <w:ind w:left="75"/>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1、验收依据：招标文件、投标文件、合同、厂家货物技术标准说明及国家有关的质量标准规定，均为验收依据。</w:t>
            </w:r>
          </w:p>
          <w:p w14:paraId="1F08432C">
            <w:pPr>
              <w:pStyle w:val="8"/>
              <w:ind w:left="75"/>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2、货物验收：货物运抵分签采购单位处后由双方对照采购清单及技术要求进行验收。进口货物，其原产国家须明确地标明在投标文件中；在交货时应附上原产地出厂合格证书、检验报告及进口报关单。</w:t>
            </w:r>
          </w:p>
          <w:p w14:paraId="27948BE1">
            <w:pPr>
              <w:pStyle w:val="8"/>
              <w:ind w:left="75"/>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3、分签单位有权委托我国相关具有检验资质的部门、单位、机构针对中标货物的（软、硬件）精度、性能进行检验，其检验结果将作为验收标准的组成部分之一，检验检测费用列入投标总价。</w:t>
            </w:r>
          </w:p>
          <w:p w14:paraId="0BEE81F9">
            <w:pPr>
              <w:pStyle w:val="8"/>
              <w:ind w:left="75"/>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4、验收时中标人必须派代表参加。</w:t>
            </w:r>
          </w:p>
          <w:p w14:paraId="7FD53B45">
            <w:pPr>
              <w:pStyle w:val="8"/>
              <w:ind w:left="75"/>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5、验收过程所发生的一切费用由中标人承担。</w:t>
            </w:r>
          </w:p>
        </w:tc>
      </w:tr>
      <w:tr w14:paraId="025D3B4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8"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5319123A">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6</w:t>
            </w:r>
          </w:p>
        </w:tc>
        <w:tc>
          <w:tcPr>
            <w:tcW w:w="162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42A0C01D">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合同支付方式</w:t>
            </w:r>
          </w:p>
        </w:tc>
        <w:tc>
          <w:tcPr>
            <w:tcW w:w="567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153ED01F">
            <w:pPr>
              <w:pStyle w:val="8"/>
              <w:ind w:left="75"/>
              <w:jc w:val="both"/>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中标人于合同签订后3日内开具发票，分签单位在收到履约保证金且收到合同全部货物起7日支付合同总金额的50%，合同全部货物最终验收合格并交付使用后，达到付款条件起7日，支付至合同总金额的100%</w:t>
            </w:r>
            <w:r>
              <w:rPr>
                <w:rFonts w:hint="eastAsia" w:ascii="宋体" w:hAnsi="宋体" w:eastAsia="宋体" w:cs="宋体"/>
                <w:color w:val="auto"/>
                <w:sz w:val="24"/>
                <w:szCs w:val="24"/>
                <w:highlight w:val="none"/>
                <w:lang w:val="en-US" w:eastAsia="zh-CN"/>
              </w:rPr>
              <w:t>(无息）</w:t>
            </w:r>
            <w:r>
              <w:rPr>
                <w:rFonts w:hint="default" w:ascii="宋体" w:hAnsi="宋体" w:eastAsia="宋体" w:cs="宋体"/>
                <w:color w:val="auto"/>
                <w:sz w:val="24"/>
                <w:szCs w:val="24"/>
                <w:highlight w:val="none"/>
              </w:rPr>
              <w:t>。</w:t>
            </w:r>
          </w:p>
        </w:tc>
      </w:tr>
      <w:tr w14:paraId="3FCCC3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8"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0B9D2824">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7</w:t>
            </w:r>
          </w:p>
        </w:tc>
        <w:tc>
          <w:tcPr>
            <w:tcW w:w="162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35C80BE7">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其他</w:t>
            </w:r>
          </w:p>
        </w:tc>
        <w:tc>
          <w:tcPr>
            <w:tcW w:w="567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2D713480">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关于投标保证金：</w:t>
            </w:r>
          </w:p>
          <w:p w14:paraId="4EE59F91">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（1）中小企业可按招标文件要求的投标保证金数额的50%提交。经评标委员会审核不符合中小企业政策的，视为投标保证金不符合招标要求。</w:t>
            </w:r>
          </w:p>
        </w:tc>
      </w:tr>
    </w:tbl>
    <w:p w14:paraId="2A1A85B8">
      <w:pPr>
        <w:pStyle w:val="8"/>
        <w:ind w:firstLine="240" w:firstLineChars="100"/>
        <w:rPr>
          <w:rFonts w:hint="default" w:ascii="宋体" w:hAnsi="宋体" w:eastAsia="宋体" w:cs="宋体"/>
          <w:color w:val="auto"/>
          <w:sz w:val="24"/>
          <w:szCs w:val="24"/>
          <w:highlight w:val="none"/>
        </w:rPr>
      </w:pPr>
    </w:p>
    <w:p w14:paraId="65862C12">
      <w:pPr>
        <w:pStyle w:val="8"/>
        <w:ind w:firstLine="240" w:firstLineChars="10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履约保证金</w:t>
      </w:r>
    </w:p>
    <w:p w14:paraId="5641A68E">
      <w:pPr>
        <w:pStyle w:val="8"/>
        <w:ind w:firstLine="240" w:firstLineChars="10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采购包1：缴纳</w:t>
      </w:r>
    </w:p>
    <w:p w14:paraId="653997F4">
      <w:pPr>
        <w:pStyle w:val="8"/>
        <w:ind w:firstLine="240" w:firstLineChars="10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本采购包履约保证金为合同金额的3%</w:t>
      </w:r>
    </w:p>
    <w:p w14:paraId="63B8A628">
      <w:pPr>
        <w:pStyle w:val="8"/>
        <w:ind w:firstLine="240" w:firstLineChars="10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说明：收取时间:合同签订时提交， 履约保证金 退还时间:整机验收合格满</w:t>
      </w:r>
      <w:r>
        <w:rPr>
          <w:rFonts w:ascii="宋体" w:hAnsi="宋体" w:eastAsia="宋体" w:cs="宋体"/>
          <w:color w:val="auto"/>
          <w:sz w:val="24"/>
          <w:szCs w:val="24"/>
          <w:highlight w:val="none"/>
          <w:lang w:eastAsia="zh-CN"/>
        </w:rPr>
        <w:t>五</w:t>
      </w:r>
      <w:r>
        <w:rPr>
          <w:rFonts w:ascii="宋体" w:hAnsi="宋体" w:eastAsia="宋体" w:cs="宋体"/>
          <w:color w:val="auto"/>
          <w:sz w:val="24"/>
          <w:szCs w:val="24"/>
          <w:highlight w:val="none"/>
        </w:rPr>
        <w:t>年（若年开机率不足95%，按保修期延长后计算）且无合同纠纷，分签单位在收到中标人提供的退还申请书后，一次性无息在7个工作日内向中标人退还履约保证金 提交方式:中标人与分签单位自行协商提交履约保证金的方式，中小企业履约保证金减半收取。 不予退还的情形：中标人未按合同约定承担违约责任的，分签单位有权不予退还履约保证金。</w:t>
      </w:r>
    </w:p>
    <w:p w14:paraId="5CFB4D82">
      <w:pPr>
        <w:pStyle w:val="8"/>
        <w:ind w:firstLine="240" w:firstLineChars="100"/>
        <w:rPr>
          <w:rFonts w:hint="default" w:ascii="宋体" w:hAnsi="宋体" w:eastAsia="宋体" w:cs="宋体"/>
          <w:color w:val="auto"/>
          <w:sz w:val="24"/>
          <w:szCs w:val="24"/>
          <w:highlight w:val="none"/>
        </w:rPr>
      </w:pPr>
    </w:p>
    <w:p w14:paraId="733BA9C8">
      <w:pPr>
        <w:pStyle w:val="8"/>
        <w:ind w:firstLine="240" w:firstLineChars="10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采购包</w:t>
      </w:r>
      <w:r>
        <w:rPr>
          <w:rFonts w:ascii="宋体" w:hAnsi="宋体" w:eastAsia="宋体" w:cs="宋体"/>
          <w:color w:val="auto"/>
          <w:sz w:val="24"/>
          <w:szCs w:val="24"/>
          <w:highlight w:val="none"/>
          <w:lang w:eastAsia="zh-CN"/>
        </w:rPr>
        <w:t>2</w:t>
      </w:r>
      <w:r>
        <w:rPr>
          <w:rFonts w:ascii="宋体" w:hAnsi="宋体" w:eastAsia="宋体" w:cs="宋体"/>
          <w:color w:val="auto"/>
          <w:sz w:val="24"/>
          <w:szCs w:val="24"/>
          <w:highlight w:val="none"/>
        </w:rPr>
        <w:t>：缴纳</w:t>
      </w:r>
    </w:p>
    <w:p w14:paraId="3895AB63">
      <w:pPr>
        <w:pStyle w:val="8"/>
        <w:ind w:firstLine="240" w:firstLineChars="10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本采购包履约保证金为合同金额的3%</w:t>
      </w:r>
    </w:p>
    <w:p w14:paraId="4E82ED57">
      <w:pPr>
        <w:pStyle w:val="8"/>
        <w:ind w:firstLine="240" w:firstLineChars="10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说明：收取时间:合同签订时提交， 履约保证金 退还时间:整机验收合格满</w:t>
      </w:r>
      <w:r>
        <w:rPr>
          <w:rFonts w:ascii="宋体" w:hAnsi="宋体" w:eastAsia="宋体" w:cs="宋体"/>
          <w:color w:val="auto"/>
          <w:sz w:val="24"/>
          <w:szCs w:val="24"/>
          <w:highlight w:val="none"/>
          <w:lang w:eastAsia="zh-CN"/>
        </w:rPr>
        <w:t>五</w:t>
      </w:r>
      <w:r>
        <w:rPr>
          <w:rFonts w:ascii="宋体" w:hAnsi="宋体" w:eastAsia="宋体" w:cs="宋体"/>
          <w:color w:val="auto"/>
          <w:sz w:val="24"/>
          <w:szCs w:val="24"/>
          <w:highlight w:val="none"/>
        </w:rPr>
        <w:t>年（若年开机率不足95%，按保修期延长后计算）且无合同纠纷，分签单位在收到中标人提供的退还申请书后，一次性无息在7个工作日内向中标人退还履约保证金 提交方式:中标人与分签单位自行协商提交履约保证金的方式，中小企业履约保证金减半收取。 不予退还的情形：中标人未按合同约定承担违约责任的，分签单位有权不予退还履约保证金。</w:t>
      </w:r>
    </w:p>
    <w:p w14:paraId="52942C55">
      <w:pPr>
        <w:pStyle w:val="8"/>
        <w:ind w:firstLine="240" w:firstLineChars="100"/>
        <w:rPr>
          <w:rFonts w:hint="default" w:ascii="宋体" w:hAnsi="宋体" w:eastAsia="宋体" w:cs="宋体"/>
          <w:color w:val="auto"/>
          <w:sz w:val="24"/>
          <w:szCs w:val="24"/>
          <w:highlight w:val="none"/>
        </w:rPr>
      </w:pPr>
    </w:p>
    <w:p w14:paraId="2D26A07D">
      <w:pPr>
        <w:pStyle w:val="8"/>
        <w:ind w:firstLine="240" w:firstLineChars="10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采购包</w:t>
      </w:r>
      <w:r>
        <w:rPr>
          <w:rFonts w:ascii="宋体" w:hAnsi="宋体" w:eastAsia="宋体" w:cs="宋体"/>
          <w:color w:val="auto"/>
          <w:sz w:val="24"/>
          <w:szCs w:val="24"/>
          <w:highlight w:val="none"/>
          <w:lang w:eastAsia="zh-CN"/>
        </w:rPr>
        <w:t>3</w:t>
      </w:r>
      <w:r>
        <w:rPr>
          <w:rFonts w:ascii="宋体" w:hAnsi="宋体" w:eastAsia="宋体" w:cs="宋体"/>
          <w:color w:val="auto"/>
          <w:sz w:val="24"/>
          <w:szCs w:val="24"/>
          <w:highlight w:val="none"/>
        </w:rPr>
        <w:t>：缴纳</w:t>
      </w:r>
    </w:p>
    <w:p w14:paraId="746565E1">
      <w:pPr>
        <w:pStyle w:val="8"/>
        <w:ind w:firstLine="240" w:firstLineChars="10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本采购包履约保证金为合同金额的3%</w:t>
      </w:r>
    </w:p>
    <w:p w14:paraId="766F0052">
      <w:pPr>
        <w:pStyle w:val="8"/>
        <w:ind w:firstLine="240" w:firstLineChars="10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说明：收取时间:合同签订时提交， 履约保证金 退还时间:整机验收合格满</w:t>
      </w:r>
      <w:r>
        <w:rPr>
          <w:rFonts w:ascii="宋体" w:hAnsi="宋体" w:eastAsia="宋体" w:cs="宋体"/>
          <w:color w:val="auto"/>
          <w:sz w:val="24"/>
          <w:szCs w:val="24"/>
          <w:highlight w:val="none"/>
          <w:lang w:eastAsia="zh-CN"/>
        </w:rPr>
        <w:t>五</w:t>
      </w:r>
      <w:r>
        <w:rPr>
          <w:rFonts w:ascii="宋体" w:hAnsi="宋体" w:eastAsia="宋体" w:cs="宋体"/>
          <w:color w:val="auto"/>
          <w:sz w:val="24"/>
          <w:szCs w:val="24"/>
          <w:highlight w:val="none"/>
        </w:rPr>
        <w:t>年（若年开机率不足95%，按保修期延长后计算）且无合同纠纷，分签单位在收到中标人提供的退还申请书后，一次性无息在7个工作日内向中标人退还履约保证金 提交方式:中标人与分签单位自行协商提交履约保证金的方式，中小企业履约保证金减半收取。 不予退还的情形：中标人未按合同约定承担违约责任的，分签单位有权不予退还履约保证金。</w:t>
      </w:r>
    </w:p>
    <w:p w14:paraId="1E749378">
      <w:pPr>
        <w:pStyle w:val="8"/>
        <w:ind w:firstLine="240" w:firstLineChars="100"/>
        <w:rPr>
          <w:rFonts w:hint="default" w:ascii="宋体" w:hAnsi="宋体" w:eastAsia="宋体" w:cs="宋体"/>
          <w:color w:val="auto"/>
          <w:sz w:val="24"/>
          <w:szCs w:val="24"/>
          <w:highlight w:val="none"/>
        </w:rPr>
      </w:pPr>
    </w:p>
    <w:p w14:paraId="30DEDF00">
      <w:pPr>
        <w:pStyle w:val="8"/>
        <w:ind w:firstLine="240" w:firstLineChars="10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采购包</w:t>
      </w:r>
      <w:r>
        <w:rPr>
          <w:rFonts w:ascii="宋体" w:hAnsi="宋体" w:eastAsia="宋体" w:cs="宋体"/>
          <w:color w:val="auto"/>
          <w:sz w:val="24"/>
          <w:szCs w:val="24"/>
          <w:highlight w:val="none"/>
          <w:lang w:eastAsia="zh-CN"/>
        </w:rPr>
        <w:t>4</w:t>
      </w:r>
      <w:r>
        <w:rPr>
          <w:rFonts w:ascii="宋体" w:hAnsi="宋体" w:eastAsia="宋体" w:cs="宋体"/>
          <w:color w:val="auto"/>
          <w:sz w:val="24"/>
          <w:szCs w:val="24"/>
          <w:highlight w:val="none"/>
        </w:rPr>
        <w:t>：缴纳</w:t>
      </w:r>
    </w:p>
    <w:p w14:paraId="45EBCF13">
      <w:pPr>
        <w:pStyle w:val="8"/>
        <w:ind w:firstLine="240" w:firstLineChars="10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本采购包履约保证金为合同金额的3%</w:t>
      </w:r>
    </w:p>
    <w:p w14:paraId="301AC9E5">
      <w:pPr>
        <w:pStyle w:val="8"/>
        <w:ind w:firstLine="240" w:firstLineChars="10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说明：收取时间:合同签订时提交， 履约保证金 退还时间:整机验收合格满</w:t>
      </w:r>
      <w:r>
        <w:rPr>
          <w:rFonts w:ascii="宋体" w:hAnsi="宋体" w:eastAsia="宋体" w:cs="宋体"/>
          <w:color w:val="auto"/>
          <w:sz w:val="24"/>
          <w:szCs w:val="24"/>
          <w:highlight w:val="none"/>
          <w:lang w:eastAsia="zh-CN"/>
        </w:rPr>
        <w:t>五</w:t>
      </w:r>
      <w:r>
        <w:rPr>
          <w:rFonts w:ascii="宋体" w:hAnsi="宋体" w:eastAsia="宋体" w:cs="宋体"/>
          <w:color w:val="auto"/>
          <w:sz w:val="24"/>
          <w:szCs w:val="24"/>
          <w:highlight w:val="none"/>
        </w:rPr>
        <w:t>年（若年开机率不足95%，按保修期延长后计算）且无合同纠纷，分签单位在收到中标人提供的退还申请书后，一次性无息在7个工作日内向中标人退还履约保证金 提交方式:中标人与分签单位自行协商提交履约保证金的方式，中小企业履约保证金减半收取。 不予退还的情形：中标人未按合同约定承担违约责任的，分签单位有权不予退还履约保证金。</w:t>
      </w:r>
    </w:p>
    <w:p w14:paraId="40CFC35A">
      <w:pPr>
        <w:pStyle w:val="8"/>
        <w:ind w:firstLine="240" w:firstLineChars="100"/>
        <w:rPr>
          <w:rFonts w:hint="default" w:ascii="宋体" w:hAnsi="宋体" w:eastAsia="宋体" w:cs="宋体"/>
          <w:color w:val="auto"/>
          <w:sz w:val="24"/>
          <w:szCs w:val="24"/>
          <w:highlight w:val="none"/>
        </w:rPr>
      </w:pPr>
    </w:p>
    <w:p w14:paraId="02B76516">
      <w:pPr>
        <w:pStyle w:val="8"/>
        <w:ind w:firstLine="240" w:firstLineChars="10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采购包</w:t>
      </w:r>
      <w:r>
        <w:rPr>
          <w:rFonts w:ascii="宋体" w:hAnsi="宋体" w:eastAsia="宋体" w:cs="宋体"/>
          <w:color w:val="auto"/>
          <w:sz w:val="24"/>
          <w:szCs w:val="24"/>
          <w:highlight w:val="none"/>
          <w:lang w:eastAsia="zh-CN"/>
        </w:rPr>
        <w:t>5</w:t>
      </w:r>
      <w:r>
        <w:rPr>
          <w:rFonts w:ascii="宋体" w:hAnsi="宋体" w:eastAsia="宋体" w:cs="宋体"/>
          <w:color w:val="auto"/>
          <w:sz w:val="24"/>
          <w:szCs w:val="24"/>
          <w:highlight w:val="none"/>
        </w:rPr>
        <w:t>：缴纳</w:t>
      </w:r>
    </w:p>
    <w:p w14:paraId="18FB1484">
      <w:pPr>
        <w:pStyle w:val="8"/>
        <w:ind w:firstLine="240" w:firstLineChars="10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本采购包履约保证金为合同金额的3%</w:t>
      </w:r>
    </w:p>
    <w:p w14:paraId="25DEB58E">
      <w:pPr>
        <w:pStyle w:val="8"/>
        <w:ind w:firstLine="240" w:firstLineChars="10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说明：收取时间:合同签订时提交， 履约保证金 退还时间:整机验收合格满</w:t>
      </w:r>
      <w:r>
        <w:rPr>
          <w:rFonts w:ascii="宋体" w:hAnsi="宋体" w:eastAsia="宋体" w:cs="宋体"/>
          <w:color w:val="auto"/>
          <w:sz w:val="24"/>
          <w:szCs w:val="24"/>
          <w:highlight w:val="none"/>
          <w:lang w:eastAsia="zh-CN"/>
        </w:rPr>
        <w:t>五</w:t>
      </w:r>
      <w:r>
        <w:rPr>
          <w:rFonts w:ascii="宋体" w:hAnsi="宋体" w:eastAsia="宋体" w:cs="宋体"/>
          <w:color w:val="auto"/>
          <w:sz w:val="24"/>
          <w:szCs w:val="24"/>
          <w:highlight w:val="none"/>
        </w:rPr>
        <w:t>年（若年开机率不足95%，按保修期延长后计算）且无合同纠纷，分签单位在收到中标人提供的退还申请书后，一次性无息在7个工作日内向中标人退还履约保证金 提交方式:中标人与分签单位自行协商提交履约保证金的方式，中小企业履约保证金减半收取。 不予退还的情形：中标人未按合同约定承担违约责任的，分签单位有权不予退还履约保证金。</w:t>
      </w:r>
    </w:p>
    <w:p w14:paraId="12DCB566">
      <w:pPr>
        <w:pStyle w:val="8"/>
        <w:ind w:firstLine="240" w:firstLineChars="100"/>
        <w:rPr>
          <w:rFonts w:hint="default" w:ascii="宋体" w:hAnsi="宋体" w:eastAsia="宋体" w:cs="宋体"/>
          <w:color w:val="auto"/>
          <w:sz w:val="24"/>
          <w:szCs w:val="24"/>
          <w:highlight w:val="none"/>
        </w:rPr>
      </w:pPr>
    </w:p>
    <w:p w14:paraId="5E6B4911">
      <w:pPr>
        <w:pStyle w:val="8"/>
        <w:ind w:firstLine="240" w:firstLineChars="100"/>
        <w:rPr>
          <w:rFonts w:hint="default" w:ascii="宋体" w:hAnsi="宋体" w:eastAsia="宋体" w:cs="宋体"/>
          <w:color w:val="auto"/>
          <w:sz w:val="24"/>
          <w:szCs w:val="24"/>
          <w:highlight w:val="none"/>
        </w:rPr>
      </w:pPr>
    </w:p>
    <w:p w14:paraId="1295426B">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其他商务要求：</w:t>
      </w:r>
    </w:p>
    <w:p w14:paraId="275E4423">
      <w:pPr>
        <w:pStyle w:val="8"/>
        <w:ind w:firstLine="480"/>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1、商务响应要求</w:t>
      </w:r>
    </w:p>
    <w:p w14:paraId="04F2594E">
      <w:pPr>
        <w:pStyle w:val="8"/>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1.1投标人应提供设备使用培训方案，方案至少包含培训方式、培训计划和培训大纲，并且对设备的工作原理、操作步骤、正常维护和说明。</w:t>
      </w:r>
    </w:p>
    <w:p w14:paraId="02C0605C">
      <w:pPr>
        <w:pStyle w:val="8"/>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1.2投标人2022年1月1日（以合同签订时间为准）以来的类似业绩（销售</w:t>
      </w:r>
      <w:r>
        <w:rPr>
          <w:rFonts w:ascii="宋体" w:hAnsi="宋体" w:eastAsia="宋体" w:cs="宋体"/>
          <w:color w:val="auto"/>
          <w:sz w:val="24"/>
          <w:szCs w:val="24"/>
          <w:highlight w:val="none"/>
          <w:lang w:eastAsia="zh-CN"/>
        </w:rPr>
        <w:t>呼吸机</w:t>
      </w:r>
      <w:r>
        <w:rPr>
          <w:rFonts w:ascii="宋体" w:hAnsi="宋体" w:eastAsia="宋体" w:cs="宋体"/>
          <w:color w:val="auto"/>
          <w:sz w:val="24"/>
          <w:szCs w:val="24"/>
          <w:highlight w:val="none"/>
        </w:rPr>
        <w:t>），需提供：①中标（成交）公告（提供相关网站中标（成交）公告的下载网页并注明网址）；②中标（成交）通知书；③采购合同文本；④能够证明该业绩项目已经采购人验收合格的相关证明材料。（验收材料须加盖业绩对应采购人印章）。</w:t>
      </w:r>
    </w:p>
    <w:p w14:paraId="5BEFEBDE">
      <w:pPr>
        <w:pStyle w:val="8"/>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1.3投标人应根据商务条件要求及商务项评分条款提供相应的交付时间、售后服务、业绩经验，并按要求提供相应的佐证材料，未按要求提供的将可能导致不得分。</w:t>
      </w:r>
    </w:p>
    <w:p w14:paraId="2B273A19">
      <w:pPr>
        <w:pStyle w:val="8"/>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1.4投标人需承诺：若本市范围内的市属卫生医疗机构需跟单采购本项目的中标设备，中标人需同意按不高于本项目的中标单价进行供货。投标人需对此做出书面承诺。</w:t>
      </w:r>
    </w:p>
    <w:p w14:paraId="31B299F1">
      <w:pPr>
        <w:pStyle w:val="8"/>
        <w:ind w:firstLine="482"/>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2、售后服务要求等</w:t>
      </w:r>
    </w:p>
    <w:p w14:paraId="3C52E9F5">
      <w:pPr>
        <w:pStyle w:val="8"/>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2.1投标人应按照本采购项目特点提供长期良好的售后服务，并在投标文件中提供详细具体的售后服务承诺条款及保证（方案至少包含售后服务计划、售后服务人员安排以及对保修期外提供相应的服务计划）。</w:t>
      </w:r>
    </w:p>
    <w:p w14:paraId="0FD44D3D">
      <w:pPr>
        <w:pStyle w:val="8"/>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2.2投标人可承诺保修期内若出现任何故障问题，在接到分签单位通知后1小时内响应，12小时内维修人员到达现场；其中发生一切费用由中标人承担，提供完整书面承诺（格式自拟）。</w:t>
      </w:r>
    </w:p>
    <w:p w14:paraId="3FCAC83C">
      <w:pPr>
        <w:pStyle w:val="8"/>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2.3投标人应为本项目提供本地化服务，投标人可提供合作单位协议或者自身机构的营业执照证明，也可以提供在本地设立的项目部、办公室、办事处等机构证明，或者承诺中标后提供本地化服务保障并提供具体措施。</w:t>
      </w:r>
    </w:p>
    <w:p w14:paraId="17C1D2AD">
      <w:pPr>
        <w:pStyle w:val="8"/>
        <w:ind w:firstLine="480"/>
        <w:rPr>
          <w:rFonts w:ascii="宋体" w:hAnsi="宋体" w:eastAsia="宋体" w:cs="宋体"/>
          <w:b/>
          <w:color w:val="auto"/>
          <w:sz w:val="24"/>
          <w:szCs w:val="24"/>
          <w:highlight w:val="none"/>
        </w:rPr>
      </w:pPr>
      <w:r>
        <w:rPr>
          <w:rFonts w:ascii="宋体" w:hAnsi="宋体" w:eastAsia="宋体" w:cs="宋体"/>
          <w:b/>
          <w:color w:val="auto"/>
          <w:sz w:val="24"/>
          <w:szCs w:val="24"/>
          <w:highlight w:val="none"/>
        </w:rPr>
        <w:t>★2.4保修期</w:t>
      </w:r>
    </w:p>
    <w:p w14:paraId="666C2DEB">
      <w:pPr>
        <w:pStyle w:val="8"/>
        <w:ind w:firstLine="48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lang w:eastAsia="zh-CN"/>
        </w:rPr>
        <w:t>）</w:t>
      </w:r>
      <w:r>
        <w:rPr>
          <w:rFonts w:ascii="宋体" w:hAnsi="宋体" w:eastAsia="宋体" w:cs="宋体"/>
          <w:b/>
          <w:color w:val="auto"/>
          <w:sz w:val="24"/>
          <w:szCs w:val="24"/>
          <w:highlight w:val="none"/>
        </w:rPr>
        <w:t>保修期</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采购包1、采购包2、采购包4、采购包5</w:t>
      </w:r>
      <w:r>
        <w:rPr>
          <w:rFonts w:hint="eastAsia" w:ascii="宋体" w:hAnsi="宋体" w:eastAsia="宋体" w:cs="宋体"/>
          <w:b/>
          <w:color w:val="auto"/>
          <w:sz w:val="24"/>
          <w:szCs w:val="24"/>
          <w:highlight w:val="none"/>
          <w:lang w:eastAsia="zh-CN"/>
        </w:rPr>
        <w:t>）</w:t>
      </w:r>
      <w:r>
        <w:rPr>
          <w:rFonts w:ascii="宋体" w:hAnsi="宋体" w:eastAsia="宋体" w:cs="宋体"/>
          <w:b/>
          <w:color w:val="auto"/>
          <w:sz w:val="24"/>
          <w:szCs w:val="24"/>
          <w:highlight w:val="none"/>
        </w:rPr>
        <w:t>：本项目自验收合格之日起至少提供5年保修。机器到货时间应在出厂日期180天以内。保修期间中标人应提供一切维修服务和更换零配件。设备保修期内，中标人需提供来自原厂每年至少2次的设备技术安全巡检保养并提供年度巡检保养报告给分签医院存档。以上保修期内所需的费用均包含在投标总价中，分签医院不再另行付费。对以上要求投标人需提供承诺函，否则投标无效。</w:t>
      </w:r>
    </w:p>
    <w:p w14:paraId="75A71C7F">
      <w:pPr>
        <w:pStyle w:val="8"/>
        <w:ind w:firstLine="480"/>
        <w:rPr>
          <w:rFonts w:hint="default"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lang w:eastAsia="zh-CN"/>
        </w:rPr>
        <w:t>）</w:t>
      </w:r>
      <w:r>
        <w:rPr>
          <w:rFonts w:ascii="宋体" w:hAnsi="宋体" w:eastAsia="宋体" w:cs="宋体"/>
          <w:b/>
          <w:color w:val="auto"/>
          <w:sz w:val="24"/>
          <w:szCs w:val="24"/>
          <w:highlight w:val="none"/>
        </w:rPr>
        <w:t>保修期</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采购包3</w:t>
      </w:r>
      <w:r>
        <w:rPr>
          <w:rFonts w:hint="eastAsia" w:ascii="宋体" w:hAnsi="宋体" w:eastAsia="宋体" w:cs="宋体"/>
          <w:b/>
          <w:color w:val="auto"/>
          <w:sz w:val="24"/>
          <w:szCs w:val="24"/>
          <w:highlight w:val="none"/>
          <w:lang w:eastAsia="zh-CN"/>
        </w:rPr>
        <w:t>）</w:t>
      </w:r>
      <w:r>
        <w:rPr>
          <w:rFonts w:ascii="宋体" w:hAnsi="宋体" w:eastAsia="宋体" w:cs="宋体"/>
          <w:b/>
          <w:color w:val="auto"/>
          <w:sz w:val="24"/>
          <w:szCs w:val="24"/>
          <w:highlight w:val="none"/>
        </w:rPr>
        <w:t>：本项目自验收合格之日起至少提供5年保修</w:t>
      </w:r>
      <w:r>
        <w:rPr>
          <w:rFonts w:hint="eastAsia" w:ascii="宋体" w:hAnsi="宋体" w:eastAsia="宋体" w:cs="宋体"/>
          <w:b/>
          <w:color w:val="auto"/>
          <w:sz w:val="24"/>
          <w:szCs w:val="24"/>
          <w:highlight w:val="none"/>
        </w:rPr>
        <w:t>（含配套第三方设备）</w:t>
      </w:r>
      <w:r>
        <w:rPr>
          <w:rFonts w:ascii="宋体" w:hAnsi="宋体" w:eastAsia="宋体" w:cs="宋体"/>
          <w:b/>
          <w:color w:val="auto"/>
          <w:sz w:val="24"/>
          <w:szCs w:val="24"/>
          <w:highlight w:val="none"/>
        </w:rPr>
        <w:t>。机器到货时间应在出厂日期180天以内。保修期间中标人应提供一切维修服务和更换零配件。设备保修期内，中标人需提供来自原厂每年至少2次的设备技术安全巡检保养并提供年度巡检保养报告给分签医院存档。以上保修期内所需的费用均包含在投标总价中，分签医院不再另行付费。对以上要求投标人需提供承诺函，否则投标无效。</w:t>
      </w:r>
    </w:p>
    <w:p w14:paraId="1942E4F9">
      <w:pPr>
        <w:pStyle w:val="8"/>
        <w:ind w:firstLine="48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★2.5在保修期内，中标人应确保年开机率在95%（含）以上，若不能达到此开机率，将作以下处理： </w:t>
      </w:r>
    </w:p>
    <w:p w14:paraId="2C33180D">
      <w:pPr>
        <w:pStyle w:val="8"/>
        <w:numPr>
          <w:ilvl w:val="0"/>
          <w:numId w:val="0"/>
        </w:numPr>
        <w:ind w:firstLine="48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Hans" w:bidi="ar-SA"/>
        </w:rPr>
        <w:t>（1）</w:t>
      </w:r>
      <w:r>
        <w:rPr>
          <w:rFonts w:hint="eastAsia" w:ascii="宋体" w:hAnsi="宋体" w:eastAsia="宋体" w:cs="宋体"/>
          <w:b/>
          <w:bCs/>
          <w:color w:val="auto"/>
          <w:sz w:val="24"/>
          <w:szCs w:val="24"/>
          <w:highlight w:val="none"/>
        </w:rPr>
        <w:t xml:space="preserve">年开机率在90（含）-95%（不含）之间，延长保修期1年； </w:t>
      </w:r>
    </w:p>
    <w:p w14:paraId="58A17509">
      <w:pPr>
        <w:pStyle w:val="8"/>
        <w:numPr>
          <w:ilvl w:val="0"/>
          <w:numId w:val="0"/>
        </w:numPr>
        <w:ind w:firstLine="48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Hans" w:bidi="ar-SA"/>
        </w:rPr>
        <w:t>（2）</w:t>
      </w:r>
      <w:r>
        <w:rPr>
          <w:rFonts w:hint="eastAsia" w:ascii="宋体" w:hAnsi="宋体" w:eastAsia="宋体" w:cs="宋体"/>
          <w:b/>
          <w:bCs/>
          <w:color w:val="auto"/>
          <w:sz w:val="24"/>
          <w:szCs w:val="24"/>
          <w:highlight w:val="none"/>
        </w:rPr>
        <w:t xml:space="preserve">年开机率在85（含）-90%（不含）之间，延长保修期2年； </w:t>
      </w:r>
    </w:p>
    <w:p w14:paraId="395E53C1">
      <w:pPr>
        <w:pStyle w:val="8"/>
        <w:numPr>
          <w:ilvl w:val="0"/>
          <w:numId w:val="0"/>
        </w:numPr>
        <w:ind w:firstLine="48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（3）年开机率低于85%（不含），中标人应无条件更换新机，并重新计算保修期，以及赔偿分签单位的直接经济损失和间接经济损失。 </w:t>
      </w:r>
    </w:p>
    <w:p w14:paraId="65A239D3">
      <w:pPr>
        <w:pStyle w:val="8"/>
        <w:numPr>
          <w:ilvl w:val="0"/>
          <w:numId w:val="0"/>
        </w:numPr>
        <w:ind w:firstLine="48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注：年开机率=（365-停机天数）/365）。 </w:t>
      </w:r>
    </w:p>
    <w:p w14:paraId="2856FA0F">
      <w:pPr>
        <w:pStyle w:val="8"/>
        <w:ind w:firstLine="480"/>
        <w:rPr>
          <w:rFonts w:hint="eastAsia" w:ascii="宋体" w:hAnsi="宋体" w:eastAsia="宋体" w:cs="宋体"/>
          <w:b w:val="0"/>
          <w:color w:val="auto"/>
          <w:sz w:val="24"/>
          <w:szCs w:val="24"/>
          <w:highlight w:val="none"/>
        </w:rPr>
      </w:pPr>
      <w:r>
        <w:rPr>
          <w:rFonts w:hint="eastAsia" w:ascii="宋体" w:hAnsi="宋体" w:eastAsia="宋体" w:cs="宋体"/>
          <w:b/>
          <w:bCs/>
          <w:color w:val="auto"/>
          <w:sz w:val="24"/>
          <w:szCs w:val="24"/>
          <w:highlight w:val="none"/>
        </w:rPr>
        <w:t>对以上要求投标人需提供承诺函，否则投标无效。</w:t>
      </w:r>
    </w:p>
    <w:p w14:paraId="666D2C8D">
      <w:pPr>
        <w:pStyle w:val="8"/>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2.6投标产品保修期过后的年维保费用不高于设备单价的8%。</w:t>
      </w:r>
      <w:r>
        <w:rPr>
          <w:rFonts w:hint="eastAsia" w:ascii="宋体" w:hAnsi="宋体" w:eastAsia="宋体" w:cs="宋体"/>
          <w:color w:val="auto"/>
          <w:sz w:val="24"/>
          <w:szCs w:val="24"/>
          <w:highlight w:val="none"/>
        </w:rPr>
        <w:t>(分签单位可依据配置清单自主选择维保范围，年维保费用按实结算(实际年维保费用=投标人承诺的年维保费用/合同总价*维保设备总价)</w:t>
      </w:r>
    </w:p>
    <w:p w14:paraId="51A0A609">
      <w:pPr>
        <w:pStyle w:val="8"/>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2.7保修期满前1个月内中标人应就所有货物进行一次全面检查，并写出正式报告，如发现潜在问题，应负责排除。如出现质量问题，在保修期内对设备进行维修和零配件的更换。</w:t>
      </w:r>
    </w:p>
    <w:p w14:paraId="20DA4030">
      <w:pPr>
        <w:pStyle w:val="8"/>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2.8投标人应为分签单位提供全部设备的操作、使用及维护的技术培训服务。</w:t>
      </w:r>
    </w:p>
    <w:p w14:paraId="5C2B3416">
      <w:pPr>
        <w:pStyle w:val="8"/>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2.9 保修期后技术服务内容：保修期满后，中标人仍应提供终身的售后服务，维修仅收取零配件费用。</w:t>
      </w:r>
    </w:p>
    <w:p w14:paraId="54ACBA79">
      <w:pPr>
        <w:pStyle w:val="8"/>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2.10中标人应提供设备相关的配套技术资料，包括操作手册（中文版）及维修保养手册等。</w:t>
      </w:r>
    </w:p>
    <w:p w14:paraId="18BC4067">
      <w:pPr>
        <w:pStyle w:val="8"/>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2.11 中标人必须承诺能长期提供良好的技术支持及备品备件的优惠供应，并列出零备件清单及价格表。</w:t>
      </w:r>
    </w:p>
    <w:p w14:paraId="33199FF8">
      <w:pPr>
        <w:pStyle w:val="8"/>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2.12投标人认为有利于分签单位的其他优惠条款应单独列明</w:t>
      </w:r>
    </w:p>
    <w:p w14:paraId="429965E2">
      <w:pPr>
        <w:pStyle w:val="8"/>
        <w:ind w:firstLine="482"/>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3、报价要求</w:t>
      </w:r>
    </w:p>
    <w:p w14:paraId="72685B15">
      <w:pPr>
        <w:pStyle w:val="8"/>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3.1本项目</w:t>
      </w:r>
      <w:r>
        <w:rPr>
          <w:rFonts w:ascii="宋体" w:hAnsi="宋体" w:eastAsia="宋体" w:cs="宋体"/>
          <w:color w:val="auto"/>
          <w:sz w:val="24"/>
          <w:szCs w:val="24"/>
          <w:highlight w:val="none"/>
          <w:lang w:eastAsia="zh-CN"/>
        </w:rPr>
        <w:t>分五个采购包，投标人可投全部或部分采购包，但所投采购包必须完整响应</w:t>
      </w:r>
      <w:r>
        <w:rPr>
          <w:rFonts w:ascii="宋体" w:hAnsi="宋体" w:eastAsia="宋体" w:cs="宋体"/>
          <w:color w:val="auto"/>
          <w:sz w:val="24"/>
          <w:szCs w:val="24"/>
          <w:highlight w:val="none"/>
        </w:rPr>
        <w:t>，投标人应按</w:t>
      </w:r>
      <w:r>
        <w:rPr>
          <w:rFonts w:ascii="宋体" w:hAnsi="宋体" w:eastAsia="宋体" w:cs="宋体"/>
          <w:color w:val="auto"/>
          <w:sz w:val="24"/>
          <w:szCs w:val="24"/>
          <w:highlight w:val="none"/>
          <w:lang w:eastAsia="zh-CN"/>
        </w:rPr>
        <w:t>每个采购包</w:t>
      </w:r>
      <w:r>
        <w:rPr>
          <w:rFonts w:ascii="宋体" w:hAnsi="宋体" w:eastAsia="宋体" w:cs="宋体"/>
          <w:color w:val="auto"/>
          <w:sz w:val="24"/>
          <w:szCs w:val="24"/>
          <w:highlight w:val="none"/>
        </w:rPr>
        <w:t>“</w:t>
      </w:r>
      <w:r>
        <w:rPr>
          <w:rFonts w:ascii="宋体" w:hAnsi="宋体" w:eastAsia="宋体" w:cs="宋体"/>
          <w:b/>
          <w:color w:val="auto"/>
          <w:sz w:val="24"/>
          <w:szCs w:val="24"/>
          <w:highlight w:val="none"/>
        </w:rPr>
        <w:t>分项报价表</w:t>
      </w:r>
      <w:r>
        <w:rPr>
          <w:rFonts w:ascii="宋体" w:hAnsi="宋体" w:eastAsia="宋体" w:cs="宋体"/>
          <w:color w:val="auto"/>
          <w:sz w:val="24"/>
          <w:szCs w:val="24"/>
          <w:highlight w:val="none"/>
        </w:rPr>
        <w:t>”中所有内容进行报价。</w:t>
      </w:r>
    </w:p>
    <w:p w14:paraId="7D0A5AC2">
      <w:pPr>
        <w:pStyle w:val="8"/>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3.2投标报价以人民币为货币单位，并分别报出货物的单价、小计和投标总报价。</w:t>
      </w:r>
    </w:p>
    <w:p w14:paraId="15520385">
      <w:pPr>
        <w:pStyle w:val="8"/>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3.3本项目</w:t>
      </w:r>
      <w:r>
        <w:rPr>
          <w:rFonts w:ascii="宋体" w:hAnsi="宋体" w:eastAsia="宋体" w:cs="宋体"/>
          <w:color w:val="auto"/>
          <w:sz w:val="24"/>
          <w:szCs w:val="24"/>
          <w:highlight w:val="none"/>
          <w:lang w:eastAsia="zh-CN"/>
        </w:rPr>
        <w:t>每个采购包</w:t>
      </w:r>
      <w:r>
        <w:rPr>
          <w:rFonts w:ascii="宋体" w:hAnsi="宋体" w:eastAsia="宋体" w:cs="宋体"/>
          <w:color w:val="auto"/>
          <w:sz w:val="24"/>
          <w:szCs w:val="24"/>
          <w:highlight w:val="none"/>
        </w:rPr>
        <w:t>为交钥匙项目，报价为产品送达分签单位指定地点进行安装，经分签单位验收合格所发生的一切费用，其包括但不限于以下费用：产品（含主要设备、配件、辅材）供应、运输装卸费、保险费、采购保管费、安装费、调试费、</w:t>
      </w:r>
      <w:r>
        <w:rPr>
          <w:rFonts w:ascii="宋体" w:hAnsi="宋体" w:eastAsia="宋体" w:cs="宋体"/>
          <w:color w:val="auto"/>
          <w:sz w:val="24"/>
          <w:szCs w:val="24"/>
          <w:highlight w:val="none"/>
          <w:lang w:eastAsia="zh-CN"/>
        </w:rPr>
        <w:t>验机耗材、</w:t>
      </w:r>
      <w:r>
        <w:rPr>
          <w:rFonts w:ascii="宋体" w:hAnsi="宋体" w:eastAsia="宋体" w:cs="宋体"/>
          <w:color w:val="auto"/>
          <w:sz w:val="24"/>
          <w:szCs w:val="24"/>
          <w:highlight w:val="none"/>
        </w:rPr>
        <w:t>信息系统对接费用、行政规费与税费、产品检验检测、操作人员培训费、管理费、验收费、第三方检测费用、采购代理服务费、售后服务等所有费用。【本项目如涉及与分签单位在用信息系统（包含但不限于：HIS系统、Pacs系统、电子病历系统、外联平台等，相关接口信息可现场踏勘获悉）与本项目设备接入需求产生的系统改造、第三方系统对接所需等费用均已包含在本项目总价中，由中标人与相关第三方供应商协商，分签单位不再为此支付任何费用。】</w:t>
      </w:r>
    </w:p>
    <w:p w14:paraId="7090DE9E">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★3.4投标人须按以下格式在投标文件中提供所投采购包分项报价表，分项报价表上传至报价分册“优先类节能产品、环境标志产品统计表”。</w:t>
      </w:r>
    </w:p>
    <w:p w14:paraId="2D0C6630">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3.</w:t>
      </w:r>
      <w:r>
        <w:rPr>
          <w:rFonts w:ascii="宋体" w:hAnsi="宋体" w:eastAsia="宋体" w:cs="宋体"/>
          <w:color w:val="auto"/>
          <w:sz w:val="24"/>
          <w:szCs w:val="24"/>
          <w:highlight w:val="none"/>
          <w:lang w:eastAsia="zh-CN"/>
        </w:rPr>
        <w:t>5</w:t>
      </w:r>
      <w:r>
        <w:rPr>
          <w:rFonts w:ascii="宋体" w:hAnsi="宋体" w:eastAsia="宋体" w:cs="宋体"/>
          <w:color w:val="auto"/>
          <w:sz w:val="24"/>
          <w:szCs w:val="24"/>
          <w:highlight w:val="none"/>
        </w:rPr>
        <w:t>投标人对本项目只能有一个报价，招标采购单位不接受有选择的报价。</w:t>
      </w:r>
    </w:p>
    <w:p w14:paraId="50358D2E">
      <w:pPr>
        <w:pStyle w:val="8"/>
        <w:numPr>
          <w:ilvl w:val="0"/>
          <w:numId w:val="1"/>
        </w:numPr>
        <w:ind w:firstLine="482"/>
        <w:rPr>
          <w:rFonts w:hint="default" w:ascii="宋体" w:hAnsi="宋体" w:eastAsia="宋体" w:cs="宋体"/>
          <w:b/>
          <w:color w:val="auto"/>
          <w:sz w:val="24"/>
          <w:szCs w:val="24"/>
          <w:highlight w:val="none"/>
        </w:rPr>
      </w:pPr>
      <w:r>
        <w:rPr>
          <w:rFonts w:ascii="宋体" w:hAnsi="宋体" w:eastAsia="宋体" w:cs="宋体"/>
          <w:b/>
          <w:color w:val="auto"/>
          <w:sz w:val="24"/>
          <w:szCs w:val="24"/>
          <w:highlight w:val="none"/>
        </w:rPr>
        <w:t>分项报价表：</w:t>
      </w:r>
    </w:p>
    <w:p w14:paraId="6EF33B04">
      <w:pPr>
        <w:pStyle w:val="8"/>
        <w:ind w:firstLine="482" w:firstLineChars="200"/>
        <w:rPr>
          <w:rFonts w:hint="default" w:ascii="宋体" w:hAnsi="宋体" w:eastAsia="宋体" w:cs="宋体"/>
          <w:b/>
          <w:color w:val="auto"/>
          <w:sz w:val="24"/>
          <w:szCs w:val="24"/>
          <w:highlight w:val="none"/>
          <w:lang w:eastAsia="zh-CN"/>
        </w:rPr>
      </w:pPr>
      <w:r>
        <w:rPr>
          <w:rFonts w:ascii="宋体" w:hAnsi="宋体" w:eastAsia="宋体" w:cs="宋体"/>
          <w:b/>
          <w:color w:val="auto"/>
          <w:sz w:val="24"/>
          <w:szCs w:val="24"/>
          <w:highlight w:val="none"/>
          <w:lang w:eastAsia="zh-CN"/>
        </w:rPr>
        <w:t>采购包1分项报价格式：</w:t>
      </w:r>
    </w:p>
    <w:tbl>
      <w:tblPr>
        <w:tblStyle w:val="5"/>
        <w:tblW w:w="0" w:type="auto"/>
        <w:tblInd w:w="31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31"/>
        <w:gridCol w:w="1928"/>
        <w:gridCol w:w="850"/>
        <w:gridCol w:w="850"/>
        <w:gridCol w:w="831"/>
        <w:gridCol w:w="831"/>
        <w:gridCol w:w="1045"/>
        <w:gridCol w:w="1035"/>
      </w:tblGrid>
      <w:tr w14:paraId="50F473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4BCD5415">
            <w:pPr>
              <w:pStyle w:val="8"/>
              <w:jc w:val="center"/>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序号</w:t>
            </w:r>
          </w:p>
        </w:tc>
        <w:tc>
          <w:tcPr>
            <w:tcW w:w="1928"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2CBB7E8E">
            <w:pPr>
              <w:pStyle w:val="8"/>
              <w:jc w:val="center"/>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配置清单</w:t>
            </w:r>
          </w:p>
        </w:tc>
        <w:tc>
          <w:tcPr>
            <w:tcW w:w="850"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7A5D6E99">
            <w:pPr>
              <w:pStyle w:val="8"/>
              <w:jc w:val="center"/>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单位</w:t>
            </w:r>
          </w:p>
        </w:tc>
        <w:tc>
          <w:tcPr>
            <w:tcW w:w="850"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26E8E804">
            <w:pPr>
              <w:pStyle w:val="8"/>
              <w:jc w:val="center"/>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数量</w:t>
            </w:r>
          </w:p>
        </w:tc>
        <w:tc>
          <w:tcPr>
            <w:tcW w:w="831"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23BCEF9A">
            <w:pPr>
              <w:pStyle w:val="8"/>
              <w:jc w:val="center"/>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品牌</w:t>
            </w:r>
          </w:p>
        </w:tc>
        <w:tc>
          <w:tcPr>
            <w:tcW w:w="831"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7DF551B4">
            <w:pPr>
              <w:pStyle w:val="8"/>
              <w:jc w:val="center"/>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型号</w:t>
            </w:r>
          </w:p>
        </w:tc>
        <w:tc>
          <w:tcPr>
            <w:tcW w:w="1045"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03D526E6">
            <w:pPr>
              <w:pStyle w:val="8"/>
              <w:jc w:val="center"/>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单价（元）</w:t>
            </w:r>
          </w:p>
        </w:tc>
        <w:tc>
          <w:tcPr>
            <w:tcW w:w="1035"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12FBD4C1">
            <w:pPr>
              <w:pStyle w:val="8"/>
              <w:jc w:val="center"/>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小计（元）</w:t>
            </w:r>
          </w:p>
        </w:tc>
      </w:tr>
      <w:tr w14:paraId="2E1866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1"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35155345">
            <w:pPr>
              <w:widowControl/>
              <w:jc w:val="center"/>
              <w:textAlignment w:val="center"/>
              <w:rPr>
                <w:rFonts w:ascii="宋体" w:hAnsi="宋体" w:eastAsia="宋体" w:cs="宋体"/>
                <w:color w:val="auto"/>
                <w:sz w:val="24"/>
                <w:highlight w:val="none"/>
              </w:rPr>
            </w:pPr>
            <w:r>
              <w:rPr>
                <w:rFonts w:hint="eastAsia" w:ascii="宋体" w:hAnsi="宋体" w:eastAsia="宋体" w:cs="宋体"/>
                <w:b/>
                <w:bCs/>
                <w:color w:val="auto"/>
                <w:kern w:val="0"/>
                <w:sz w:val="22"/>
                <w:szCs w:val="22"/>
                <w:highlight w:val="none"/>
                <w:lang w:bidi="ar"/>
              </w:rPr>
              <w:t>1</w:t>
            </w:r>
          </w:p>
        </w:tc>
        <w:tc>
          <w:tcPr>
            <w:tcW w:w="1928"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09F24BDE">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2"/>
                <w:szCs w:val="22"/>
                <w:highlight w:val="none"/>
                <w:lang w:bidi="ar"/>
              </w:rPr>
              <w:t>主机、台车</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755E0258">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b/>
                <w:bCs/>
                <w:color w:val="auto"/>
                <w:kern w:val="0"/>
                <w:sz w:val="22"/>
                <w:szCs w:val="22"/>
                <w:highlight w:val="none"/>
                <w:lang w:bidi="ar"/>
              </w:rPr>
              <w:t>5</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03DE7402">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b/>
                <w:bCs/>
                <w:color w:val="auto"/>
                <w:kern w:val="0"/>
                <w:sz w:val="22"/>
                <w:szCs w:val="22"/>
                <w:highlight w:val="none"/>
                <w:lang w:bidi="ar"/>
              </w:rPr>
              <w:t>台</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01E17E1E">
            <w:pPr>
              <w:pStyle w:val="8"/>
              <w:ind w:firstLine="380"/>
              <w:jc w:val="center"/>
              <w:rPr>
                <w:rFonts w:hint="default" w:ascii="宋体" w:hAnsi="宋体" w:eastAsia="宋体" w:cs="宋体"/>
                <w:color w:val="auto"/>
                <w:sz w:val="24"/>
                <w:szCs w:val="24"/>
                <w:highlight w:val="none"/>
              </w:rPr>
            </w:pP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1F85FBCD">
            <w:pPr>
              <w:rPr>
                <w:rFonts w:ascii="宋体" w:hAnsi="宋体" w:eastAsia="宋体" w:cs="宋体"/>
                <w:color w:val="auto"/>
                <w:sz w:val="24"/>
                <w:highlight w:val="none"/>
              </w:rPr>
            </w:pPr>
          </w:p>
        </w:tc>
        <w:tc>
          <w:tcPr>
            <w:tcW w:w="1045" w:type="dxa"/>
            <w:tcBorders>
              <w:top w:val="nil"/>
              <w:left w:val="nil"/>
              <w:bottom w:val="single" w:color="000000" w:sz="4" w:space="0"/>
              <w:right w:val="single" w:color="000000" w:sz="4" w:space="0"/>
            </w:tcBorders>
            <w:tcMar>
              <w:top w:w="0" w:type="dxa"/>
              <w:left w:w="105" w:type="dxa"/>
              <w:bottom w:w="0" w:type="dxa"/>
              <w:right w:w="105" w:type="dxa"/>
            </w:tcMar>
          </w:tcPr>
          <w:p w14:paraId="28D319ED">
            <w:pPr>
              <w:rPr>
                <w:rFonts w:ascii="宋体" w:hAnsi="宋体" w:eastAsia="宋体" w:cs="宋体"/>
                <w:color w:val="auto"/>
                <w:sz w:val="24"/>
                <w:highlight w:val="none"/>
              </w:rPr>
            </w:pPr>
          </w:p>
        </w:tc>
        <w:tc>
          <w:tcPr>
            <w:tcW w:w="1035" w:type="dxa"/>
            <w:tcBorders>
              <w:top w:val="nil"/>
              <w:left w:val="nil"/>
              <w:bottom w:val="single" w:color="000000" w:sz="4" w:space="0"/>
              <w:right w:val="single" w:color="000000" w:sz="4" w:space="0"/>
            </w:tcBorders>
            <w:tcMar>
              <w:top w:w="0" w:type="dxa"/>
              <w:left w:w="105" w:type="dxa"/>
              <w:bottom w:w="0" w:type="dxa"/>
              <w:right w:w="105" w:type="dxa"/>
            </w:tcMar>
          </w:tcPr>
          <w:p w14:paraId="1399EED3">
            <w:pPr>
              <w:rPr>
                <w:rFonts w:ascii="宋体" w:hAnsi="宋体" w:eastAsia="宋体" w:cs="宋体"/>
                <w:color w:val="auto"/>
                <w:sz w:val="24"/>
                <w:highlight w:val="none"/>
              </w:rPr>
            </w:pPr>
          </w:p>
        </w:tc>
      </w:tr>
      <w:tr w14:paraId="5F2334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1"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176E28F5">
            <w:pPr>
              <w:widowControl/>
              <w:jc w:val="center"/>
              <w:textAlignment w:val="center"/>
              <w:rPr>
                <w:rFonts w:ascii="宋体" w:hAnsi="宋体" w:eastAsia="宋体" w:cs="宋体"/>
                <w:color w:val="auto"/>
                <w:sz w:val="24"/>
                <w:highlight w:val="none"/>
              </w:rPr>
            </w:pPr>
            <w:r>
              <w:rPr>
                <w:rFonts w:hint="eastAsia" w:ascii="宋体" w:hAnsi="宋体" w:eastAsia="宋体" w:cs="宋体"/>
                <w:b/>
                <w:bCs/>
                <w:color w:val="auto"/>
                <w:kern w:val="0"/>
                <w:sz w:val="22"/>
                <w:szCs w:val="22"/>
                <w:highlight w:val="none"/>
                <w:lang w:bidi="ar"/>
              </w:rPr>
              <w:t>2</w:t>
            </w:r>
          </w:p>
        </w:tc>
        <w:tc>
          <w:tcPr>
            <w:tcW w:w="1928"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010D577F">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2"/>
                <w:szCs w:val="22"/>
                <w:highlight w:val="none"/>
                <w:lang w:bidi="ar"/>
              </w:rPr>
              <w:t>模拟肺、支撑臂</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34F21C8D">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b/>
                <w:bCs/>
                <w:color w:val="auto"/>
                <w:kern w:val="0"/>
                <w:sz w:val="22"/>
                <w:szCs w:val="22"/>
                <w:highlight w:val="none"/>
                <w:lang w:bidi="ar"/>
              </w:rPr>
              <w:t>5</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4A84968F">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b/>
                <w:bCs/>
                <w:color w:val="auto"/>
                <w:kern w:val="0"/>
                <w:sz w:val="22"/>
                <w:szCs w:val="22"/>
                <w:highlight w:val="none"/>
                <w:lang w:bidi="ar"/>
              </w:rPr>
              <w:t>台</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5C782766">
            <w:pPr>
              <w:pStyle w:val="8"/>
              <w:ind w:firstLine="380"/>
              <w:jc w:val="center"/>
              <w:rPr>
                <w:rFonts w:hint="default" w:ascii="宋体" w:hAnsi="宋体" w:eastAsia="宋体" w:cs="宋体"/>
                <w:color w:val="auto"/>
                <w:sz w:val="24"/>
                <w:szCs w:val="24"/>
                <w:highlight w:val="none"/>
              </w:rPr>
            </w:pP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4F148337">
            <w:pPr>
              <w:rPr>
                <w:rFonts w:ascii="宋体" w:hAnsi="宋体" w:eastAsia="宋体" w:cs="宋体"/>
                <w:color w:val="auto"/>
                <w:sz w:val="24"/>
                <w:highlight w:val="none"/>
              </w:rPr>
            </w:pPr>
          </w:p>
        </w:tc>
        <w:tc>
          <w:tcPr>
            <w:tcW w:w="1045" w:type="dxa"/>
            <w:tcBorders>
              <w:top w:val="nil"/>
              <w:left w:val="nil"/>
              <w:bottom w:val="single" w:color="000000" w:sz="4" w:space="0"/>
              <w:right w:val="single" w:color="000000" w:sz="4" w:space="0"/>
            </w:tcBorders>
            <w:tcMar>
              <w:top w:w="0" w:type="dxa"/>
              <w:left w:w="105" w:type="dxa"/>
              <w:bottom w:w="0" w:type="dxa"/>
              <w:right w:w="105" w:type="dxa"/>
            </w:tcMar>
          </w:tcPr>
          <w:p w14:paraId="54F92ECC">
            <w:pPr>
              <w:rPr>
                <w:rFonts w:ascii="宋体" w:hAnsi="宋体" w:eastAsia="宋体" w:cs="宋体"/>
                <w:color w:val="auto"/>
                <w:sz w:val="24"/>
                <w:highlight w:val="none"/>
              </w:rPr>
            </w:pPr>
          </w:p>
        </w:tc>
        <w:tc>
          <w:tcPr>
            <w:tcW w:w="1035" w:type="dxa"/>
            <w:tcBorders>
              <w:top w:val="nil"/>
              <w:left w:val="nil"/>
              <w:bottom w:val="single" w:color="000000" w:sz="4" w:space="0"/>
              <w:right w:val="single" w:color="000000" w:sz="4" w:space="0"/>
            </w:tcBorders>
            <w:tcMar>
              <w:top w:w="0" w:type="dxa"/>
              <w:left w:w="105" w:type="dxa"/>
              <w:bottom w:w="0" w:type="dxa"/>
              <w:right w:w="105" w:type="dxa"/>
            </w:tcMar>
          </w:tcPr>
          <w:p w14:paraId="4A324C0F">
            <w:pPr>
              <w:rPr>
                <w:rFonts w:ascii="宋体" w:hAnsi="宋体" w:eastAsia="宋体" w:cs="宋体"/>
                <w:color w:val="auto"/>
                <w:sz w:val="24"/>
                <w:highlight w:val="none"/>
              </w:rPr>
            </w:pPr>
          </w:p>
        </w:tc>
      </w:tr>
      <w:tr w14:paraId="326A6E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1"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216A18E5">
            <w:pPr>
              <w:widowControl/>
              <w:jc w:val="center"/>
              <w:textAlignment w:val="center"/>
              <w:rPr>
                <w:rFonts w:ascii="宋体" w:hAnsi="宋体" w:eastAsia="宋体" w:cs="宋体"/>
                <w:color w:val="auto"/>
                <w:sz w:val="24"/>
                <w:highlight w:val="none"/>
              </w:rPr>
            </w:pPr>
            <w:r>
              <w:rPr>
                <w:rFonts w:hint="eastAsia" w:ascii="宋体" w:hAnsi="宋体" w:eastAsia="宋体" w:cs="宋体"/>
                <w:b/>
                <w:bCs/>
                <w:color w:val="auto"/>
                <w:kern w:val="0"/>
                <w:sz w:val="22"/>
                <w:szCs w:val="22"/>
                <w:highlight w:val="none"/>
                <w:lang w:bidi="ar"/>
              </w:rPr>
              <w:t>3</w:t>
            </w:r>
          </w:p>
        </w:tc>
        <w:tc>
          <w:tcPr>
            <w:tcW w:w="1928"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602F69B2">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2"/>
                <w:szCs w:val="22"/>
                <w:highlight w:val="none"/>
                <w:lang w:bidi="ar"/>
              </w:rPr>
              <w:t>一次性呼吸回路</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0A33CF86">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b/>
                <w:bCs/>
                <w:color w:val="auto"/>
                <w:kern w:val="0"/>
                <w:sz w:val="22"/>
                <w:szCs w:val="22"/>
                <w:highlight w:val="none"/>
                <w:lang w:bidi="ar"/>
              </w:rPr>
              <w:t>5</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05CE72B5">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b/>
                <w:bCs/>
                <w:color w:val="auto"/>
                <w:kern w:val="0"/>
                <w:sz w:val="22"/>
                <w:szCs w:val="22"/>
                <w:highlight w:val="none"/>
                <w:lang w:bidi="ar"/>
              </w:rPr>
              <w:t>套</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131B2C52">
            <w:pPr>
              <w:pStyle w:val="8"/>
              <w:ind w:firstLine="380"/>
              <w:jc w:val="center"/>
              <w:rPr>
                <w:rFonts w:hint="default" w:ascii="宋体" w:hAnsi="宋体" w:eastAsia="宋体" w:cs="宋体"/>
                <w:color w:val="auto"/>
                <w:sz w:val="24"/>
                <w:szCs w:val="24"/>
                <w:highlight w:val="none"/>
              </w:rPr>
            </w:pP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6FDA1282">
            <w:pPr>
              <w:rPr>
                <w:rFonts w:ascii="宋体" w:hAnsi="宋体" w:eastAsia="宋体" w:cs="宋体"/>
                <w:color w:val="auto"/>
                <w:sz w:val="24"/>
                <w:highlight w:val="none"/>
              </w:rPr>
            </w:pPr>
          </w:p>
        </w:tc>
        <w:tc>
          <w:tcPr>
            <w:tcW w:w="1045" w:type="dxa"/>
            <w:tcBorders>
              <w:top w:val="nil"/>
              <w:left w:val="nil"/>
              <w:bottom w:val="single" w:color="000000" w:sz="4" w:space="0"/>
              <w:right w:val="single" w:color="000000" w:sz="4" w:space="0"/>
            </w:tcBorders>
            <w:tcMar>
              <w:top w:w="0" w:type="dxa"/>
              <w:left w:w="105" w:type="dxa"/>
              <w:bottom w:w="0" w:type="dxa"/>
              <w:right w:w="105" w:type="dxa"/>
            </w:tcMar>
          </w:tcPr>
          <w:p w14:paraId="1AEACCD9">
            <w:pPr>
              <w:rPr>
                <w:rFonts w:ascii="宋体" w:hAnsi="宋体" w:eastAsia="宋体" w:cs="宋体"/>
                <w:color w:val="auto"/>
                <w:sz w:val="24"/>
                <w:highlight w:val="none"/>
              </w:rPr>
            </w:pPr>
          </w:p>
        </w:tc>
        <w:tc>
          <w:tcPr>
            <w:tcW w:w="1035" w:type="dxa"/>
            <w:tcBorders>
              <w:top w:val="nil"/>
              <w:left w:val="nil"/>
              <w:bottom w:val="single" w:color="000000" w:sz="4" w:space="0"/>
              <w:right w:val="single" w:color="000000" w:sz="4" w:space="0"/>
            </w:tcBorders>
            <w:tcMar>
              <w:top w:w="0" w:type="dxa"/>
              <w:left w:w="105" w:type="dxa"/>
              <w:bottom w:w="0" w:type="dxa"/>
              <w:right w:w="105" w:type="dxa"/>
            </w:tcMar>
          </w:tcPr>
          <w:p w14:paraId="16C3DEF7">
            <w:pPr>
              <w:rPr>
                <w:rFonts w:ascii="宋体" w:hAnsi="宋体" w:eastAsia="宋体" w:cs="宋体"/>
                <w:color w:val="auto"/>
                <w:sz w:val="24"/>
                <w:highlight w:val="none"/>
              </w:rPr>
            </w:pPr>
          </w:p>
        </w:tc>
      </w:tr>
      <w:tr w14:paraId="2CBBB2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1"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6D2419AB">
            <w:pPr>
              <w:widowControl/>
              <w:jc w:val="center"/>
              <w:textAlignment w:val="center"/>
              <w:rPr>
                <w:rFonts w:ascii="宋体" w:hAnsi="宋体" w:eastAsia="宋体" w:cs="宋体"/>
                <w:color w:val="auto"/>
                <w:sz w:val="24"/>
                <w:highlight w:val="none"/>
              </w:rPr>
            </w:pPr>
            <w:r>
              <w:rPr>
                <w:rFonts w:hint="eastAsia" w:ascii="宋体" w:hAnsi="宋体" w:eastAsia="宋体" w:cs="宋体"/>
                <w:b/>
                <w:bCs/>
                <w:strike/>
                <w:color w:val="auto"/>
                <w:kern w:val="0"/>
                <w:sz w:val="22"/>
                <w:szCs w:val="22"/>
                <w:highlight w:val="none"/>
                <w:lang w:bidi="ar"/>
              </w:rPr>
              <w:t>4</w:t>
            </w:r>
          </w:p>
        </w:tc>
        <w:tc>
          <w:tcPr>
            <w:tcW w:w="1928"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6B8FA936">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2"/>
                <w:szCs w:val="22"/>
                <w:highlight w:val="none"/>
                <w:lang w:bidi="ar"/>
              </w:rPr>
              <w:t>无创通气模式</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6BBCF33B">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b/>
                <w:bCs/>
                <w:color w:val="auto"/>
                <w:kern w:val="0"/>
                <w:sz w:val="22"/>
                <w:szCs w:val="22"/>
                <w:highlight w:val="none"/>
                <w:lang w:bidi="ar"/>
              </w:rPr>
              <w:t>5</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692D2ACD">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b/>
                <w:bCs/>
                <w:color w:val="auto"/>
                <w:kern w:val="0"/>
                <w:sz w:val="22"/>
                <w:szCs w:val="22"/>
                <w:highlight w:val="none"/>
                <w:lang w:bidi="ar"/>
              </w:rPr>
              <w:t>套</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19F9EF1B">
            <w:pPr>
              <w:pStyle w:val="8"/>
              <w:ind w:firstLine="380"/>
              <w:jc w:val="center"/>
              <w:rPr>
                <w:rFonts w:hint="default" w:ascii="宋体" w:hAnsi="宋体" w:eastAsia="宋体" w:cs="宋体"/>
                <w:color w:val="auto"/>
                <w:sz w:val="24"/>
                <w:szCs w:val="24"/>
                <w:highlight w:val="none"/>
              </w:rPr>
            </w:pP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493817DA">
            <w:pPr>
              <w:rPr>
                <w:rFonts w:ascii="宋体" w:hAnsi="宋体" w:eastAsia="宋体" w:cs="宋体"/>
                <w:color w:val="auto"/>
                <w:sz w:val="24"/>
                <w:highlight w:val="none"/>
              </w:rPr>
            </w:pPr>
          </w:p>
        </w:tc>
        <w:tc>
          <w:tcPr>
            <w:tcW w:w="1045" w:type="dxa"/>
            <w:tcBorders>
              <w:top w:val="nil"/>
              <w:left w:val="nil"/>
              <w:bottom w:val="single" w:color="000000" w:sz="4" w:space="0"/>
              <w:right w:val="single" w:color="000000" w:sz="4" w:space="0"/>
            </w:tcBorders>
            <w:tcMar>
              <w:top w:w="0" w:type="dxa"/>
              <w:left w:w="105" w:type="dxa"/>
              <w:bottom w:w="0" w:type="dxa"/>
              <w:right w:w="105" w:type="dxa"/>
            </w:tcMar>
          </w:tcPr>
          <w:p w14:paraId="39DF0C65">
            <w:pPr>
              <w:rPr>
                <w:rFonts w:ascii="宋体" w:hAnsi="宋体" w:eastAsia="宋体" w:cs="宋体"/>
                <w:color w:val="auto"/>
                <w:sz w:val="24"/>
                <w:highlight w:val="none"/>
              </w:rPr>
            </w:pPr>
          </w:p>
        </w:tc>
        <w:tc>
          <w:tcPr>
            <w:tcW w:w="1035" w:type="dxa"/>
            <w:tcBorders>
              <w:top w:val="nil"/>
              <w:left w:val="nil"/>
              <w:bottom w:val="single" w:color="000000" w:sz="4" w:space="0"/>
              <w:right w:val="single" w:color="000000" w:sz="4" w:space="0"/>
            </w:tcBorders>
            <w:tcMar>
              <w:top w:w="0" w:type="dxa"/>
              <w:left w:w="105" w:type="dxa"/>
              <w:bottom w:w="0" w:type="dxa"/>
              <w:right w:w="105" w:type="dxa"/>
            </w:tcMar>
          </w:tcPr>
          <w:p w14:paraId="44D41A2D">
            <w:pPr>
              <w:rPr>
                <w:rFonts w:ascii="宋体" w:hAnsi="宋体" w:eastAsia="宋体" w:cs="宋体"/>
                <w:color w:val="auto"/>
                <w:sz w:val="24"/>
                <w:highlight w:val="none"/>
              </w:rPr>
            </w:pPr>
          </w:p>
        </w:tc>
      </w:tr>
      <w:tr w14:paraId="7A28FB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1"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52F5BA60">
            <w:pPr>
              <w:widowControl/>
              <w:jc w:val="center"/>
              <w:textAlignment w:val="center"/>
              <w:rPr>
                <w:rFonts w:ascii="宋体" w:hAnsi="宋体" w:eastAsia="宋体" w:cs="宋体"/>
                <w:color w:val="auto"/>
                <w:sz w:val="24"/>
                <w:highlight w:val="none"/>
              </w:rPr>
            </w:pPr>
            <w:r>
              <w:rPr>
                <w:rFonts w:hint="eastAsia" w:ascii="宋体" w:hAnsi="宋体" w:eastAsia="宋体" w:cs="宋体"/>
                <w:b/>
                <w:bCs/>
                <w:color w:val="auto"/>
                <w:kern w:val="0"/>
                <w:sz w:val="22"/>
                <w:szCs w:val="22"/>
                <w:highlight w:val="none"/>
                <w:lang w:bidi="ar"/>
              </w:rPr>
              <w:t>5</w:t>
            </w:r>
          </w:p>
        </w:tc>
        <w:tc>
          <w:tcPr>
            <w:tcW w:w="1928"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3D76E4BC">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2"/>
                <w:szCs w:val="22"/>
                <w:highlight w:val="none"/>
                <w:lang w:bidi="ar"/>
              </w:rPr>
              <w:t>高流量给氧功能含湿化器</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762E2308">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b/>
                <w:bCs/>
                <w:color w:val="auto"/>
                <w:kern w:val="0"/>
                <w:sz w:val="22"/>
                <w:szCs w:val="22"/>
                <w:highlight w:val="none"/>
                <w:lang w:bidi="ar"/>
              </w:rPr>
              <w:t>5</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7236D802">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b/>
                <w:bCs/>
                <w:color w:val="auto"/>
                <w:kern w:val="0"/>
                <w:sz w:val="22"/>
                <w:szCs w:val="22"/>
                <w:highlight w:val="none"/>
                <w:lang w:bidi="ar"/>
              </w:rPr>
              <w:t>套</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046E3D08">
            <w:pPr>
              <w:pStyle w:val="8"/>
              <w:ind w:firstLine="380"/>
              <w:jc w:val="center"/>
              <w:rPr>
                <w:rFonts w:hint="default" w:ascii="宋体" w:hAnsi="宋体" w:eastAsia="宋体" w:cs="宋体"/>
                <w:color w:val="auto"/>
                <w:sz w:val="24"/>
                <w:szCs w:val="24"/>
                <w:highlight w:val="none"/>
              </w:rPr>
            </w:pP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36E43727">
            <w:pPr>
              <w:rPr>
                <w:rFonts w:ascii="宋体" w:hAnsi="宋体" w:eastAsia="宋体" w:cs="宋体"/>
                <w:color w:val="auto"/>
                <w:sz w:val="24"/>
                <w:highlight w:val="none"/>
              </w:rPr>
            </w:pPr>
          </w:p>
        </w:tc>
        <w:tc>
          <w:tcPr>
            <w:tcW w:w="1045" w:type="dxa"/>
            <w:tcBorders>
              <w:top w:val="nil"/>
              <w:left w:val="nil"/>
              <w:bottom w:val="single" w:color="000000" w:sz="4" w:space="0"/>
              <w:right w:val="single" w:color="000000" w:sz="4" w:space="0"/>
            </w:tcBorders>
            <w:tcMar>
              <w:top w:w="0" w:type="dxa"/>
              <w:left w:w="105" w:type="dxa"/>
              <w:bottom w:w="0" w:type="dxa"/>
              <w:right w:w="105" w:type="dxa"/>
            </w:tcMar>
          </w:tcPr>
          <w:p w14:paraId="4E64A6D2">
            <w:pPr>
              <w:rPr>
                <w:rFonts w:ascii="宋体" w:hAnsi="宋体" w:eastAsia="宋体" w:cs="宋体"/>
                <w:color w:val="auto"/>
                <w:sz w:val="24"/>
                <w:highlight w:val="none"/>
              </w:rPr>
            </w:pPr>
          </w:p>
        </w:tc>
        <w:tc>
          <w:tcPr>
            <w:tcW w:w="1035" w:type="dxa"/>
            <w:tcBorders>
              <w:top w:val="nil"/>
              <w:left w:val="nil"/>
              <w:bottom w:val="single" w:color="000000" w:sz="4" w:space="0"/>
              <w:right w:val="single" w:color="000000" w:sz="4" w:space="0"/>
            </w:tcBorders>
            <w:tcMar>
              <w:top w:w="0" w:type="dxa"/>
              <w:left w:w="105" w:type="dxa"/>
              <w:bottom w:w="0" w:type="dxa"/>
              <w:right w:w="105" w:type="dxa"/>
            </w:tcMar>
          </w:tcPr>
          <w:p w14:paraId="0B43F717">
            <w:pPr>
              <w:rPr>
                <w:rFonts w:ascii="宋体" w:hAnsi="宋体" w:eastAsia="宋体" w:cs="宋体"/>
                <w:color w:val="auto"/>
                <w:sz w:val="24"/>
                <w:highlight w:val="none"/>
              </w:rPr>
            </w:pPr>
          </w:p>
        </w:tc>
      </w:tr>
      <w:tr w14:paraId="1CBF0C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1"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4959D676">
            <w:pPr>
              <w:widowControl/>
              <w:jc w:val="center"/>
              <w:textAlignment w:val="center"/>
              <w:rPr>
                <w:rFonts w:ascii="宋体" w:hAnsi="宋体" w:eastAsia="宋体" w:cs="宋体"/>
                <w:color w:val="auto"/>
                <w:sz w:val="24"/>
                <w:highlight w:val="none"/>
              </w:rPr>
            </w:pPr>
            <w:r>
              <w:rPr>
                <w:rFonts w:hint="eastAsia" w:ascii="宋体" w:hAnsi="宋体" w:eastAsia="宋体" w:cs="宋体"/>
                <w:b/>
                <w:bCs/>
                <w:color w:val="auto"/>
                <w:kern w:val="0"/>
                <w:sz w:val="22"/>
                <w:szCs w:val="22"/>
                <w:highlight w:val="none"/>
                <w:lang w:bidi="ar"/>
              </w:rPr>
              <w:t>6</w:t>
            </w:r>
          </w:p>
        </w:tc>
        <w:tc>
          <w:tcPr>
            <w:tcW w:w="1928"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4E882E51">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肺复张工具</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183B3319">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b/>
                <w:bCs/>
                <w:color w:val="auto"/>
                <w:kern w:val="0"/>
                <w:sz w:val="22"/>
                <w:szCs w:val="22"/>
                <w:highlight w:val="none"/>
                <w:lang w:bidi="ar"/>
              </w:rPr>
              <w:t>5</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30DC3ED3">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b/>
                <w:bCs/>
                <w:color w:val="auto"/>
                <w:kern w:val="0"/>
                <w:sz w:val="22"/>
                <w:szCs w:val="22"/>
                <w:highlight w:val="none"/>
                <w:lang w:bidi="ar"/>
              </w:rPr>
              <w:t>套</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5F3DFA11">
            <w:pPr>
              <w:pStyle w:val="8"/>
              <w:ind w:firstLine="380"/>
              <w:jc w:val="center"/>
              <w:rPr>
                <w:rFonts w:hint="default" w:ascii="宋体" w:hAnsi="宋体" w:eastAsia="宋体" w:cs="宋体"/>
                <w:color w:val="auto"/>
                <w:sz w:val="24"/>
                <w:szCs w:val="24"/>
                <w:highlight w:val="none"/>
              </w:rPr>
            </w:pP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49A7F4B4">
            <w:pPr>
              <w:rPr>
                <w:rFonts w:ascii="宋体" w:hAnsi="宋体" w:eastAsia="宋体" w:cs="宋体"/>
                <w:color w:val="auto"/>
                <w:sz w:val="24"/>
                <w:highlight w:val="none"/>
              </w:rPr>
            </w:pPr>
          </w:p>
        </w:tc>
        <w:tc>
          <w:tcPr>
            <w:tcW w:w="1045" w:type="dxa"/>
            <w:tcBorders>
              <w:top w:val="nil"/>
              <w:left w:val="nil"/>
              <w:bottom w:val="single" w:color="000000" w:sz="4" w:space="0"/>
              <w:right w:val="single" w:color="000000" w:sz="4" w:space="0"/>
            </w:tcBorders>
            <w:tcMar>
              <w:top w:w="0" w:type="dxa"/>
              <w:left w:w="105" w:type="dxa"/>
              <w:bottom w:w="0" w:type="dxa"/>
              <w:right w:w="105" w:type="dxa"/>
            </w:tcMar>
          </w:tcPr>
          <w:p w14:paraId="706B2479">
            <w:pPr>
              <w:rPr>
                <w:rFonts w:ascii="宋体" w:hAnsi="宋体" w:eastAsia="宋体" w:cs="宋体"/>
                <w:color w:val="auto"/>
                <w:sz w:val="24"/>
                <w:highlight w:val="none"/>
              </w:rPr>
            </w:pPr>
          </w:p>
        </w:tc>
        <w:tc>
          <w:tcPr>
            <w:tcW w:w="1035" w:type="dxa"/>
            <w:tcBorders>
              <w:top w:val="nil"/>
              <w:left w:val="nil"/>
              <w:bottom w:val="single" w:color="000000" w:sz="4" w:space="0"/>
              <w:right w:val="single" w:color="000000" w:sz="4" w:space="0"/>
            </w:tcBorders>
            <w:tcMar>
              <w:top w:w="0" w:type="dxa"/>
              <w:left w:w="105" w:type="dxa"/>
              <w:bottom w:w="0" w:type="dxa"/>
              <w:right w:w="105" w:type="dxa"/>
            </w:tcMar>
          </w:tcPr>
          <w:p w14:paraId="2726BE2E">
            <w:pPr>
              <w:rPr>
                <w:rFonts w:ascii="宋体" w:hAnsi="宋体" w:eastAsia="宋体" w:cs="宋体"/>
                <w:color w:val="auto"/>
                <w:sz w:val="24"/>
                <w:highlight w:val="none"/>
              </w:rPr>
            </w:pPr>
          </w:p>
        </w:tc>
      </w:tr>
      <w:tr w14:paraId="439D76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1"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5754AEC0">
            <w:pPr>
              <w:widowControl/>
              <w:jc w:val="center"/>
              <w:textAlignment w:val="center"/>
              <w:rPr>
                <w:rFonts w:ascii="宋体" w:hAnsi="宋体" w:eastAsia="宋体" w:cs="宋体"/>
                <w:color w:val="auto"/>
                <w:sz w:val="24"/>
                <w:highlight w:val="none"/>
              </w:rPr>
            </w:pPr>
            <w:r>
              <w:rPr>
                <w:rFonts w:hint="eastAsia" w:ascii="宋体" w:hAnsi="宋体" w:eastAsia="宋体" w:cs="宋体"/>
                <w:b/>
                <w:bCs/>
                <w:strike/>
                <w:color w:val="auto"/>
                <w:kern w:val="0"/>
                <w:sz w:val="22"/>
                <w:szCs w:val="22"/>
                <w:highlight w:val="none"/>
                <w:lang w:bidi="ar"/>
              </w:rPr>
              <w:t>7</w:t>
            </w:r>
          </w:p>
        </w:tc>
        <w:tc>
          <w:tcPr>
            <w:tcW w:w="1928"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4864D304">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吸痰功能</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3DDAE5F3">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b/>
                <w:bCs/>
                <w:color w:val="auto"/>
                <w:kern w:val="0"/>
                <w:sz w:val="22"/>
                <w:szCs w:val="22"/>
                <w:highlight w:val="none"/>
                <w:lang w:bidi="ar"/>
              </w:rPr>
              <w:t>5</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352D34EC">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b/>
                <w:bCs/>
                <w:color w:val="auto"/>
                <w:kern w:val="0"/>
                <w:sz w:val="22"/>
                <w:szCs w:val="22"/>
                <w:highlight w:val="none"/>
                <w:lang w:bidi="ar"/>
              </w:rPr>
              <w:t>套</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2AB8E156">
            <w:pPr>
              <w:pStyle w:val="8"/>
              <w:ind w:firstLine="380"/>
              <w:jc w:val="center"/>
              <w:rPr>
                <w:rFonts w:hint="default" w:ascii="宋体" w:hAnsi="宋体" w:eastAsia="宋体" w:cs="宋体"/>
                <w:color w:val="auto"/>
                <w:sz w:val="24"/>
                <w:szCs w:val="24"/>
                <w:highlight w:val="none"/>
              </w:rPr>
            </w:pP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623B1A90">
            <w:pPr>
              <w:rPr>
                <w:rFonts w:ascii="宋体" w:hAnsi="宋体" w:eastAsia="宋体" w:cs="宋体"/>
                <w:color w:val="auto"/>
                <w:sz w:val="24"/>
                <w:highlight w:val="none"/>
              </w:rPr>
            </w:pPr>
          </w:p>
        </w:tc>
        <w:tc>
          <w:tcPr>
            <w:tcW w:w="1045" w:type="dxa"/>
            <w:tcBorders>
              <w:top w:val="nil"/>
              <w:left w:val="nil"/>
              <w:bottom w:val="single" w:color="000000" w:sz="4" w:space="0"/>
              <w:right w:val="single" w:color="000000" w:sz="4" w:space="0"/>
            </w:tcBorders>
            <w:tcMar>
              <w:top w:w="0" w:type="dxa"/>
              <w:left w:w="105" w:type="dxa"/>
              <w:bottom w:w="0" w:type="dxa"/>
              <w:right w:w="105" w:type="dxa"/>
            </w:tcMar>
          </w:tcPr>
          <w:p w14:paraId="0941B5F7">
            <w:pPr>
              <w:rPr>
                <w:rFonts w:ascii="宋体" w:hAnsi="宋体" w:eastAsia="宋体" w:cs="宋体"/>
                <w:color w:val="auto"/>
                <w:sz w:val="24"/>
                <w:highlight w:val="none"/>
              </w:rPr>
            </w:pPr>
          </w:p>
        </w:tc>
        <w:tc>
          <w:tcPr>
            <w:tcW w:w="1035" w:type="dxa"/>
            <w:tcBorders>
              <w:top w:val="nil"/>
              <w:left w:val="nil"/>
              <w:bottom w:val="single" w:color="000000" w:sz="4" w:space="0"/>
              <w:right w:val="single" w:color="000000" w:sz="4" w:space="0"/>
            </w:tcBorders>
            <w:tcMar>
              <w:top w:w="0" w:type="dxa"/>
              <w:left w:w="105" w:type="dxa"/>
              <w:bottom w:w="0" w:type="dxa"/>
              <w:right w:w="105" w:type="dxa"/>
            </w:tcMar>
          </w:tcPr>
          <w:p w14:paraId="05655F90">
            <w:pPr>
              <w:rPr>
                <w:rFonts w:ascii="宋体" w:hAnsi="宋体" w:eastAsia="宋体" w:cs="宋体"/>
                <w:color w:val="auto"/>
                <w:sz w:val="24"/>
                <w:highlight w:val="none"/>
              </w:rPr>
            </w:pPr>
          </w:p>
        </w:tc>
      </w:tr>
      <w:tr w14:paraId="1C783F7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1"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6BDDA8FB">
            <w:pPr>
              <w:widowControl/>
              <w:jc w:val="center"/>
              <w:textAlignment w:val="center"/>
              <w:rPr>
                <w:rFonts w:ascii="宋体" w:hAnsi="宋体" w:eastAsia="宋体" w:cs="宋体"/>
                <w:color w:val="auto"/>
                <w:sz w:val="24"/>
                <w:highlight w:val="none"/>
              </w:rPr>
            </w:pPr>
            <w:r>
              <w:rPr>
                <w:rFonts w:hint="eastAsia" w:ascii="宋体" w:hAnsi="宋体" w:eastAsia="宋体" w:cs="宋体"/>
                <w:b/>
                <w:bCs/>
                <w:color w:val="auto"/>
                <w:kern w:val="0"/>
                <w:sz w:val="22"/>
                <w:szCs w:val="22"/>
                <w:highlight w:val="none"/>
                <w:lang w:bidi="ar"/>
              </w:rPr>
              <w:t>8</w:t>
            </w:r>
          </w:p>
        </w:tc>
        <w:tc>
          <w:tcPr>
            <w:tcW w:w="1928"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3413DB11">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自动插管补偿工具</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4F8C9104">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b/>
                <w:bCs/>
                <w:color w:val="auto"/>
                <w:kern w:val="0"/>
                <w:sz w:val="22"/>
                <w:szCs w:val="22"/>
                <w:highlight w:val="none"/>
                <w:lang w:bidi="ar"/>
              </w:rPr>
              <w:t>5</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437167D7">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b/>
                <w:bCs/>
                <w:color w:val="auto"/>
                <w:kern w:val="0"/>
                <w:sz w:val="22"/>
                <w:szCs w:val="22"/>
                <w:highlight w:val="none"/>
                <w:lang w:bidi="ar"/>
              </w:rPr>
              <w:t>套</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2F25CAF0">
            <w:pPr>
              <w:pStyle w:val="8"/>
              <w:ind w:firstLine="380"/>
              <w:jc w:val="center"/>
              <w:rPr>
                <w:rFonts w:hint="default" w:ascii="宋体" w:hAnsi="宋体" w:eastAsia="宋体" w:cs="宋体"/>
                <w:color w:val="auto"/>
                <w:sz w:val="24"/>
                <w:szCs w:val="24"/>
                <w:highlight w:val="none"/>
              </w:rPr>
            </w:pP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457F9243">
            <w:pPr>
              <w:rPr>
                <w:rFonts w:ascii="宋体" w:hAnsi="宋体" w:eastAsia="宋体" w:cs="宋体"/>
                <w:color w:val="auto"/>
                <w:sz w:val="24"/>
                <w:highlight w:val="none"/>
              </w:rPr>
            </w:pPr>
          </w:p>
        </w:tc>
        <w:tc>
          <w:tcPr>
            <w:tcW w:w="1045" w:type="dxa"/>
            <w:tcBorders>
              <w:top w:val="nil"/>
              <w:left w:val="nil"/>
              <w:bottom w:val="single" w:color="000000" w:sz="4" w:space="0"/>
              <w:right w:val="single" w:color="000000" w:sz="4" w:space="0"/>
            </w:tcBorders>
            <w:tcMar>
              <w:top w:w="0" w:type="dxa"/>
              <w:left w:w="105" w:type="dxa"/>
              <w:bottom w:w="0" w:type="dxa"/>
              <w:right w:w="105" w:type="dxa"/>
            </w:tcMar>
          </w:tcPr>
          <w:p w14:paraId="66F6476D">
            <w:pPr>
              <w:rPr>
                <w:rFonts w:ascii="宋体" w:hAnsi="宋体" w:eastAsia="宋体" w:cs="宋体"/>
                <w:color w:val="auto"/>
                <w:sz w:val="24"/>
                <w:highlight w:val="none"/>
              </w:rPr>
            </w:pPr>
          </w:p>
        </w:tc>
        <w:tc>
          <w:tcPr>
            <w:tcW w:w="1035" w:type="dxa"/>
            <w:tcBorders>
              <w:top w:val="nil"/>
              <w:left w:val="nil"/>
              <w:bottom w:val="single" w:color="000000" w:sz="4" w:space="0"/>
              <w:right w:val="single" w:color="000000" w:sz="4" w:space="0"/>
            </w:tcBorders>
            <w:tcMar>
              <w:top w:w="0" w:type="dxa"/>
              <w:left w:w="105" w:type="dxa"/>
              <w:bottom w:w="0" w:type="dxa"/>
              <w:right w:w="105" w:type="dxa"/>
            </w:tcMar>
          </w:tcPr>
          <w:p w14:paraId="705C85B1">
            <w:pPr>
              <w:rPr>
                <w:rFonts w:ascii="宋体" w:hAnsi="宋体" w:eastAsia="宋体" w:cs="宋体"/>
                <w:color w:val="auto"/>
                <w:sz w:val="24"/>
                <w:highlight w:val="none"/>
              </w:rPr>
            </w:pPr>
          </w:p>
        </w:tc>
      </w:tr>
      <w:tr w14:paraId="418866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1"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649893EC">
            <w:pPr>
              <w:widowControl/>
              <w:jc w:val="center"/>
              <w:textAlignment w:val="center"/>
              <w:rPr>
                <w:rFonts w:ascii="宋体" w:hAnsi="宋体" w:eastAsia="宋体" w:cs="宋体"/>
                <w:color w:val="auto"/>
                <w:sz w:val="24"/>
                <w:highlight w:val="none"/>
              </w:rPr>
            </w:pPr>
            <w:r>
              <w:rPr>
                <w:rFonts w:hint="eastAsia" w:ascii="宋体" w:hAnsi="宋体" w:eastAsia="宋体" w:cs="宋体"/>
                <w:b/>
                <w:bCs/>
                <w:color w:val="auto"/>
                <w:kern w:val="0"/>
                <w:sz w:val="22"/>
                <w:szCs w:val="22"/>
                <w:highlight w:val="none"/>
                <w:lang w:bidi="ar"/>
              </w:rPr>
              <w:t>9</w:t>
            </w:r>
          </w:p>
        </w:tc>
        <w:tc>
          <w:tcPr>
            <w:tcW w:w="1928"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4F83E1D2">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静态PV环测量工具</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7CD3B97C">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b/>
                <w:bCs/>
                <w:color w:val="auto"/>
                <w:kern w:val="0"/>
                <w:sz w:val="22"/>
                <w:szCs w:val="22"/>
                <w:highlight w:val="none"/>
                <w:lang w:bidi="ar"/>
              </w:rPr>
              <w:t>5</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6F7FAE73">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b/>
                <w:bCs/>
                <w:color w:val="auto"/>
                <w:kern w:val="0"/>
                <w:sz w:val="22"/>
                <w:szCs w:val="22"/>
                <w:highlight w:val="none"/>
                <w:lang w:bidi="ar"/>
              </w:rPr>
              <w:t>套</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56B9FB0A">
            <w:pPr>
              <w:pStyle w:val="8"/>
              <w:ind w:firstLine="380"/>
              <w:jc w:val="center"/>
              <w:rPr>
                <w:rFonts w:hint="default" w:ascii="宋体" w:hAnsi="宋体" w:eastAsia="宋体" w:cs="宋体"/>
                <w:color w:val="auto"/>
                <w:sz w:val="24"/>
                <w:szCs w:val="24"/>
                <w:highlight w:val="none"/>
              </w:rPr>
            </w:pP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5C2B1667">
            <w:pPr>
              <w:rPr>
                <w:rFonts w:ascii="宋体" w:hAnsi="宋体" w:eastAsia="宋体" w:cs="宋体"/>
                <w:color w:val="auto"/>
                <w:sz w:val="24"/>
                <w:highlight w:val="none"/>
              </w:rPr>
            </w:pPr>
          </w:p>
        </w:tc>
        <w:tc>
          <w:tcPr>
            <w:tcW w:w="1045" w:type="dxa"/>
            <w:tcBorders>
              <w:top w:val="nil"/>
              <w:left w:val="nil"/>
              <w:bottom w:val="single" w:color="000000" w:sz="4" w:space="0"/>
              <w:right w:val="single" w:color="000000" w:sz="4" w:space="0"/>
            </w:tcBorders>
            <w:tcMar>
              <w:top w:w="0" w:type="dxa"/>
              <w:left w:w="105" w:type="dxa"/>
              <w:bottom w:w="0" w:type="dxa"/>
              <w:right w:w="105" w:type="dxa"/>
            </w:tcMar>
          </w:tcPr>
          <w:p w14:paraId="66CD5CCF">
            <w:pPr>
              <w:rPr>
                <w:rFonts w:ascii="宋体" w:hAnsi="宋体" w:eastAsia="宋体" w:cs="宋体"/>
                <w:color w:val="auto"/>
                <w:sz w:val="24"/>
                <w:highlight w:val="none"/>
              </w:rPr>
            </w:pPr>
          </w:p>
        </w:tc>
        <w:tc>
          <w:tcPr>
            <w:tcW w:w="1035" w:type="dxa"/>
            <w:tcBorders>
              <w:top w:val="nil"/>
              <w:left w:val="nil"/>
              <w:bottom w:val="single" w:color="000000" w:sz="4" w:space="0"/>
              <w:right w:val="single" w:color="000000" w:sz="4" w:space="0"/>
            </w:tcBorders>
            <w:tcMar>
              <w:top w:w="0" w:type="dxa"/>
              <w:left w:w="105" w:type="dxa"/>
              <w:bottom w:w="0" w:type="dxa"/>
              <w:right w:w="105" w:type="dxa"/>
            </w:tcMar>
          </w:tcPr>
          <w:p w14:paraId="72AF7A37">
            <w:pPr>
              <w:rPr>
                <w:rFonts w:ascii="宋体" w:hAnsi="宋体" w:eastAsia="宋体" w:cs="宋体"/>
                <w:color w:val="auto"/>
                <w:sz w:val="24"/>
                <w:highlight w:val="none"/>
              </w:rPr>
            </w:pPr>
          </w:p>
        </w:tc>
      </w:tr>
      <w:tr w14:paraId="696435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1"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376B28D8">
            <w:pPr>
              <w:widowControl/>
              <w:jc w:val="center"/>
              <w:textAlignment w:val="center"/>
              <w:rPr>
                <w:rFonts w:ascii="宋体" w:hAnsi="宋体" w:eastAsia="宋体" w:cs="宋体"/>
                <w:color w:val="auto"/>
                <w:sz w:val="24"/>
                <w:highlight w:val="none"/>
              </w:rPr>
            </w:pPr>
            <w:r>
              <w:rPr>
                <w:rFonts w:hint="eastAsia" w:ascii="宋体" w:hAnsi="宋体" w:eastAsia="宋体" w:cs="宋体"/>
                <w:b/>
                <w:bCs/>
                <w:color w:val="auto"/>
                <w:kern w:val="0"/>
                <w:sz w:val="22"/>
                <w:szCs w:val="22"/>
                <w:highlight w:val="none"/>
                <w:lang w:bidi="ar"/>
              </w:rPr>
              <w:t>10</w:t>
            </w:r>
          </w:p>
        </w:tc>
        <w:tc>
          <w:tcPr>
            <w:tcW w:w="1928"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42306C88">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2"/>
                <w:szCs w:val="22"/>
                <w:highlight w:val="none"/>
                <w:lang w:bidi="ar"/>
              </w:rPr>
              <w:t>脱机辅助工具</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1D9DC1DC">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b/>
                <w:bCs/>
                <w:color w:val="auto"/>
                <w:kern w:val="0"/>
                <w:sz w:val="22"/>
                <w:szCs w:val="22"/>
                <w:highlight w:val="none"/>
                <w:lang w:bidi="ar"/>
              </w:rPr>
              <w:t>5</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6BD3B9F6">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b/>
                <w:bCs/>
                <w:color w:val="auto"/>
                <w:kern w:val="0"/>
                <w:sz w:val="22"/>
                <w:szCs w:val="22"/>
                <w:highlight w:val="none"/>
                <w:lang w:bidi="ar"/>
              </w:rPr>
              <w:t>套</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70C5B427">
            <w:pPr>
              <w:pStyle w:val="8"/>
              <w:ind w:firstLine="380"/>
              <w:jc w:val="center"/>
              <w:rPr>
                <w:rFonts w:hint="default" w:ascii="宋体" w:hAnsi="宋体" w:eastAsia="宋体" w:cs="宋体"/>
                <w:color w:val="auto"/>
                <w:sz w:val="24"/>
                <w:szCs w:val="24"/>
                <w:highlight w:val="none"/>
              </w:rPr>
            </w:pP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3BAE7BD2">
            <w:pPr>
              <w:rPr>
                <w:rFonts w:ascii="宋体" w:hAnsi="宋体" w:eastAsia="宋体" w:cs="宋体"/>
                <w:color w:val="auto"/>
                <w:sz w:val="24"/>
                <w:highlight w:val="none"/>
              </w:rPr>
            </w:pPr>
          </w:p>
        </w:tc>
        <w:tc>
          <w:tcPr>
            <w:tcW w:w="1045" w:type="dxa"/>
            <w:tcBorders>
              <w:top w:val="nil"/>
              <w:left w:val="nil"/>
              <w:bottom w:val="single" w:color="000000" w:sz="4" w:space="0"/>
              <w:right w:val="single" w:color="000000" w:sz="4" w:space="0"/>
            </w:tcBorders>
            <w:tcMar>
              <w:top w:w="0" w:type="dxa"/>
              <w:left w:w="105" w:type="dxa"/>
              <w:bottom w:w="0" w:type="dxa"/>
              <w:right w:w="105" w:type="dxa"/>
            </w:tcMar>
          </w:tcPr>
          <w:p w14:paraId="4030E2F6">
            <w:pPr>
              <w:rPr>
                <w:rFonts w:ascii="宋体" w:hAnsi="宋体" w:eastAsia="宋体" w:cs="宋体"/>
                <w:color w:val="auto"/>
                <w:sz w:val="24"/>
                <w:highlight w:val="none"/>
              </w:rPr>
            </w:pPr>
          </w:p>
        </w:tc>
        <w:tc>
          <w:tcPr>
            <w:tcW w:w="1035" w:type="dxa"/>
            <w:tcBorders>
              <w:top w:val="nil"/>
              <w:left w:val="nil"/>
              <w:bottom w:val="single" w:color="000000" w:sz="4" w:space="0"/>
              <w:right w:val="single" w:color="000000" w:sz="4" w:space="0"/>
            </w:tcBorders>
            <w:tcMar>
              <w:top w:w="0" w:type="dxa"/>
              <w:left w:w="105" w:type="dxa"/>
              <w:bottom w:w="0" w:type="dxa"/>
              <w:right w:w="105" w:type="dxa"/>
            </w:tcMar>
          </w:tcPr>
          <w:p w14:paraId="08323FEC">
            <w:pPr>
              <w:rPr>
                <w:rFonts w:ascii="宋体" w:hAnsi="宋体" w:eastAsia="宋体" w:cs="宋体"/>
                <w:color w:val="auto"/>
                <w:sz w:val="24"/>
                <w:highlight w:val="none"/>
              </w:rPr>
            </w:pPr>
          </w:p>
        </w:tc>
      </w:tr>
      <w:tr w14:paraId="4EF971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1"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0391B4F2">
            <w:pPr>
              <w:widowControl/>
              <w:jc w:val="center"/>
              <w:textAlignment w:val="center"/>
              <w:rPr>
                <w:rFonts w:ascii="宋体" w:hAnsi="宋体" w:eastAsia="宋体" w:cs="宋体"/>
                <w:color w:val="auto"/>
                <w:sz w:val="24"/>
                <w:highlight w:val="none"/>
              </w:rPr>
            </w:pPr>
            <w:r>
              <w:rPr>
                <w:rFonts w:hint="eastAsia" w:ascii="宋体" w:hAnsi="宋体" w:eastAsia="宋体" w:cs="宋体"/>
                <w:b/>
                <w:bCs/>
                <w:color w:val="auto"/>
                <w:kern w:val="0"/>
                <w:sz w:val="22"/>
                <w:szCs w:val="22"/>
                <w:highlight w:val="none"/>
                <w:lang w:bidi="ar"/>
              </w:rPr>
              <w:t>11</w:t>
            </w:r>
          </w:p>
        </w:tc>
        <w:tc>
          <w:tcPr>
            <w:tcW w:w="1928"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75A992D3">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2"/>
                <w:szCs w:val="22"/>
                <w:highlight w:val="none"/>
                <w:lang w:bidi="ar"/>
              </w:rPr>
              <w:t>食道压功能或膈肌电监测功能</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52D54770">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b/>
                <w:bCs/>
                <w:color w:val="auto"/>
                <w:kern w:val="0"/>
                <w:sz w:val="22"/>
                <w:szCs w:val="22"/>
                <w:highlight w:val="none"/>
                <w:lang w:bidi="ar"/>
              </w:rPr>
              <w:t>5</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25819056">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b/>
                <w:bCs/>
                <w:color w:val="auto"/>
                <w:kern w:val="0"/>
                <w:sz w:val="22"/>
                <w:szCs w:val="22"/>
                <w:highlight w:val="none"/>
                <w:lang w:bidi="ar"/>
              </w:rPr>
              <w:t>套</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055F1886">
            <w:pPr>
              <w:pStyle w:val="8"/>
              <w:ind w:firstLine="380"/>
              <w:jc w:val="center"/>
              <w:rPr>
                <w:rFonts w:hint="default" w:ascii="宋体" w:hAnsi="宋体" w:eastAsia="宋体" w:cs="宋体"/>
                <w:color w:val="auto"/>
                <w:sz w:val="24"/>
                <w:szCs w:val="24"/>
                <w:highlight w:val="none"/>
              </w:rPr>
            </w:pP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566482F3">
            <w:pPr>
              <w:rPr>
                <w:rFonts w:ascii="宋体" w:hAnsi="宋体" w:eastAsia="宋体" w:cs="宋体"/>
                <w:color w:val="auto"/>
                <w:sz w:val="24"/>
                <w:highlight w:val="none"/>
              </w:rPr>
            </w:pPr>
          </w:p>
        </w:tc>
        <w:tc>
          <w:tcPr>
            <w:tcW w:w="1045" w:type="dxa"/>
            <w:tcBorders>
              <w:top w:val="nil"/>
              <w:left w:val="nil"/>
              <w:bottom w:val="single" w:color="000000" w:sz="4" w:space="0"/>
              <w:right w:val="single" w:color="000000" w:sz="4" w:space="0"/>
            </w:tcBorders>
            <w:tcMar>
              <w:top w:w="0" w:type="dxa"/>
              <w:left w:w="105" w:type="dxa"/>
              <w:bottom w:w="0" w:type="dxa"/>
              <w:right w:w="105" w:type="dxa"/>
            </w:tcMar>
          </w:tcPr>
          <w:p w14:paraId="0CD89BC1">
            <w:pPr>
              <w:rPr>
                <w:rFonts w:ascii="宋体" w:hAnsi="宋体" w:eastAsia="宋体" w:cs="宋体"/>
                <w:color w:val="auto"/>
                <w:sz w:val="24"/>
                <w:highlight w:val="none"/>
              </w:rPr>
            </w:pPr>
          </w:p>
        </w:tc>
        <w:tc>
          <w:tcPr>
            <w:tcW w:w="1035" w:type="dxa"/>
            <w:tcBorders>
              <w:top w:val="nil"/>
              <w:left w:val="nil"/>
              <w:bottom w:val="single" w:color="000000" w:sz="4" w:space="0"/>
              <w:right w:val="single" w:color="000000" w:sz="4" w:space="0"/>
            </w:tcBorders>
            <w:tcMar>
              <w:top w:w="0" w:type="dxa"/>
              <w:left w:w="105" w:type="dxa"/>
              <w:bottom w:w="0" w:type="dxa"/>
              <w:right w:w="105" w:type="dxa"/>
            </w:tcMar>
          </w:tcPr>
          <w:p w14:paraId="17968ADD">
            <w:pPr>
              <w:rPr>
                <w:rFonts w:ascii="宋体" w:hAnsi="宋体" w:eastAsia="宋体" w:cs="宋体"/>
                <w:color w:val="auto"/>
                <w:sz w:val="24"/>
                <w:highlight w:val="none"/>
              </w:rPr>
            </w:pPr>
          </w:p>
        </w:tc>
      </w:tr>
      <w:tr w14:paraId="4903DB2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1"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2C50D311">
            <w:pPr>
              <w:widowControl/>
              <w:jc w:val="center"/>
              <w:textAlignment w:val="center"/>
              <w:rPr>
                <w:rFonts w:ascii="宋体" w:hAnsi="宋体" w:eastAsia="宋体" w:cs="宋体"/>
                <w:color w:val="auto"/>
                <w:sz w:val="24"/>
                <w:highlight w:val="none"/>
              </w:rPr>
            </w:pPr>
            <w:r>
              <w:rPr>
                <w:rFonts w:hint="eastAsia" w:ascii="宋体" w:hAnsi="宋体" w:eastAsia="宋体" w:cs="宋体"/>
                <w:b/>
                <w:bCs/>
                <w:color w:val="auto"/>
                <w:kern w:val="0"/>
                <w:sz w:val="22"/>
                <w:szCs w:val="22"/>
                <w:highlight w:val="none"/>
                <w:lang w:bidi="ar"/>
              </w:rPr>
              <w:t>12</w:t>
            </w:r>
          </w:p>
        </w:tc>
        <w:tc>
          <w:tcPr>
            <w:tcW w:w="1928"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16D781DE">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2"/>
                <w:szCs w:val="22"/>
                <w:highlight w:val="none"/>
                <w:lang w:bidi="ar"/>
              </w:rPr>
              <w:t>备用气源</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036F5B7C">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b/>
                <w:bCs/>
                <w:color w:val="auto"/>
                <w:kern w:val="0"/>
                <w:sz w:val="22"/>
                <w:szCs w:val="22"/>
                <w:highlight w:val="none"/>
                <w:lang w:bidi="ar"/>
              </w:rPr>
              <w:t>5</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3DA31B9D">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b/>
                <w:bCs/>
                <w:color w:val="auto"/>
                <w:kern w:val="0"/>
                <w:sz w:val="22"/>
                <w:szCs w:val="22"/>
                <w:highlight w:val="none"/>
                <w:lang w:bidi="ar"/>
              </w:rPr>
              <w:t>套</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011DA73F">
            <w:pPr>
              <w:pStyle w:val="8"/>
              <w:ind w:firstLine="380"/>
              <w:jc w:val="center"/>
              <w:rPr>
                <w:rFonts w:hint="default" w:ascii="宋体" w:hAnsi="宋体" w:eastAsia="宋体" w:cs="宋体"/>
                <w:color w:val="auto"/>
                <w:sz w:val="24"/>
                <w:szCs w:val="24"/>
                <w:highlight w:val="none"/>
              </w:rPr>
            </w:pP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03241162">
            <w:pPr>
              <w:rPr>
                <w:rFonts w:ascii="宋体" w:hAnsi="宋体" w:eastAsia="宋体" w:cs="宋体"/>
                <w:color w:val="auto"/>
                <w:sz w:val="24"/>
                <w:highlight w:val="none"/>
              </w:rPr>
            </w:pPr>
          </w:p>
        </w:tc>
        <w:tc>
          <w:tcPr>
            <w:tcW w:w="1045" w:type="dxa"/>
            <w:tcBorders>
              <w:top w:val="nil"/>
              <w:left w:val="nil"/>
              <w:bottom w:val="single" w:color="000000" w:sz="4" w:space="0"/>
              <w:right w:val="single" w:color="000000" w:sz="4" w:space="0"/>
            </w:tcBorders>
            <w:tcMar>
              <w:top w:w="0" w:type="dxa"/>
              <w:left w:w="105" w:type="dxa"/>
              <w:bottom w:w="0" w:type="dxa"/>
              <w:right w:w="105" w:type="dxa"/>
            </w:tcMar>
          </w:tcPr>
          <w:p w14:paraId="09880745">
            <w:pPr>
              <w:rPr>
                <w:rFonts w:ascii="宋体" w:hAnsi="宋体" w:eastAsia="宋体" w:cs="宋体"/>
                <w:color w:val="auto"/>
                <w:sz w:val="24"/>
                <w:highlight w:val="none"/>
              </w:rPr>
            </w:pPr>
          </w:p>
        </w:tc>
        <w:tc>
          <w:tcPr>
            <w:tcW w:w="1035" w:type="dxa"/>
            <w:tcBorders>
              <w:top w:val="nil"/>
              <w:left w:val="nil"/>
              <w:bottom w:val="single" w:color="000000" w:sz="4" w:space="0"/>
              <w:right w:val="single" w:color="000000" w:sz="4" w:space="0"/>
            </w:tcBorders>
            <w:tcMar>
              <w:top w:w="0" w:type="dxa"/>
              <w:left w:w="105" w:type="dxa"/>
              <w:bottom w:w="0" w:type="dxa"/>
              <w:right w:w="105" w:type="dxa"/>
            </w:tcMar>
          </w:tcPr>
          <w:p w14:paraId="48FFF3C1">
            <w:pPr>
              <w:rPr>
                <w:rFonts w:ascii="宋体" w:hAnsi="宋体" w:eastAsia="宋体" w:cs="宋体"/>
                <w:color w:val="auto"/>
                <w:sz w:val="24"/>
                <w:highlight w:val="none"/>
              </w:rPr>
            </w:pPr>
          </w:p>
        </w:tc>
      </w:tr>
      <w:tr w14:paraId="5AF5AA3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21" w:type="dxa"/>
            <w:gridSpan w:val="6"/>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413D80C">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r>
              <w:rPr>
                <w:rFonts w:ascii="宋体" w:hAnsi="宋体" w:eastAsia="宋体" w:cs="宋体"/>
                <w:color w:val="auto"/>
                <w:sz w:val="24"/>
                <w:szCs w:val="24"/>
                <w:highlight w:val="none"/>
                <w:lang w:eastAsia="zh-CN"/>
              </w:rPr>
              <w:t>采购包1</w:t>
            </w:r>
            <w:r>
              <w:rPr>
                <w:rFonts w:ascii="宋体" w:hAnsi="宋体" w:eastAsia="宋体" w:cs="宋体"/>
                <w:color w:val="auto"/>
                <w:sz w:val="24"/>
                <w:szCs w:val="24"/>
                <w:highlight w:val="none"/>
              </w:rPr>
              <w:t>投标总报价：</w:t>
            </w:r>
          </w:p>
        </w:tc>
        <w:tc>
          <w:tcPr>
            <w:tcW w:w="2080" w:type="dxa"/>
            <w:gridSpan w:val="2"/>
            <w:tcBorders>
              <w:top w:val="nil"/>
              <w:left w:val="nil"/>
              <w:bottom w:val="single" w:color="000000" w:sz="4" w:space="0"/>
              <w:right w:val="single" w:color="000000" w:sz="4" w:space="0"/>
            </w:tcBorders>
            <w:tcMar>
              <w:top w:w="0" w:type="dxa"/>
              <w:left w:w="105" w:type="dxa"/>
              <w:bottom w:w="0" w:type="dxa"/>
              <w:right w:w="105" w:type="dxa"/>
            </w:tcMar>
          </w:tcPr>
          <w:p w14:paraId="4709A798">
            <w:pPr>
              <w:pStyle w:val="8"/>
              <w:ind w:firstLine="380"/>
              <w:jc w:val="center"/>
              <w:rPr>
                <w:rFonts w:hint="default" w:ascii="宋体" w:hAnsi="宋体" w:eastAsia="宋体" w:cs="宋体"/>
                <w:color w:val="auto"/>
                <w:sz w:val="24"/>
                <w:szCs w:val="24"/>
                <w:highlight w:val="none"/>
              </w:rPr>
            </w:pPr>
          </w:p>
        </w:tc>
      </w:tr>
    </w:tbl>
    <w:p w14:paraId="3F8EFB45">
      <w:pPr>
        <w:pStyle w:val="8"/>
        <w:ind w:firstLine="482" w:firstLineChars="200"/>
        <w:rPr>
          <w:rFonts w:hint="default" w:ascii="宋体" w:hAnsi="宋体" w:eastAsia="宋体" w:cs="宋体"/>
          <w:b/>
          <w:color w:val="auto"/>
          <w:sz w:val="24"/>
          <w:szCs w:val="24"/>
          <w:highlight w:val="none"/>
          <w:lang w:eastAsia="zh-CN"/>
        </w:rPr>
      </w:pPr>
      <w:r>
        <w:rPr>
          <w:rFonts w:ascii="宋体" w:hAnsi="宋体" w:eastAsia="宋体" w:cs="宋体"/>
          <w:b/>
          <w:color w:val="auto"/>
          <w:sz w:val="24"/>
          <w:szCs w:val="24"/>
          <w:highlight w:val="none"/>
          <w:lang w:eastAsia="zh-CN"/>
        </w:rPr>
        <w:t>采购包2分项报价格式：</w:t>
      </w:r>
    </w:p>
    <w:tbl>
      <w:tblPr>
        <w:tblStyle w:val="5"/>
        <w:tblW w:w="0" w:type="auto"/>
        <w:tblInd w:w="31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31"/>
        <w:gridCol w:w="1928"/>
        <w:gridCol w:w="850"/>
        <w:gridCol w:w="850"/>
        <w:gridCol w:w="831"/>
        <w:gridCol w:w="831"/>
        <w:gridCol w:w="1045"/>
        <w:gridCol w:w="1035"/>
      </w:tblGrid>
      <w:tr w14:paraId="4DB5AF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83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219CE9B1">
            <w:pPr>
              <w:pStyle w:val="8"/>
              <w:jc w:val="center"/>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序号</w:t>
            </w:r>
          </w:p>
        </w:tc>
        <w:tc>
          <w:tcPr>
            <w:tcW w:w="1928"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409F2324">
            <w:pPr>
              <w:pStyle w:val="8"/>
              <w:jc w:val="center"/>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配置清单</w:t>
            </w:r>
          </w:p>
        </w:tc>
        <w:tc>
          <w:tcPr>
            <w:tcW w:w="850"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6E5A21B8">
            <w:pPr>
              <w:pStyle w:val="8"/>
              <w:jc w:val="center"/>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单位</w:t>
            </w:r>
          </w:p>
        </w:tc>
        <w:tc>
          <w:tcPr>
            <w:tcW w:w="850"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71F9E205">
            <w:pPr>
              <w:pStyle w:val="8"/>
              <w:jc w:val="center"/>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数量</w:t>
            </w:r>
          </w:p>
        </w:tc>
        <w:tc>
          <w:tcPr>
            <w:tcW w:w="831"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30A373D8">
            <w:pPr>
              <w:pStyle w:val="8"/>
              <w:jc w:val="center"/>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品牌</w:t>
            </w:r>
          </w:p>
        </w:tc>
        <w:tc>
          <w:tcPr>
            <w:tcW w:w="831"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3D7FC9BE">
            <w:pPr>
              <w:pStyle w:val="8"/>
              <w:jc w:val="center"/>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型号</w:t>
            </w:r>
          </w:p>
        </w:tc>
        <w:tc>
          <w:tcPr>
            <w:tcW w:w="1045"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31544D04">
            <w:pPr>
              <w:pStyle w:val="8"/>
              <w:jc w:val="center"/>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单价（元）</w:t>
            </w:r>
          </w:p>
        </w:tc>
        <w:tc>
          <w:tcPr>
            <w:tcW w:w="1035"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11E3BF02">
            <w:pPr>
              <w:pStyle w:val="8"/>
              <w:jc w:val="center"/>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小计（元）</w:t>
            </w:r>
          </w:p>
        </w:tc>
      </w:tr>
      <w:tr w14:paraId="12E71A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1"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tcPr>
          <w:p w14:paraId="545D91A8">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w:t>
            </w:r>
          </w:p>
        </w:tc>
        <w:tc>
          <w:tcPr>
            <w:tcW w:w="1928"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01914882">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主机</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155E5183">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35096218">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台</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43C4EDDA">
            <w:pPr>
              <w:pStyle w:val="8"/>
              <w:ind w:firstLine="380"/>
              <w:jc w:val="center"/>
              <w:rPr>
                <w:rFonts w:hint="default" w:ascii="宋体" w:hAnsi="宋体" w:eastAsia="宋体" w:cs="宋体"/>
                <w:color w:val="auto"/>
                <w:sz w:val="24"/>
                <w:szCs w:val="24"/>
                <w:highlight w:val="none"/>
              </w:rPr>
            </w:pP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06E6236C">
            <w:pPr>
              <w:rPr>
                <w:rFonts w:ascii="宋体" w:hAnsi="宋体" w:eastAsia="宋体" w:cs="宋体"/>
                <w:color w:val="auto"/>
                <w:sz w:val="24"/>
                <w:highlight w:val="none"/>
              </w:rPr>
            </w:pPr>
          </w:p>
        </w:tc>
        <w:tc>
          <w:tcPr>
            <w:tcW w:w="1045" w:type="dxa"/>
            <w:tcBorders>
              <w:top w:val="nil"/>
              <w:left w:val="nil"/>
              <w:bottom w:val="single" w:color="000000" w:sz="4" w:space="0"/>
              <w:right w:val="single" w:color="000000" w:sz="4" w:space="0"/>
            </w:tcBorders>
            <w:tcMar>
              <w:top w:w="0" w:type="dxa"/>
              <w:left w:w="105" w:type="dxa"/>
              <w:bottom w:w="0" w:type="dxa"/>
              <w:right w:w="105" w:type="dxa"/>
            </w:tcMar>
          </w:tcPr>
          <w:p w14:paraId="5AA280A6">
            <w:pPr>
              <w:rPr>
                <w:rFonts w:ascii="宋体" w:hAnsi="宋体" w:eastAsia="宋体" w:cs="宋体"/>
                <w:color w:val="auto"/>
                <w:sz w:val="24"/>
                <w:highlight w:val="none"/>
              </w:rPr>
            </w:pPr>
          </w:p>
        </w:tc>
        <w:tc>
          <w:tcPr>
            <w:tcW w:w="1035" w:type="dxa"/>
            <w:tcBorders>
              <w:top w:val="nil"/>
              <w:left w:val="nil"/>
              <w:bottom w:val="single" w:color="000000" w:sz="4" w:space="0"/>
              <w:right w:val="single" w:color="000000" w:sz="4" w:space="0"/>
            </w:tcBorders>
            <w:tcMar>
              <w:top w:w="0" w:type="dxa"/>
              <w:left w:w="105" w:type="dxa"/>
              <w:bottom w:w="0" w:type="dxa"/>
              <w:right w:w="105" w:type="dxa"/>
            </w:tcMar>
          </w:tcPr>
          <w:p w14:paraId="086BF361">
            <w:pPr>
              <w:rPr>
                <w:rFonts w:ascii="宋体" w:hAnsi="宋体" w:eastAsia="宋体" w:cs="宋体"/>
                <w:color w:val="auto"/>
                <w:sz w:val="24"/>
                <w:highlight w:val="none"/>
              </w:rPr>
            </w:pPr>
          </w:p>
        </w:tc>
      </w:tr>
      <w:tr w14:paraId="6322384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1"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tcPr>
          <w:p w14:paraId="4659115F">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w:t>
            </w:r>
          </w:p>
        </w:tc>
        <w:tc>
          <w:tcPr>
            <w:tcW w:w="1928"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6035E46E">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湿化器</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7933525D">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24A9B7C4">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个</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3CC78293">
            <w:pPr>
              <w:pStyle w:val="8"/>
              <w:ind w:firstLine="380"/>
              <w:jc w:val="center"/>
              <w:rPr>
                <w:rFonts w:hint="default" w:ascii="宋体" w:hAnsi="宋体" w:eastAsia="宋体" w:cs="宋体"/>
                <w:color w:val="auto"/>
                <w:sz w:val="24"/>
                <w:szCs w:val="24"/>
                <w:highlight w:val="none"/>
              </w:rPr>
            </w:pP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3E36046A">
            <w:pPr>
              <w:rPr>
                <w:rFonts w:ascii="宋体" w:hAnsi="宋体" w:eastAsia="宋体" w:cs="宋体"/>
                <w:color w:val="auto"/>
                <w:sz w:val="24"/>
                <w:highlight w:val="none"/>
              </w:rPr>
            </w:pPr>
          </w:p>
        </w:tc>
        <w:tc>
          <w:tcPr>
            <w:tcW w:w="1045" w:type="dxa"/>
            <w:tcBorders>
              <w:top w:val="nil"/>
              <w:left w:val="nil"/>
              <w:bottom w:val="single" w:color="000000" w:sz="4" w:space="0"/>
              <w:right w:val="single" w:color="000000" w:sz="4" w:space="0"/>
            </w:tcBorders>
            <w:tcMar>
              <w:top w:w="0" w:type="dxa"/>
              <w:left w:w="105" w:type="dxa"/>
              <w:bottom w:w="0" w:type="dxa"/>
              <w:right w:w="105" w:type="dxa"/>
            </w:tcMar>
          </w:tcPr>
          <w:p w14:paraId="67FE8C72">
            <w:pPr>
              <w:rPr>
                <w:rFonts w:ascii="宋体" w:hAnsi="宋体" w:eastAsia="宋体" w:cs="宋体"/>
                <w:color w:val="auto"/>
                <w:sz w:val="24"/>
                <w:highlight w:val="none"/>
              </w:rPr>
            </w:pPr>
          </w:p>
        </w:tc>
        <w:tc>
          <w:tcPr>
            <w:tcW w:w="1035" w:type="dxa"/>
            <w:tcBorders>
              <w:top w:val="nil"/>
              <w:left w:val="nil"/>
              <w:bottom w:val="single" w:color="000000" w:sz="4" w:space="0"/>
              <w:right w:val="single" w:color="000000" w:sz="4" w:space="0"/>
            </w:tcBorders>
            <w:tcMar>
              <w:top w:w="0" w:type="dxa"/>
              <w:left w:w="105" w:type="dxa"/>
              <w:bottom w:w="0" w:type="dxa"/>
              <w:right w:w="105" w:type="dxa"/>
            </w:tcMar>
          </w:tcPr>
          <w:p w14:paraId="3E7724A3">
            <w:pPr>
              <w:rPr>
                <w:rFonts w:ascii="宋体" w:hAnsi="宋体" w:eastAsia="宋体" w:cs="宋体"/>
                <w:color w:val="auto"/>
                <w:sz w:val="24"/>
                <w:highlight w:val="none"/>
              </w:rPr>
            </w:pPr>
          </w:p>
        </w:tc>
      </w:tr>
      <w:tr w14:paraId="0ABF06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1"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tcPr>
          <w:p w14:paraId="1AEB6447">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3</w:t>
            </w:r>
          </w:p>
        </w:tc>
        <w:tc>
          <w:tcPr>
            <w:tcW w:w="1928"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072E7C95">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 血氧监测模块</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0333B987">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624751CF">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套</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7560F49A">
            <w:pPr>
              <w:pStyle w:val="8"/>
              <w:ind w:firstLine="380"/>
              <w:jc w:val="center"/>
              <w:rPr>
                <w:rFonts w:hint="default" w:ascii="宋体" w:hAnsi="宋体" w:eastAsia="宋体" w:cs="宋体"/>
                <w:color w:val="auto"/>
                <w:sz w:val="24"/>
                <w:szCs w:val="24"/>
                <w:highlight w:val="none"/>
              </w:rPr>
            </w:pP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70C28E5A">
            <w:pPr>
              <w:rPr>
                <w:rFonts w:ascii="宋体" w:hAnsi="宋体" w:eastAsia="宋体" w:cs="宋体"/>
                <w:color w:val="auto"/>
                <w:sz w:val="24"/>
                <w:highlight w:val="none"/>
              </w:rPr>
            </w:pPr>
          </w:p>
        </w:tc>
        <w:tc>
          <w:tcPr>
            <w:tcW w:w="1045" w:type="dxa"/>
            <w:tcBorders>
              <w:top w:val="nil"/>
              <w:left w:val="nil"/>
              <w:bottom w:val="single" w:color="000000" w:sz="4" w:space="0"/>
              <w:right w:val="single" w:color="000000" w:sz="4" w:space="0"/>
            </w:tcBorders>
            <w:tcMar>
              <w:top w:w="0" w:type="dxa"/>
              <w:left w:w="105" w:type="dxa"/>
              <w:bottom w:w="0" w:type="dxa"/>
              <w:right w:w="105" w:type="dxa"/>
            </w:tcMar>
          </w:tcPr>
          <w:p w14:paraId="433A06C5">
            <w:pPr>
              <w:rPr>
                <w:rFonts w:ascii="宋体" w:hAnsi="宋体" w:eastAsia="宋体" w:cs="宋体"/>
                <w:color w:val="auto"/>
                <w:sz w:val="24"/>
                <w:highlight w:val="none"/>
              </w:rPr>
            </w:pPr>
          </w:p>
        </w:tc>
        <w:tc>
          <w:tcPr>
            <w:tcW w:w="1035" w:type="dxa"/>
            <w:tcBorders>
              <w:top w:val="nil"/>
              <w:left w:val="nil"/>
              <w:bottom w:val="single" w:color="000000" w:sz="4" w:space="0"/>
              <w:right w:val="single" w:color="000000" w:sz="4" w:space="0"/>
            </w:tcBorders>
            <w:tcMar>
              <w:top w:w="0" w:type="dxa"/>
              <w:left w:w="105" w:type="dxa"/>
              <w:bottom w:w="0" w:type="dxa"/>
              <w:right w:w="105" w:type="dxa"/>
            </w:tcMar>
          </w:tcPr>
          <w:p w14:paraId="6317EE3A">
            <w:pPr>
              <w:rPr>
                <w:rFonts w:ascii="宋体" w:hAnsi="宋体" w:eastAsia="宋体" w:cs="宋体"/>
                <w:color w:val="auto"/>
                <w:sz w:val="24"/>
                <w:highlight w:val="none"/>
              </w:rPr>
            </w:pPr>
          </w:p>
        </w:tc>
      </w:tr>
      <w:tr w14:paraId="2C80A0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1"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tcPr>
          <w:p w14:paraId="547CAE42">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4</w:t>
            </w:r>
          </w:p>
        </w:tc>
        <w:tc>
          <w:tcPr>
            <w:tcW w:w="1928"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3D27D881">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输液架</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0DD6F3B7">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1</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748158D4">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根</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20B86688">
            <w:pPr>
              <w:pStyle w:val="8"/>
              <w:ind w:firstLine="380"/>
              <w:jc w:val="center"/>
              <w:rPr>
                <w:rFonts w:hint="default" w:ascii="宋体" w:hAnsi="宋体" w:eastAsia="宋体" w:cs="宋体"/>
                <w:color w:val="auto"/>
                <w:sz w:val="24"/>
                <w:szCs w:val="24"/>
                <w:highlight w:val="none"/>
              </w:rPr>
            </w:pP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1C27B657">
            <w:pPr>
              <w:rPr>
                <w:rFonts w:ascii="宋体" w:hAnsi="宋体" w:eastAsia="宋体" w:cs="宋体"/>
                <w:color w:val="auto"/>
                <w:sz w:val="24"/>
                <w:highlight w:val="none"/>
              </w:rPr>
            </w:pPr>
          </w:p>
        </w:tc>
        <w:tc>
          <w:tcPr>
            <w:tcW w:w="1045" w:type="dxa"/>
            <w:tcBorders>
              <w:top w:val="nil"/>
              <w:left w:val="nil"/>
              <w:bottom w:val="single" w:color="000000" w:sz="4" w:space="0"/>
              <w:right w:val="single" w:color="000000" w:sz="4" w:space="0"/>
            </w:tcBorders>
            <w:tcMar>
              <w:top w:w="0" w:type="dxa"/>
              <w:left w:w="105" w:type="dxa"/>
              <w:bottom w:w="0" w:type="dxa"/>
              <w:right w:w="105" w:type="dxa"/>
            </w:tcMar>
          </w:tcPr>
          <w:p w14:paraId="089416C3">
            <w:pPr>
              <w:rPr>
                <w:rFonts w:ascii="宋体" w:hAnsi="宋体" w:eastAsia="宋体" w:cs="宋体"/>
                <w:color w:val="auto"/>
                <w:sz w:val="24"/>
                <w:highlight w:val="none"/>
              </w:rPr>
            </w:pPr>
          </w:p>
        </w:tc>
        <w:tc>
          <w:tcPr>
            <w:tcW w:w="1035" w:type="dxa"/>
            <w:tcBorders>
              <w:top w:val="nil"/>
              <w:left w:val="nil"/>
              <w:bottom w:val="single" w:color="000000" w:sz="4" w:space="0"/>
              <w:right w:val="single" w:color="000000" w:sz="4" w:space="0"/>
            </w:tcBorders>
            <w:tcMar>
              <w:top w:w="0" w:type="dxa"/>
              <w:left w:w="105" w:type="dxa"/>
              <w:bottom w:w="0" w:type="dxa"/>
              <w:right w:w="105" w:type="dxa"/>
            </w:tcMar>
          </w:tcPr>
          <w:p w14:paraId="634D1421">
            <w:pPr>
              <w:rPr>
                <w:rFonts w:ascii="宋体" w:hAnsi="宋体" w:eastAsia="宋体" w:cs="宋体"/>
                <w:color w:val="auto"/>
                <w:sz w:val="24"/>
                <w:highlight w:val="none"/>
              </w:rPr>
            </w:pPr>
          </w:p>
        </w:tc>
      </w:tr>
      <w:tr w14:paraId="1EDFA03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1"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tcPr>
          <w:p w14:paraId="41FD815D">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5</w:t>
            </w:r>
          </w:p>
        </w:tc>
        <w:tc>
          <w:tcPr>
            <w:tcW w:w="1928"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7C8A506F">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呼吸管路支架</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77ECA0A1">
            <w:pPr>
              <w:widowControl/>
              <w:jc w:val="center"/>
              <w:textAlignment w:val="center"/>
              <w:rPr>
                <w:rFonts w:ascii="宋体" w:hAnsi="宋体" w:eastAsia="宋体" w:cs="宋体"/>
                <w:b/>
                <w:bCs/>
                <w:color w:val="auto"/>
                <w:kern w:val="0"/>
                <w:sz w:val="24"/>
                <w:highlight w:val="none"/>
                <w:lang w:bidi="ar"/>
              </w:rPr>
            </w:pPr>
            <w:r>
              <w:rPr>
                <w:rFonts w:hint="eastAsia" w:ascii="宋体" w:hAnsi="宋体" w:eastAsia="宋体" w:cs="宋体"/>
                <w:color w:val="auto"/>
                <w:kern w:val="0"/>
                <w:sz w:val="24"/>
                <w:highlight w:val="none"/>
                <w:lang w:bidi="ar"/>
              </w:rPr>
              <w:t>1</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216E4DA1">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根</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5BFF33C1">
            <w:pPr>
              <w:pStyle w:val="8"/>
              <w:ind w:firstLine="380"/>
              <w:jc w:val="center"/>
              <w:rPr>
                <w:rFonts w:hint="default" w:ascii="宋体" w:hAnsi="宋体" w:eastAsia="宋体" w:cs="宋体"/>
                <w:color w:val="auto"/>
                <w:sz w:val="24"/>
                <w:szCs w:val="24"/>
                <w:highlight w:val="none"/>
              </w:rPr>
            </w:pP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59775EC2">
            <w:pPr>
              <w:rPr>
                <w:rFonts w:ascii="宋体" w:hAnsi="宋体" w:eastAsia="宋体" w:cs="宋体"/>
                <w:color w:val="auto"/>
                <w:sz w:val="24"/>
                <w:highlight w:val="none"/>
              </w:rPr>
            </w:pPr>
          </w:p>
        </w:tc>
        <w:tc>
          <w:tcPr>
            <w:tcW w:w="1045" w:type="dxa"/>
            <w:tcBorders>
              <w:top w:val="nil"/>
              <w:left w:val="nil"/>
              <w:bottom w:val="single" w:color="000000" w:sz="4" w:space="0"/>
              <w:right w:val="single" w:color="000000" w:sz="4" w:space="0"/>
            </w:tcBorders>
            <w:tcMar>
              <w:top w:w="0" w:type="dxa"/>
              <w:left w:w="105" w:type="dxa"/>
              <w:bottom w:w="0" w:type="dxa"/>
              <w:right w:w="105" w:type="dxa"/>
            </w:tcMar>
          </w:tcPr>
          <w:p w14:paraId="3328A4AE">
            <w:pPr>
              <w:rPr>
                <w:rFonts w:ascii="宋体" w:hAnsi="宋体" w:eastAsia="宋体" w:cs="宋体"/>
                <w:color w:val="auto"/>
                <w:sz w:val="24"/>
                <w:highlight w:val="none"/>
              </w:rPr>
            </w:pPr>
          </w:p>
        </w:tc>
        <w:tc>
          <w:tcPr>
            <w:tcW w:w="1035" w:type="dxa"/>
            <w:tcBorders>
              <w:top w:val="nil"/>
              <w:left w:val="nil"/>
              <w:bottom w:val="single" w:color="000000" w:sz="4" w:space="0"/>
              <w:right w:val="single" w:color="000000" w:sz="4" w:space="0"/>
            </w:tcBorders>
            <w:tcMar>
              <w:top w:w="0" w:type="dxa"/>
              <w:left w:w="105" w:type="dxa"/>
              <w:bottom w:w="0" w:type="dxa"/>
              <w:right w:w="105" w:type="dxa"/>
            </w:tcMar>
          </w:tcPr>
          <w:p w14:paraId="28ABFE68">
            <w:pPr>
              <w:rPr>
                <w:rFonts w:ascii="宋体" w:hAnsi="宋体" w:eastAsia="宋体" w:cs="宋体"/>
                <w:color w:val="auto"/>
                <w:sz w:val="24"/>
                <w:highlight w:val="none"/>
              </w:rPr>
            </w:pPr>
          </w:p>
        </w:tc>
      </w:tr>
      <w:tr w14:paraId="649A16A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1"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tcPr>
          <w:p w14:paraId="400277E3">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6</w:t>
            </w:r>
          </w:p>
        </w:tc>
        <w:tc>
          <w:tcPr>
            <w:tcW w:w="1928"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5D12C747">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台车</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06D13121">
            <w:pPr>
              <w:widowControl/>
              <w:jc w:val="center"/>
              <w:textAlignment w:val="center"/>
              <w:rPr>
                <w:rFonts w:ascii="宋体" w:hAnsi="宋体" w:eastAsia="宋体" w:cs="宋体"/>
                <w:b/>
                <w:bCs/>
                <w:color w:val="auto"/>
                <w:kern w:val="0"/>
                <w:sz w:val="24"/>
                <w:highlight w:val="none"/>
                <w:lang w:bidi="ar"/>
              </w:rPr>
            </w:pPr>
            <w:r>
              <w:rPr>
                <w:rFonts w:hint="eastAsia" w:ascii="宋体" w:hAnsi="宋体" w:eastAsia="宋体" w:cs="宋体"/>
                <w:color w:val="auto"/>
                <w:kern w:val="0"/>
                <w:sz w:val="24"/>
                <w:highlight w:val="none"/>
                <w:lang w:bidi="ar"/>
              </w:rPr>
              <w:t>1</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6103EAA1">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辆</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1529F9D0">
            <w:pPr>
              <w:pStyle w:val="8"/>
              <w:ind w:firstLine="380"/>
              <w:jc w:val="center"/>
              <w:rPr>
                <w:rFonts w:hint="default" w:ascii="宋体" w:hAnsi="宋体" w:eastAsia="宋体" w:cs="宋体"/>
                <w:color w:val="auto"/>
                <w:sz w:val="24"/>
                <w:szCs w:val="24"/>
                <w:highlight w:val="none"/>
              </w:rPr>
            </w:pP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162C102F">
            <w:pPr>
              <w:rPr>
                <w:rFonts w:ascii="宋体" w:hAnsi="宋体" w:eastAsia="宋体" w:cs="宋体"/>
                <w:color w:val="auto"/>
                <w:sz w:val="24"/>
                <w:highlight w:val="none"/>
              </w:rPr>
            </w:pPr>
          </w:p>
        </w:tc>
        <w:tc>
          <w:tcPr>
            <w:tcW w:w="1045" w:type="dxa"/>
            <w:tcBorders>
              <w:top w:val="nil"/>
              <w:left w:val="nil"/>
              <w:bottom w:val="single" w:color="000000" w:sz="4" w:space="0"/>
              <w:right w:val="single" w:color="000000" w:sz="4" w:space="0"/>
            </w:tcBorders>
            <w:tcMar>
              <w:top w:w="0" w:type="dxa"/>
              <w:left w:w="105" w:type="dxa"/>
              <w:bottom w:w="0" w:type="dxa"/>
              <w:right w:w="105" w:type="dxa"/>
            </w:tcMar>
          </w:tcPr>
          <w:p w14:paraId="512F9538">
            <w:pPr>
              <w:rPr>
                <w:rFonts w:ascii="宋体" w:hAnsi="宋体" w:eastAsia="宋体" w:cs="宋体"/>
                <w:color w:val="auto"/>
                <w:sz w:val="24"/>
                <w:highlight w:val="none"/>
              </w:rPr>
            </w:pPr>
          </w:p>
        </w:tc>
        <w:tc>
          <w:tcPr>
            <w:tcW w:w="1035" w:type="dxa"/>
            <w:tcBorders>
              <w:top w:val="nil"/>
              <w:left w:val="nil"/>
              <w:bottom w:val="single" w:color="000000" w:sz="4" w:space="0"/>
              <w:right w:val="single" w:color="000000" w:sz="4" w:space="0"/>
            </w:tcBorders>
            <w:tcMar>
              <w:top w:w="0" w:type="dxa"/>
              <w:left w:w="105" w:type="dxa"/>
              <w:bottom w:w="0" w:type="dxa"/>
              <w:right w:w="105" w:type="dxa"/>
            </w:tcMar>
          </w:tcPr>
          <w:p w14:paraId="2882947F">
            <w:pPr>
              <w:rPr>
                <w:rFonts w:ascii="宋体" w:hAnsi="宋体" w:eastAsia="宋体" w:cs="宋体"/>
                <w:color w:val="auto"/>
                <w:sz w:val="24"/>
                <w:highlight w:val="none"/>
              </w:rPr>
            </w:pPr>
          </w:p>
        </w:tc>
      </w:tr>
      <w:tr w14:paraId="41991E9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1"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tcPr>
          <w:p w14:paraId="754E1716">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7</w:t>
            </w:r>
          </w:p>
        </w:tc>
        <w:tc>
          <w:tcPr>
            <w:tcW w:w="1928"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65E1B600">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血氧饱和度探头</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4D0F8E73">
            <w:pPr>
              <w:widowControl/>
              <w:jc w:val="center"/>
              <w:textAlignment w:val="center"/>
              <w:rPr>
                <w:rFonts w:ascii="宋体" w:hAnsi="宋体" w:eastAsia="宋体" w:cs="宋体"/>
                <w:b/>
                <w:bCs/>
                <w:color w:val="auto"/>
                <w:kern w:val="0"/>
                <w:sz w:val="24"/>
                <w:highlight w:val="none"/>
                <w:lang w:bidi="ar"/>
              </w:rPr>
            </w:pPr>
            <w:r>
              <w:rPr>
                <w:rFonts w:hint="eastAsia" w:ascii="宋体" w:hAnsi="宋体" w:eastAsia="宋体" w:cs="宋体"/>
                <w:color w:val="auto"/>
                <w:kern w:val="0"/>
                <w:sz w:val="24"/>
                <w:highlight w:val="none"/>
                <w:lang w:bidi="ar"/>
              </w:rPr>
              <w:t>1</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379CA8A2">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条</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708ED85F">
            <w:pPr>
              <w:pStyle w:val="8"/>
              <w:ind w:firstLine="380"/>
              <w:jc w:val="center"/>
              <w:rPr>
                <w:rFonts w:hint="default" w:ascii="宋体" w:hAnsi="宋体" w:eastAsia="宋体" w:cs="宋体"/>
                <w:color w:val="auto"/>
                <w:sz w:val="24"/>
                <w:szCs w:val="24"/>
                <w:highlight w:val="none"/>
              </w:rPr>
            </w:pP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6FEE73EC">
            <w:pPr>
              <w:rPr>
                <w:rFonts w:ascii="宋体" w:hAnsi="宋体" w:eastAsia="宋体" w:cs="宋体"/>
                <w:color w:val="auto"/>
                <w:sz w:val="24"/>
                <w:highlight w:val="none"/>
              </w:rPr>
            </w:pPr>
          </w:p>
        </w:tc>
        <w:tc>
          <w:tcPr>
            <w:tcW w:w="1045" w:type="dxa"/>
            <w:tcBorders>
              <w:top w:val="nil"/>
              <w:left w:val="nil"/>
              <w:bottom w:val="single" w:color="000000" w:sz="4" w:space="0"/>
              <w:right w:val="single" w:color="000000" w:sz="4" w:space="0"/>
            </w:tcBorders>
            <w:tcMar>
              <w:top w:w="0" w:type="dxa"/>
              <w:left w:w="105" w:type="dxa"/>
              <w:bottom w:w="0" w:type="dxa"/>
              <w:right w:w="105" w:type="dxa"/>
            </w:tcMar>
          </w:tcPr>
          <w:p w14:paraId="3F52270F">
            <w:pPr>
              <w:rPr>
                <w:rFonts w:ascii="宋体" w:hAnsi="宋体" w:eastAsia="宋体" w:cs="宋体"/>
                <w:color w:val="auto"/>
                <w:sz w:val="24"/>
                <w:highlight w:val="none"/>
              </w:rPr>
            </w:pPr>
          </w:p>
        </w:tc>
        <w:tc>
          <w:tcPr>
            <w:tcW w:w="1035" w:type="dxa"/>
            <w:tcBorders>
              <w:top w:val="nil"/>
              <w:left w:val="nil"/>
              <w:bottom w:val="single" w:color="000000" w:sz="4" w:space="0"/>
              <w:right w:val="single" w:color="000000" w:sz="4" w:space="0"/>
            </w:tcBorders>
            <w:tcMar>
              <w:top w:w="0" w:type="dxa"/>
              <w:left w:w="105" w:type="dxa"/>
              <w:bottom w:w="0" w:type="dxa"/>
              <w:right w:w="105" w:type="dxa"/>
            </w:tcMar>
          </w:tcPr>
          <w:p w14:paraId="58FD09D7">
            <w:pPr>
              <w:rPr>
                <w:rFonts w:ascii="宋体" w:hAnsi="宋体" w:eastAsia="宋体" w:cs="宋体"/>
                <w:color w:val="auto"/>
                <w:sz w:val="24"/>
                <w:highlight w:val="none"/>
              </w:rPr>
            </w:pPr>
          </w:p>
        </w:tc>
      </w:tr>
      <w:tr w14:paraId="6E7C4C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1"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tcPr>
          <w:p w14:paraId="618E7AB3">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8</w:t>
            </w:r>
          </w:p>
        </w:tc>
        <w:tc>
          <w:tcPr>
            <w:tcW w:w="1928"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368AB968">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发生器</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1617A8C6">
            <w:pPr>
              <w:widowControl/>
              <w:jc w:val="center"/>
              <w:textAlignment w:val="center"/>
              <w:rPr>
                <w:rFonts w:ascii="宋体" w:hAnsi="宋体" w:eastAsia="宋体" w:cs="宋体"/>
                <w:b/>
                <w:bCs/>
                <w:color w:val="auto"/>
                <w:kern w:val="0"/>
                <w:sz w:val="24"/>
                <w:highlight w:val="none"/>
                <w:lang w:bidi="ar"/>
              </w:rPr>
            </w:pPr>
            <w:r>
              <w:rPr>
                <w:rFonts w:hint="eastAsia" w:ascii="宋体" w:hAnsi="宋体" w:eastAsia="宋体" w:cs="宋体"/>
                <w:color w:val="auto"/>
                <w:kern w:val="0"/>
                <w:sz w:val="24"/>
                <w:highlight w:val="none"/>
                <w:lang w:bidi="ar"/>
              </w:rPr>
              <w:t>1</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2C46637C">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个</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20261449">
            <w:pPr>
              <w:pStyle w:val="8"/>
              <w:ind w:firstLine="380"/>
              <w:jc w:val="center"/>
              <w:rPr>
                <w:rFonts w:hint="default" w:ascii="宋体" w:hAnsi="宋体" w:eastAsia="宋体" w:cs="宋体"/>
                <w:color w:val="auto"/>
                <w:sz w:val="24"/>
                <w:szCs w:val="24"/>
                <w:highlight w:val="none"/>
              </w:rPr>
            </w:pP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51EB4C5A">
            <w:pPr>
              <w:rPr>
                <w:rFonts w:ascii="宋体" w:hAnsi="宋体" w:eastAsia="宋体" w:cs="宋体"/>
                <w:color w:val="auto"/>
                <w:sz w:val="24"/>
                <w:highlight w:val="none"/>
              </w:rPr>
            </w:pPr>
          </w:p>
        </w:tc>
        <w:tc>
          <w:tcPr>
            <w:tcW w:w="1045" w:type="dxa"/>
            <w:tcBorders>
              <w:top w:val="nil"/>
              <w:left w:val="nil"/>
              <w:bottom w:val="single" w:color="000000" w:sz="4" w:space="0"/>
              <w:right w:val="single" w:color="000000" w:sz="4" w:space="0"/>
            </w:tcBorders>
            <w:tcMar>
              <w:top w:w="0" w:type="dxa"/>
              <w:left w:w="105" w:type="dxa"/>
              <w:bottom w:w="0" w:type="dxa"/>
              <w:right w:w="105" w:type="dxa"/>
            </w:tcMar>
          </w:tcPr>
          <w:p w14:paraId="08C5C603">
            <w:pPr>
              <w:rPr>
                <w:rFonts w:ascii="宋体" w:hAnsi="宋体" w:eastAsia="宋体" w:cs="宋体"/>
                <w:color w:val="auto"/>
                <w:sz w:val="24"/>
                <w:highlight w:val="none"/>
              </w:rPr>
            </w:pPr>
          </w:p>
        </w:tc>
        <w:tc>
          <w:tcPr>
            <w:tcW w:w="1035" w:type="dxa"/>
            <w:tcBorders>
              <w:top w:val="nil"/>
              <w:left w:val="nil"/>
              <w:bottom w:val="single" w:color="000000" w:sz="4" w:space="0"/>
              <w:right w:val="single" w:color="000000" w:sz="4" w:space="0"/>
            </w:tcBorders>
            <w:tcMar>
              <w:top w:w="0" w:type="dxa"/>
              <w:left w:w="105" w:type="dxa"/>
              <w:bottom w:w="0" w:type="dxa"/>
              <w:right w:w="105" w:type="dxa"/>
            </w:tcMar>
          </w:tcPr>
          <w:p w14:paraId="3558F9C7">
            <w:pPr>
              <w:rPr>
                <w:rFonts w:ascii="宋体" w:hAnsi="宋体" w:eastAsia="宋体" w:cs="宋体"/>
                <w:color w:val="auto"/>
                <w:sz w:val="24"/>
                <w:highlight w:val="none"/>
              </w:rPr>
            </w:pPr>
          </w:p>
        </w:tc>
      </w:tr>
      <w:tr w14:paraId="04D851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1"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tcPr>
          <w:p w14:paraId="56C4140A">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9</w:t>
            </w:r>
          </w:p>
        </w:tc>
        <w:tc>
          <w:tcPr>
            <w:tcW w:w="1928"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6D8E49BF">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鼻塞</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0164721D">
            <w:pPr>
              <w:widowControl/>
              <w:jc w:val="center"/>
              <w:textAlignment w:val="center"/>
              <w:rPr>
                <w:rFonts w:ascii="宋体" w:hAnsi="宋体" w:eastAsia="宋体" w:cs="宋体"/>
                <w:b/>
                <w:bCs/>
                <w:color w:val="auto"/>
                <w:kern w:val="0"/>
                <w:sz w:val="24"/>
                <w:highlight w:val="none"/>
                <w:lang w:bidi="ar"/>
              </w:rPr>
            </w:pPr>
            <w:r>
              <w:rPr>
                <w:rFonts w:hint="eastAsia" w:ascii="宋体" w:hAnsi="宋体" w:eastAsia="宋体" w:cs="宋体"/>
                <w:color w:val="auto"/>
                <w:kern w:val="0"/>
                <w:sz w:val="24"/>
                <w:highlight w:val="none"/>
                <w:lang w:bidi="ar"/>
              </w:rPr>
              <w:t>1</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667F926D">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套</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3415F113">
            <w:pPr>
              <w:pStyle w:val="8"/>
              <w:ind w:firstLine="380"/>
              <w:jc w:val="center"/>
              <w:rPr>
                <w:rFonts w:hint="default" w:ascii="宋体" w:hAnsi="宋体" w:eastAsia="宋体" w:cs="宋体"/>
                <w:color w:val="auto"/>
                <w:sz w:val="24"/>
                <w:szCs w:val="24"/>
                <w:highlight w:val="none"/>
              </w:rPr>
            </w:pP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784EB48B">
            <w:pPr>
              <w:rPr>
                <w:rFonts w:ascii="宋体" w:hAnsi="宋体" w:eastAsia="宋体" w:cs="宋体"/>
                <w:color w:val="auto"/>
                <w:sz w:val="24"/>
                <w:highlight w:val="none"/>
              </w:rPr>
            </w:pPr>
          </w:p>
        </w:tc>
        <w:tc>
          <w:tcPr>
            <w:tcW w:w="1045" w:type="dxa"/>
            <w:tcBorders>
              <w:top w:val="nil"/>
              <w:left w:val="nil"/>
              <w:bottom w:val="single" w:color="000000" w:sz="4" w:space="0"/>
              <w:right w:val="single" w:color="000000" w:sz="4" w:space="0"/>
            </w:tcBorders>
            <w:tcMar>
              <w:top w:w="0" w:type="dxa"/>
              <w:left w:w="105" w:type="dxa"/>
              <w:bottom w:w="0" w:type="dxa"/>
              <w:right w:w="105" w:type="dxa"/>
            </w:tcMar>
          </w:tcPr>
          <w:p w14:paraId="15D30B57">
            <w:pPr>
              <w:rPr>
                <w:rFonts w:ascii="宋体" w:hAnsi="宋体" w:eastAsia="宋体" w:cs="宋体"/>
                <w:color w:val="auto"/>
                <w:sz w:val="24"/>
                <w:highlight w:val="none"/>
              </w:rPr>
            </w:pPr>
          </w:p>
        </w:tc>
        <w:tc>
          <w:tcPr>
            <w:tcW w:w="1035" w:type="dxa"/>
            <w:tcBorders>
              <w:top w:val="nil"/>
              <w:left w:val="nil"/>
              <w:bottom w:val="single" w:color="000000" w:sz="4" w:space="0"/>
              <w:right w:val="single" w:color="000000" w:sz="4" w:space="0"/>
            </w:tcBorders>
            <w:tcMar>
              <w:top w:w="0" w:type="dxa"/>
              <w:left w:w="105" w:type="dxa"/>
              <w:bottom w:w="0" w:type="dxa"/>
              <w:right w:w="105" w:type="dxa"/>
            </w:tcMar>
          </w:tcPr>
          <w:p w14:paraId="49B6FEDF">
            <w:pPr>
              <w:rPr>
                <w:rFonts w:ascii="宋体" w:hAnsi="宋体" w:eastAsia="宋体" w:cs="宋体"/>
                <w:color w:val="auto"/>
                <w:sz w:val="24"/>
                <w:highlight w:val="none"/>
              </w:rPr>
            </w:pPr>
          </w:p>
        </w:tc>
      </w:tr>
      <w:tr w14:paraId="3DC347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1"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tcPr>
          <w:p w14:paraId="63EB68AA">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10</w:t>
            </w:r>
          </w:p>
        </w:tc>
        <w:tc>
          <w:tcPr>
            <w:tcW w:w="1928"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5B83C560">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鼻罩</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65530E20">
            <w:pPr>
              <w:widowControl/>
              <w:jc w:val="center"/>
              <w:textAlignment w:val="center"/>
              <w:rPr>
                <w:rFonts w:ascii="宋体" w:hAnsi="宋体" w:eastAsia="宋体" w:cs="宋体"/>
                <w:b/>
                <w:bCs/>
                <w:color w:val="auto"/>
                <w:kern w:val="0"/>
                <w:sz w:val="24"/>
                <w:highlight w:val="none"/>
                <w:lang w:bidi="ar"/>
              </w:rPr>
            </w:pPr>
            <w:r>
              <w:rPr>
                <w:rFonts w:hint="eastAsia" w:ascii="宋体" w:hAnsi="宋体" w:eastAsia="宋体" w:cs="宋体"/>
                <w:color w:val="auto"/>
                <w:kern w:val="0"/>
                <w:sz w:val="24"/>
                <w:highlight w:val="none"/>
                <w:lang w:bidi="ar"/>
              </w:rPr>
              <w:t>1</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3F26F6C1">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套</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76DFAA84">
            <w:pPr>
              <w:pStyle w:val="8"/>
              <w:ind w:firstLine="380"/>
              <w:jc w:val="center"/>
              <w:rPr>
                <w:rFonts w:hint="default" w:ascii="宋体" w:hAnsi="宋体" w:eastAsia="宋体" w:cs="宋体"/>
                <w:color w:val="auto"/>
                <w:sz w:val="24"/>
                <w:szCs w:val="24"/>
                <w:highlight w:val="none"/>
              </w:rPr>
            </w:pP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5E88DCD6">
            <w:pPr>
              <w:rPr>
                <w:rFonts w:ascii="宋体" w:hAnsi="宋体" w:eastAsia="宋体" w:cs="宋体"/>
                <w:color w:val="auto"/>
                <w:sz w:val="24"/>
                <w:highlight w:val="none"/>
              </w:rPr>
            </w:pPr>
          </w:p>
        </w:tc>
        <w:tc>
          <w:tcPr>
            <w:tcW w:w="1045" w:type="dxa"/>
            <w:tcBorders>
              <w:top w:val="nil"/>
              <w:left w:val="nil"/>
              <w:bottom w:val="single" w:color="000000" w:sz="4" w:space="0"/>
              <w:right w:val="single" w:color="000000" w:sz="4" w:space="0"/>
            </w:tcBorders>
            <w:tcMar>
              <w:top w:w="0" w:type="dxa"/>
              <w:left w:w="105" w:type="dxa"/>
              <w:bottom w:w="0" w:type="dxa"/>
              <w:right w:w="105" w:type="dxa"/>
            </w:tcMar>
          </w:tcPr>
          <w:p w14:paraId="592C2030">
            <w:pPr>
              <w:rPr>
                <w:rFonts w:ascii="宋体" w:hAnsi="宋体" w:eastAsia="宋体" w:cs="宋体"/>
                <w:color w:val="auto"/>
                <w:sz w:val="24"/>
                <w:highlight w:val="none"/>
              </w:rPr>
            </w:pPr>
          </w:p>
        </w:tc>
        <w:tc>
          <w:tcPr>
            <w:tcW w:w="1035" w:type="dxa"/>
            <w:tcBorders>
              <w:top w:val="nil"/>
              <w:left w:val="nil"/>
              <w:bottom w:val="single" w:color="000000" w:sz="4" w:space="0"/>
              <w:right w:val="single" w:color="000000" w:sz="4" w:space="0"/>
            </w:tcBorders>
            <w:tcMar>
              <w:top w:w="0" w:type="dxa"/>
              <w:left w:w="105" w:type="dxa"/>
              <w:bottom w:w="0" w:type="dxa"/>
              <w:right w:w="105" w:type="dxa"/>
            </w:tcMar>
          </w:tcPr>
          <w:p w14:paraId="5DDF4F19">
            <w:pPr>
              <w:rPr>
                <w:rFonts w:ascii="宋体" w:hAnsi="宋体" w:eastAsia="宋体" w:cs="宋体"/>
                <w:color w:val="auto"/>
                <w:sz w:val="24"/>
                <w:highlight w:val="none"/>
              </w:rPr>
            </w:pPr>
          </w:p>
        </w:tc>
      </w:tr>
      <w:tr w14:paraId="01D57F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1"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tcPr>
          <w:p w14:paraId="47129C82">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11</w:t>
            </w:r>
          </w:p>
        </w:tc>
        <w:tc>
          <w:tcPr>
            <w:tcW w:w="1928"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40A71AFA">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帽子</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68040B49">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47D00B79">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套</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18DECA80">
            <w:pPr>
              <w:pStyle w:val="8"/>
              <w:ind w:firstLine="380"/>
              <w:jc w:val="center"/>
              <w:rPr>
                <w:rFonts w:hint="default" w:ascii="宋体" w:hAnsi="宋体" w:eastAsia="宋体" w:cs="宋体"/>
                <w:color w:val="auto"/>
                <w:sz w:val="24"/>
                <w:szCs w:val="24"/>
                <w:highlight w:val="none"/>
              </w:rPr>
            </w:pP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0D1B351A">
            <w:pPr>
              <w:rPr>
                <w:rFonts w:ascii="宋体" w:hAnsi="宋体" w:eastAsia="宋体" w:cs="宋体"/>
                <w:color w:val="auto"/>
                <w:sz w:val="24"/>
                <w:highlight w:val="none"/>
              </w:rPr>
            </w:pPr>
          </w:p>
        </w:tc>
        <w:tc>
          <w:tcPr>
            <w:tcW w:w="1045" w:type="dxa"/>
            <w:tcBorders>
              <w:top w:val="nil"/>
              <w:left w:val="nil"/>
              <w:bottom w:val="single" w:color="000000" w:sz="4" w:space="0"/>
              <w:right w:val="single" w:color="000000" w:sz="4" w:space="0"/>
            </w:tcBorders>
            <w:tcMar>
              <w:top w:w="0" w:type="dxa"/>
              <w:left w:w="105" w:type="dxa"/>
              <w:bottom w:w="0" w:type="dxa"/>
              <w:right w:w="105" w:type="dxa"/>
            </w:tcMar>
          </w:tcPr>
          <w:p w14:paraId="66EF3C9E">
            <w:pPr>
              <w:rPr>
                <w:rFonts w:ascii="宋体" w:hAnsi="宋体" w:eastAsia="宋体" w:cs="宋体"/>
                <w:color w:val="auto"/>
                <w:sz w:val="24"/>
                <w:highlight w:val="none"/>
              </w:rPr>
            </w:pPr>
          </w:p>
        </w:tc>
        <w:tc>
          <w:tcPr>
            <w:tcW w:w="1035" w:type="dxa"/>
            <w:tcBorders>
              <w:top w:val="nil"/>
              <w:left w:val="nil"/>
              <w:bottom w:val="single" w:color="000000" w:sz="4" w:space="0"/>
              <w:right w:val="single" w:color="000000" w:sz="4" w:space="0"/>
            </w:tcBorders>
            <w:tcMar>
              <w:top w:w="0" w:type="dxa"/>
              <w:left w:w="105" w:type="dxa"/>
              <w:bottom w:w="0" w:type="dxa"/>
              <w:right w:w="105" w:type="dxa"/>
            </w:tcMar>
          </w:tcPr>
          <w:p w14:paraId="2DDACF0A">
            <w:pPr>
              <w:rPr>
                <w:rFonts w:ascii="宋体" w:hAnsi="宋体" w:eastAsia="宋体" w:cs="宋体"/>
                <w:color w:val="auto"/>
                <w:sz w:val="24"/>
                <w:highlight w:val="none"/>
              </w:rPr>
            </w:pPr>
          </w:p>
        </w:tc>
      </w:tr>
      <w:tr w14:paraId="2EFF55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1"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tcPr>
          <w:p w14:paraId="5D7BB62C">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12</w:t>
            </w:r>
          </w:p>
        </w:tc>
        <w:tc>
          <w:tcPr>
            <w:tcW w:w="1928"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527C73B3">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氧疗管</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35E60A9B">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321B51D7">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根</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641CB5F4">
            <w:pPr>
              <w:pStyle w:val="8"/>
              <w:ind w:firstLine="380"/>
              <w:jc w:val="center"/>
              <w:rPr>
                <w:rFonts w:hint="default" w:ascii="宋体" w:hAnsi="宋体" w:eastAsia="宋体" w:cs="宋体"/>
                <w:color w:val="auto"/>
                <w:sz w:val="24"/>
                <w:szCs w:val="24"/>
                <w:highlight w:val="none"/>
              </w:rPr>
            </w:pP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60E9A7A8">
            <w:pPr>
              <w:rPr>
                <w:rFonts w:ascii="宋体" w:hAnsi="宋体" w:eastAsia="宋体" w:cs="宋体"/>
                <w:color w:val="auto"/>
                <w:sz w:val="24"/>
                <w:highlight w:val="none"/>
              </w:rPr>
            </w:pPr>
          </w:p>
        </w:tc>
        <w:tc>
          <w:tcPr>
            <w:tcW w:w="1045" w:type="dxa"/>
            <w:tcBorders>
              <w:top w:val="nil"/>
              <w:left w:val="nil"/>
              <w:bottom w:val="single" w:color="000000" w:sz="4" w:space="0"/>
              <w:right w:val="single" w:color="000000" w:sz="4" w:space="0"/>
            </w:tcBorders>
            <w:tcMar>
              <w:top w:w="0" w:type="dxa"/>
              <w:left w:w="105" w:type="dxa"/>
              <w:bottom w:w="0" w:type="dxa"/>
              <w:right w:w="105" w:type="dxa"/>
            </w:tcMar>
          </w:tcPr>
          <w:p w14:paraId="446ADAC9">
            <w:pPr>
              <w:rPr>
                <w:rFonts w:ascii="宋体" w:hAnsi="宋体" w:eastAsia="宋体" w:cs="宋体"/>
                <w:color w:val="auto"/>
                <w:sz w:val="24"/>
                <w:highlight w:val="none"/>
              </w:rPr>
            </w:pPr>
          </w:p>
        </w:tc>
        <w:tc>
          <w:tcPr>
            <w:tcW w:w="1035" w:type="dxa"/>
            <w:tcBorders>
              <w:top w:val="nil"/>
              <w:left w:val="nil"/>
              <w:bottom w:val="single" w:color="000000" w:sz="4" w:space="0"/>
              <w:right w:val="single" w:color="000000" w:sz="4" w:space="0"/>
            </w:tcBorders>
            <w:tcMar>
              <w:top w:w="0" w:type="dxa"/>
              <w:left w:w="105" w:type="dxa"/>
              <w:bottom w:w="0" w:type="dxa"/>
              <w:right w:w="105" w:type="dxa"/>
            </w:tcMar>
          </w:tcPr>
          <w:p w14:paraId="57DB344D">
            <w:pPr>
              <w:rPr>
                <w:rFonts w:ascii="宋体" w:hAnsi="宋体" w:eastAsia="宋体" w:cs="宋体"/>
                <w:color w:val="auto"/>
                <w:sz w:val="24"/>
                <w:highlight w:val="none"/>
              </w:rPr>
            </w:pPr>
          </w:p>
        </w:tc>
      </w:tr>
      <w:tr w14:paraId="553A8A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1"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tcPr>
          <w:p w14:paraId="09E3AC65">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13</w:t>
            </w:r>
          </w:p>
        </w:tc>
        <w:tc>
          <w:tcPr>
            <w:tcW w:w="1928"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7E95CA69">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呼吸管路</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6DBF70A1">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636BA779">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套</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79F967F7">
            <w:pPr>
              <w:pStyle w:val="8"/>
              <w:ind w:firstLine="380"/>
              <w:jc w:val="center"/>
              <w:rPr>
                <w:rFonts w:hint="default" w:ascii="宋体" w:hAnsi="宋体" w:eastAsia="宋体" w:cs="宋体"/>
                <w:color w:val="auto"/>
                <w:sz w:val="24"/>
                <w:szCs w:val="24"/>
                <w:highlight w:val="none"/>
              </w:rPr>
            </w:pP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63E5419C">
            <w:pPr>
              <w:rPr>
                <w:rFonts w:ascii="宋体" w:hAnsi="宋体" w:eastAsia="宋体" w:cs="宋体"/>
                <w:color w:val="auto"/>
                <w:sz w:val="24"/>
                <w:highlight w:val="none"/>
              </w:rPr>
            </w:pPr>
          </w:p>
        </w:tc>
        <w:tc>
          <w:tcPr>
            <w:tcW w:w="1045" w:type="dxa"/>
            <w:tcBorders>
              <w:top w:val="nil"/>
              <w:left w:val="nil"/>
              <w:bottom w:val="single" w:color="000000" w:sz="4" w:space="0"/>
              <w:right w:val="single" w:color="000000" w:sz="4" w:space="0"/>
            </w:tcBorders>
            <w:tcMar>
              <w:top w:w="0" w:type="dxa"/>
              <w:left w:w="105" w:type="dxa"/>
              <w:bottom w:w="0" w:type="dxa"/>
              <w:right w:w="105" w:type="dxa"/>
            </w:tcMar>
          </w:tcPr>
          <w:p w14:paraId="2DC6B5EE">
            <w:pPr>
              <w:rPr>
                <w:rFonts w:ascii="宋体" w:hAnsi="宋体" w:eastAsia="宋体" w:cs="宋体"/>
                <w:color w:val="auto"/>
                <w:sz w:val="24"/>
                <w:highlight w:val="none"/>
              </w:rPr>
            </w:pPr>
          </w:p>
        </w:tc>
        <w:tc>
          <w:tcPr>
            <w:tcW w:w="1035" w:type="dxa"/>
            <w:tcBorders>
              <w:top w:val="nil"/>
              <w:left w:val="nil"/>
              <w:bottom w:val="single" w:color="000000" w:sz="4" w:space="0"/>
              <w:right w:val="single" w:color="000000" w:sz="4" w:space="0"/>
            </w:tcBorders>
            <w:tcMar>
              <w:top w:w="0" w:type="dxa"/>
              <w:left w:w="105" w:type="dxa"/>
              <w:bottom w:w="0" w:type="dxa"/>
              <w:right w:w="105" w:type="dxa"/>
            </w:tcMar>
          </w:tcPr>
          <w:p w14:paraId="43F24760">
            <w:pPr>
              <w:rPr>
                <w:rFonts w:ascii="宋体" w:hAnsi="宋体" w:eastAsia="宋体" w:cs="宋体"/>
                <w:color w:val="auto"/>
                <w:sz w:val="24"/>
                <w:highlight w:val="none"/>
              </w:rPr>
            </w:pPr>
          </w:p>
        </w:tc>
      </w:tr>
      <w:tr w14:paraId="3085A1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21" w:type="dxa"/>
            <w:gridSpan w:val="6"/>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1AE9AD2">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r>
              <w:rPr>
                <w:rFonts w:ascii="宋体" w:hAnsi="宋体" w:eastAsia="宋体" w:cs="宋体"/>
                <w:color w:val="auto"/>
                <w:sz w:val="24"/>
                <w:szCs w:val="24"/>
                <w:highlight w:val="none"/>
                <w:lang w:eastAsia="zh-CN"/>
              </w:rPr>
              <w:t>采购包2</w:t>
            </w:r>
            <w:r>
              <w:rPr>
                <w:rFonts w:ascii="宋体" w:hAnsi="宋体" w:eastAsia="宋体" w:cs="宋体"/>
                <w:color w:val="auto"/>
                <w:sz w:val="24"/>
                <w:szCs w:val="24"/>
                <w:highlight w:val="none"/>
              </w:rPr>
              <w:t>投标总报价：</w:t>
            </w:r>
          </w:p>
        </w:tc>
        <w:tc>
          <w:tcPr>
            <w:tcW w:w="2080" w:type="dxa"/>
            <w:gridSpan w:val="2"/>
            <w:tcBorders>
              <w:top w:val="nil"/>
              <w:left w:val="nil"/>
              <w:bottom w:val="single" w:color="000000" w:sz="4" w:space="0"/>
              <w:right w:val="single" w:color="000000" w:sz="4" w:space="0"/>
            </w:tcBorders>
            <w:tcMar>
              <w:top w:w="0" w:type="dxa"/>
              <w:left w:w="105" w:type="dxa"/>
              <w:bottom w:w="0" w:type="dxa"/>
              <w:right w:w="105" w:type="dxa"/>
            </w:tcMar>
          </w:tcPr>
          <w:p w14:paraId="1B5EDF2D">
            <w:pPr>
              <w:pStyle w:val="8"/>
              <w:ind w:firstLine="380"/>
              <w:jc w:val="center"/>
              <w:rPr>
                <w:rFonts w:hint="default" w:ascii="宋体" w:hAnsi="宋体" w:eastAsia="宋体" w:cs="宋体"/>
                <w:color w:val="auto"/>
                <w:sz w:val="24"/>
                <w:szCs w:val="24"/>
                <w:highlight w:val="none"/>
              </w:rPr>
            </w:pPr>
          </w:p>
        </w:tc>
      </w:tr>
    </w:tbl>
    <w:p w14:paraId="65C67BCD">
      <w:pPr>
        <w:pStyle w:val="8"/>
        <w:ind w:firstLine="482" w:firstLineChars="200"/>
        <w:rPr>
          <w:rFonts w:hint="default" w:ascii="宋体" w:hAnsi="宋体" w:eastAsia="宋体" w:cs="宋体"/>
          <w:b/>
          <w:color w:val="auto"/>
          <w:sz w:val="24"/>
          <w:szCs w:val="24"/>
          <w:highlight w:val="none"/>
          <w:lang w:eastAsia="zh-CN"/>
        </w:rPr>
      </w:pPr>
      <w:r>
        <w:rPr>
          <w:rFonts w:ascii="宋体" w:hAnsi="宋体" w:eastAsia="宋体" w:cs="宋体"/>
          <w:b/>
          <w:color w:val="auto"/>
          <w:sz w:val="24"/>
          <w:szCs w:val="24"/>
          <w:highlight w:val="none"/>
          <w:lang w:eastAsia="zh-CN"/>
        </w:rPr>
        <w:t>采购包3分项报价格式：</w:t>
      </w:r>
    </w:p>
    <w:tbl>
      <w:tblPr>
        <w:tblStyle w:val="5"/>
        <w:tblW w:w="0" w:type="auto"/>
        <w:tblInd w:w="31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31"/>
        <w:gridCol w:w="1928"/>
        <w:gridCol w:w="850"/>
        <w:gridCol w:w="850"/>
        <w:gridCol w:w="831"/>
        <w:gridCol w:w="831"/>
        <w:gridCol w:w="1045"/>
        <w:gridCol w:w="1035"/>
      </w:tblGrid>
      <w:tr w14:paraId="41CEC4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31AB7441">
            <w:pPr>
              <w:pStyle w:val="8"/>
              <w:jc w:val="center"/>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序号</w:t>
            </w:r>
          </w:p>
        </w:tc>
        <w:tc>
          <w:tcPr>
            <w:tcW w:w="1928"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059C45BE">
            <w:pPr>
              <w:pStyle w:val="8"/>
              <w:jc w:val="center"/>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配置清单</w:t>
            </w:r>
          </w:p>
        </w:tc>
        <w:tc>
          <w:tcPr>
            <w:tcW w:w="850"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3DB43934">
            <w:pPr>
              <w:pStyle w:val="8"/>
              <w:jc w:val="center"/>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单位</w:t>
            </w:r>
          </w:p>
        </w:tc>
        <w:tc>
          <w:tcPr>
            <w:tcW w:w="850"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156C4C6B">
            <w:pPr>
              <w:pStyle w:val="8"/>
              <w:jc w:val="center"/>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数量</w:t>
            </w:r>
          </w:p>
        </w:tc>
        <w:tc>
          <w:tcPr>
            <w:tcW w:w="831"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331C1FD9">
            <w:pPr>
              <w:pStyle w:val="8"/>
              <w:jc w:val="center"/>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品牌</w:t>
            </w:r>
          </w:p>
        </w:tc>
        <w:tc>
          <w:tcPr>
            <w:tcW w:w="831"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586ECFEB">
            <w:pPr>
              <w:pStyle w:val="8"/>
              <w:jc w:val="center"/>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型号</w:t>
            </w:r>
          </w:p>
        </w:tc>
        <w:tc>
          <w:tcPr>
            <w:tcW w:w="1045"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58B61172">
            <w:pPr>
              <w:pStyle w:val="8"/>
              <w:jc w:val="center"/>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单价（元）</w:t>
            </w:r>
          </w:p>
        </w:tc>
        <w:tc>
          <w:tcPr>
            <w:tcW w:w="1035"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34B3FB74">
            <w:pPr>
              <w:pStyle w:val="8"/>
              <w:jc w:val="center"/>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小计（元）</w:t>
            </w:r>
          </w:p>
        </w:tc>
      </w:tr>
      <w:tr w14:paraId="2A8D8A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1"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tcPr>
          <w:p w14:paraId="73F72504">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w:t>
            </w:r>
          </w:p>
        </w:tc>
        <w:tc>
          <w:tcPr>
            <w:tcW w:w="1928"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7718414D">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主机 </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5812A838">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8</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35EBCA91">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台</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342C55F9">
            <w:pPr>
              <w:pStyle w:val="8"/>
              <w:ind w:firstLine="380"/>
              <w:jc w:val="center"/>
              <w:rPr>
                <w:rFonts w:hint="default" w:ascii="宋体" w:hAnsi="宋体" w:eastAsia="宋体" w:cs="宋体"/>
                <w:color w:val="auto"/>
                <w:sz w:val="24"/>
                <w:szCs w:val="24"/>
                <w:highlight w:val="none"/>
              </w:rPr>
            </w:pP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708D4857">
            <w:pPr>
              <w:rPr>
                <w:rFonts w:ascii="宋体" w:hAnsi="宋体" w:eastAsia="宋体" w:cs="宋体"/>
                <w:color w:val="auto"/>
                <w:sz w:val="24"/>
                <w:highlight w:val="none"/>
              </w:rPr>
            </w:pPr>
          </w:p>
        </w:tc>
        <w:tc>
          <w:tcPr>
            <w:tcW w:w="1045" w:type="dxa"/>
            <w:tcBorders>
              <w:top w:val="nil"/>
              <w:left w:val="nil"/>
              <w:bottom w:val="single" w:color="000000" w:sz="4" w:space="0"/>
              <w:right w:val="single" w:color="000000" w:sz="4" w:space="0"/>
            </w:tcBorders>
            <w:tcMar>
              <w:top w:w="0" w:type="dxa"/>
              <w:left w:w="105" w:type="dxa"/>
              <w:bottom w:w="0" w:type="dxa"/>
              <w:right w:w="105" w:type="dxa"/>
            </w:tcMar>
          </w:tcPr>
          <w:p w14:paraId="715AAE6F">
            <w:pPr>
              <w:rPr>
                <w:rFonts w:ascii="宋体" w:hAnsi="宋体" w:eastAsia="宋体" w:cs="宋体"/>
                <w:color w:val="auto"/>
                <w:sz w:val="24"/>
                <w:highlight w:val="none"/>
              </w:rPr>
            </w:pPr>
          </w:p>
        </w:tc>
        <w:tc>
          <w:tcPr>
            <w:tcW w:w="1035" w:type="dxa"/>
            <w:tcBorders>
              <w:top w:val="nil"/>
              <w:left w:val="nil"/>
              <w:bottom w:val="single" w:color="000000" w:sz="4" w:space="0"/>
              <w:right w:val="single" w:color="000000" w:sz="4" w:space="0"/>
            </w:tcBorders>
            <w:tcMar>
              <w:top w:w="0" w:type="dxa"/>
              <w:left w:w="105" w:type="dxa"/>
              <w:bottom w:w="0" w:type="dxa"/>
              <w:right w:w="105" w:type="dxa"/>
            </w:tcMar>
          </w:tcPr>
          <w:p w14:paraId="725984A5">
            <w:pPr>
              <w:rPr>
                <w:rFonts w:ascii="宋体" w:hAnsi="宋体" w:eastAsia="宋体" w:cs="宋体"/>
                <w:color w:val="auto"/>
                <w:sz w:val="24"/>
                <w:highlight w:val="none"/>
              </w:rPr>
            </w:pPr>
          </w:p>
        </w:tc>
      </w:tr>
      <w:tr w14:paraId="15BF2C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1"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tcPr>
          <w:p w14:paraId="4EB2FDD4">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w:t>
            </w:r>
          </w:p>
        </w:tc>
        <w:tc>
          <w:tcPr>
            <w:tcW w:w="1928"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795EC45C">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机械臂 </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3379F8D7">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8</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13950442">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根</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6E55AE42">
            <w:pPr>
              <w:pStyle w:val="8"/>
              <w:ind w:firstLine="380"/>
              <w:jc w:val="center"/>
              <w:rPr>
                <w:rFonts w:hint="default" w:ascii="宋体" w:hAnsi="宋体" w:eastAsia="宋体" w:cs="宋体"/>
                <w:color w:val="auto"/>
                <w:sz w:val="24"/>
                <w:szCs w:val="24"/>
                <w:highlight w:val="none"/>
              </w:rPr>
            </w:pP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1F6953C7">
            <w:pPr>
              <w:rPr>
                <w:rFonts w:ascii="宋体" w:hAnsi="宋体" w:eastAsia="宋体" w:cs="宋体"/>
                <w:color w:val="auto"/>
                <w:sz w:val="24"/>
                <w:highlight w:val="none"/>
              </w:rPr>
            </w:pPr>
          </w:p>
        </w:tc>
        <w:tc>
          <w:tcPr>
            <w:tcW w:w="1045" w:type="dxa"/>
            <w:tcBorders>
              <w:top w:val="nil"/>
              <w:left w:val="nil"/>
              <w:bottom w:val="single" w:color="000000" w:sz="4" w:space="0"/>
              <w:right w:val="single" w:color="000000" w:sz="4" w:space="0"/>
            </w:tcBorders>
            <w:tcMar>
              <w:top w:w="0" w:type="dxa"/>
              <w:left w:w="105" w:type="dxa"/>
              <w:bottom w:w="0" w:type="dxa"/>
              <w:right w:w="105" w:type="dxa"/>
            </w:tcMar>
          </w:tcPr>
          <w:p w14:paraId="27236470">
            <w:pPr>
              <w:rPr>
                <w:rFonts w:ascii="宋体" w:hAnsi="宋体" w:eastAsia="宋体" w:cs="宋体"/>
                <w:color w:val="auto"/>
                <w:sz w:val="24"/>
                <w:highlight w:val="none"/>
              </w:rPr>
            </w:pPr>
          </w:p>
        </w:tc>
        <w:tc>
          <w:tcPr>
            <w:tcW w:w="1035" w:type="dxa"/>
            <w:tcBorders>
              <w:top w:val="nil"/>
              <w:left w:val="nil"/>
              <w:bottom w:val="single" w:color="000000" w:sz="4" w:space="0"/>
              <w:right w:val="single" w:color="000000" w:sz="4" w:space="0"/>
            </w:tcBorders>
            <w:tcMar>
              <w:top w:w="0" w:type="dxa"/>
              <w:left w:w="105" w:type="dxa"/>
              <w:bottom w:w="0" w:type="dxa"/>
              <w:right w:w="105" w:type="dxa"/>
            </w:tcMar>
          </w:tcPr>
          <w:p w14:paraId="1388C7F4">
            <w:pPr>
              <w:rPr>
                <w:rFonts w:ascii="宋体" w:hAnsi="宋体" w:eastAsia="宋体" w:cs="宋体"/>
                <w:color w:val="auto"/>
                <w:sz w:val="24"/>
                <w:highlight w:val="none"/>
              </w:rPr>
            </w:pPr>
          </w:p>
        </w:tc>
      </w:tr>
      <w:tr w14:paraId="29E9BA4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1"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tcPr>
          <w:p w14:paraId="64FCF428">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3</w:t>
            </w:r>
          </w:p>
        </w:tc>
        <w:tc>
          <w:tcPr>
            <w:tcW w:w="1928"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287BF23B">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台车 </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789B8852">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8</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18111040">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台</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2A1970BB">
            <w:pPr>
              <w:pStyle w:val="8"/>
              <w:ind w:firstLine="380"/>
              <w:jc w:val="center"/>
              <w:rPr>
                <w:rFonts w:hint="default" w:ascii="宋体" w:hAnsi="宋体" w:eastAsia="宋体" w:cs="宋体"/>
                <w:color w:val="auto"/>
                <w:sz w:val="24"/>
                <w:szCs w:val="24"/>
                <w:highlight w:val="none"/>
              </w:rPr>
            </w:pP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2BE02E61">
            <w:pPr>
              <w:rPr>
                <w:rFonts w:ascii="宋体" w:hAnsi="宋体" w:eastAsia="宋体" w:cs="宋体"/>
                <w:color w:val="auto"/>
                <w:sz w:val="24"/>
                <w:highlight w:val="none"/>
              </w:rPr>
            </w:pPr>
          </w:p>
        </w:tc>
        <w:tc>
          <w:tcPr>
            <w:tcW w:w="1045" w:type="dxa"/>
            <w:tcBorders>
              <w:top w:val="nil"/>
              <w:left w:val="nil"/>
              <w:bottom w:val="single" w:color="000000" w:sz="4" w:space="0"/>
              <w:right w:val="single" w:color="000000" w:sz="4" w:space="0"/>
            </w:tcBorders>
            <w:tcMar>
              <w:top w:w="0" w:type="dxa"/>
              <w:left w:w="105" w:type="dxa"/>
              <w:bottom w:w="0" w:type="dxa"/>
              <w:right w:w="105" w:type="dxa"/>
            </w:tcMar>
          </w:tcPr>
          <w:p w14:paraId="406213A6">
            <w:pPr>
              <w:rPr>
                <w:rFonts w:ascii="宋体" w:hAnsi="宋体" w:eastAsia="宋体" w:cs="宋体"/>
                <w:color w:val="auto"/>
                <w:sz w:val="24"/>
                <w:highlight w:val="none"/>
              </w:rPr>
            </w:pPr>
          </w:p>
        </w:tc>
        <w:tc>
          <w:tcPr>
            <w:tcW w:w="1035" w:type="dxa"/>
            <w:tcBorders>
              <w:top w:val="nil"/>
              <w:left w:val="nil"/>
              <w:bottom w:val="single" w:color="000000" w:sz="4" w:space="0"/>
              <w:right w:val="single" w:color="000000" w:sz="4" w:space="0"/>
            </w:tcBorders>
            <w:tcMar>
              <w:top w:w="0" w:type="dxa"/>
              <w:left w:w="105" w:type="dxa"/>
              <w:bottom w:w="0" w:type="dxa"/>
              <w:right w:w="105" w:type="dxa"/>
            </w:tcMar>
          </w:tcPr>
          <w:p w14:paraId="0155705C">
            <w:pPr>
              <w:rPr>
                <w:rFonts w:ascii="宋体" w:hAnsi="宋体" w:eastAsia="宋体" w:cs="宋体"/>
                <w:color w:val="auto"/>
                <w:sz w:val="24"/>
                <w:highlight w:val="none"/>
              </w:rPr>
            </w:pPr>
          </w:p>
        </w:tc>
      </w:tr>
      <w:tr w14:paraId="5DB2AD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1"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tcPr>
          <w:p w14:paraId="71C08F62">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lang w:eastAsia="zh-CN"/>
              </w:rPr>
              <w:t>4</w:t>
            </w:r>
          </w:p>
        </w:tc>
        <w:tc>
          <w:tcPr>
            <w:tcW w:w="1928"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056CFB0F">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供氧管道 </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419460F5">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8</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55CF6709">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根</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073A33F5">
            <w:pPr>
              <w:pStyle w:val="8"/>
              <w:ind w:firstLine="380"/>
              <w:jc w:val="center"/>
              <w:rPr>
                <w:rFonts w:hint="default" w:ascii="宋体" w:hAnsi="宋体" w:eastAsia="宋体" w:cs="宋体"/>
                <w:color w:val="auto"/>
                <w:sz w:val="24"/>
                <w:szCs w:val="24"/>
                <w:highlight w:val="none"/>
              </w:rPr>
            </w:pP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63BDF405">
            <w:pPr>
              <w:rPr>
                <w:rFonts w:ascii="宋体" w:hAnsi="宋体" w:eastAsia="宋体" w:cs="宋体"/>
                <w:color w:val="auto"/>
                <w:sz w:val="24"/>
                <w:highlight w:val="none"/>
              </w:rPr>
            </w:pPr>
          </w:p>
        </w:tc>
        <w:tc>
          <w:tcPr>
            <w:tcW w:w="1045" w:type="dxa"/>
            <w:tcBorders>
              <w:top w:val="nil"/>
              <w:left w:val="nil"/>
              <w:bottom w:val="single" w:color="000000" w:sz="4" w:space="0"/>
              <w:right w:val="single" w:color="000000" w:sz="4" w:space="0"/>
            </w:tcBorders>
            <w:tcMar>
              <w:top w:w="0" w:type="dxa"/>
              <w:left w:w="105" w:type="dxa"/>
              <w:bottom w:w="0" w:type="dxa"/>
              <w:right w:w="105" w:type="dxa"/>
            </w:tcMar>
          </w:tcPr>
          <w:p w14:paraId="4FCB5779">
            <w:pPr>
              <w:rPr>
                <w:rFonts w:ascii="宋体" w:hAnsi="宋体" w:eastAsia="宋体" w:cs="宋体"/>
                <w:color w:val="auto"/>
                <w:sz w:val="24"/>
                <w:highlight w:val="none"/>
              </w:rPr>
            </w:pPr>
          </w:p>
        </w:tc>
        <w:tc>
          <w:tcPr>
            <w:tcW w:w="1035" w:type="dxa"/>
            <w:tcBorders>
              <w:top w:val="nil"/>
              <w:left w:val="nil"/>
              <w:bottom w:val="single" w:color="000000" w:sz="4" w:space="0"/>
              <w:right w:val="single" w:color="000000" w:sz="4" w:space="0"/>
            </w:tcBorders>
            <w:tcMar>
              <w:top w:w="0" w:type="dxa"/>
              <w:left w:w="105" w:type="dxa"/>
              <w:bottom w:w="0" w:type="dxa"/>
              <w:right w:w="105" w:type="dxa"/>
            </w:tcMar>
          </w:tcPr>
          <w:p w14:paraId="431F6564">
            <w:pPr>
              <w:rPr>
                <w:rFonts w:ascii="宋体" w:hAnsi="宋体" w:eastAsia="宋体" w:cs="宋体"/>
                <w:color w:val="auto"/>
                <w:sz w:val="24"/>
                <w:highlight w:val="none"/>
              </w:rPr>
            </w:pPr>
          </w:p>
        </w:tc>
      </w:tr>
      <w:tr w14:paraId="0AF420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1"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tcPr>
          <w:p w14:paraId="3BBEE2CB">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5</w:t>
            </w:r>
          </w:p>
        </w:tc>
        <w:tc>
          <w:tcPr>
            <w:tcW w:w="1928"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547BBE60">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供空气管道 </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0F91FB89">
            <w:pPr>
              <w:widowControl/>
              <w:jc w:val="center"/>
              <w:textAlignment w:val="center"/>
              <w:rPr>
                <w:rFonts w:ascii="宋体" w:hAnsi="宋体" w:eastAsia="宋体" w:cs="宋体"/>
                <w:b/>
                <w:bCs/>
                <w:color w:val="auto"/>
                <w:kern w:val="0"/>
                <w:sz w:val="24"/>
                <w:highlight w:val="none"/>
                <w:lang w:bidi="ar"/>
              </w:rPr>
            </w:pPr>
            <w:r>
              <w:rPr>
                <w:rFonts w:hint="eastAsia" w:ascii="宋体" w:hAnsi="宋体" w:eastAsia="宋体" w:cs="宋体"/>
                <w:color w:val="auto"/>
                <w:kern w:val="0"/>
                <w:sz w:val="24"/>
                <w:highlight w:val="none"/>
                <w:lang w:bidi="ar"/>
              </w:rPr>
              <w:t>8</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26CA66A1">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根</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337AB1B6">
            <w:pPr>
              <w:pStyle w:val="8"/>
              <w:ind w:firstLine="380"/>
              <w:jc w:val="center"/>
              <w:rPr>
                <w:rFonts w:hint="default" w:ascii="宋体" w:hAnsi="宋体" w:eastAsia="宋体" w:cs="宋体"/>
                <w:color w:val="auto"/>
                <w:sz w:val="24"/>
                <w:szCs w:val="24"/>
                <w:highlight w:val="none"/>
              </w:rPr>
            </w:pP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4568276C">
            <w:pPr>
              <w:rPr>
                <w:rFonts w:ascii="宋体" w:hAnsi="宋体" w:eastAsia="宋体" w:cs="宋体"/>
                <w:color w:val="auto"/>
                <w:sz w:val="24"/>
                <w:highlight w:val="none"/>
              </w:rPr>
            </w:pPr>
          </w:p>
        </w:tc>
        <w:tc>
          <w:tcPr>
            <w:tcW w:w="1045" w:type="dxa"/>
            <w:tcBorders>
              <w:top w:val="nil"/>
              <w:left w:val="nil"/>
              <w:bottom w:val="single" w:color="000000" w:sz="4" w:space="0"/>
              <w:right w:val="single" w:color="000000" w:sz="4" w:space="0"/>
            </w:tcBorders>
            <w:tcMar>
              <w:top w:w="0" w:type="dxa"/>
              <w:left w:w="105" w:type="dxa"/>
              <w:bottom w:w="0" w:type="dxa"/>
              <w:right w:w="105" w:type="dxa"/>
            </w:tcMar>
          </w:tcPr>
          <w:p w14:paraId="70863AD6">
            <w:pPr>
              <w:rPr>
                <w:rFonts w:ascii="宋体" w:hAnsi="宋体" w:eastAsia="宋体" w:cs="宋体"/>
                <w:color w:val="auto"/>
                <w:sz w:val="24"/>
                <w:highlight w:val="none"/>
              </w:rPr>
            </w:pPr>
          </w:p>
        </w:tc>
        <w:tc>
          <w:tcPr>
            <w:tcW w:w="1035" w:type="dxa"/>
            <w:tcBorders>
              <w:top w:val="nil"/>
              <w:left w:val="nil"/>
              <w:bottom w:val="single" w:color="000000" w:sz="4" w:space="0"/>
              <w:right w:val="single" w:color="000000" w:sz="4" w:space="0"/>
            </w:tcBorders>
            <w:tcMar>
              <w:top w:w="0" w:type="dxa"/>
              <w:left w:w="105" w:type="dxa"/>
              <w:bottom w:w="0" w:type="dxa"/>
              <w:right w:w="105" w:type="dxa"/>
            </w:tcMar>
          </w:tcPr>
          <w:p w14:paraId="4A0BEBDA">
            <w:pPr>
              <w:rPr>
                <w:rFonts w:ascii="宋体" w:hAnsi="宋体" w:eastAsia="宋体" w:cs="宋体"/>
                <w:color w:val="auto"/>
                <w:sz w:val="24"/>
                <w:highlight w:val="none"/>
              </w:rPr>
            </w:pPr>
          </w:p>
        </w:tc>
      </w:tr>
      <w:tr w14:paraId="1C0405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1"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tcPr>
          <w:p w14:paraId="7308881C">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6</w:t>
            </w:r>
          </w:p>
        </w:tc>
        <w:tc>
          <w:tcPr>
            <w:tcW w:w="1928"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277C3920">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高流量呼吸湿化治疗装置 </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7E19C164">
            <w:pPr>
              <w:widowControl/>
              <w:jc w:val="center"/>
              <w:textAlignment w:val="center"/>
              <w:rPr>
                <w:rFonts w:ascii="宋体" w:hAnsi="宋体" w:eastAsia="宋体" w:cs="宋体"/>
                <w:b/>
                <w:bCs/>
                <w:color w:val="auto"/>
                <w:kern w:val="0"/>
                <w:sz w:val="24"/>
                <w:highlight w:val="none"/>
                <w:lang w:bidi="ar"/>
              </w:rPr>
            </w:pPr>
            <w:r>
              <w:rPr>
                <w:rFonts w:hint="eastAsia" w:ascii="宋体" w:hAnsi="宋体" w:eastAsia="宋体" w:cs="宋体"/>
                <w:color w:val="auto"/>
                <w:kern w:val="0"/>
                <w:sz w:val="24"/>
                <w:highlight w:val="none"/>
                <w:lang w:bidi="ar"/>
              </w:rPr>
              <w:t>8</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344248E4">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套</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010C1275">
            <w:pPr>
              <w:pStyle w:val="8"/>
              <w:ind w:firstLine="380"/>
              <w:jc w:val="center"/>
              <w:rPr>
                <w:rFonts w:hint="default" w:ascii="宋体" w:hAnsi="宋体" w:eastAsia="宋体" w:cs="宋体"/>
                <w:color w:val="auto"/>
                <w:sz w:val="24"/>
                <w:szCs w:val="24"/>
                <w:highlight w:val="none"/>
              </w:rPr>
            </w:pP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249E514F">
            <w:pPr>
              <w:rPr>
                <w:rFonts w:ascii="宋体" w:hAnsi="宋体" w:eastAsia="宋体" w:cs="宋体"/>
                <w:color w:val="auto"/>
                <w:sz w:val="24"/>
                <w:highlight w:val="none"/>
              </w:rPr>
            </w:pPr>
          </w:p>
        </w:tc>
        <w:tc>
          <w:tcPr>
            <w:tcW w:w="1045" w:type="dxa"/>
            <w:tcBorders>
              <w:top w:val="nil"/>
              <w:left w:val="nil"/>
              <w:bottom w:val="single" w:color="000000" w:sz="4" w:space="0"/>
              <w:right w:val="single" w:color="000000" w:sz="4" w:space="0"/>
            </w:tcBorders>
            <w:tcMar>
              <w:top w:w="0" w:type="dxa"/>
              <w:left w:w="105" w:type="dxa"/>
              <w:bottom w:w="0" w:type="dxa"/>
              <w:right w:w="105" w:type="dxa"/>
            </w:tcMar>
          </w:tcPr>
          <w:p w14:paraId="6E7B2F49">
            <w:pPr>
              <w:rPr>
                <w:rFonts w:ascii="宋体" w:hAnsi="宋体" w:eastAsia="宋体" w:cs="宋体"/>
                <w:color w:val="auto"/>
                <w:sz w:val="24"/>
                <w:highlight w:val="none"/>
              </w:rPr>
            </w:pPr>
          </w:p>
        </w:tc>
        <w:tc>
          <w:tcPr>
            <w:tcW w:w="1035" w:type="dxa"/>
            <w:tcBorders>
              <w:top w:val="nil"/>
              <w:left w:val="nil"/>
              <w:bottom w:val="single" w:color="000000" w:sz="4" w:space="0"/>
              <w:right w:val="single" w:color="000000" w:sz="4" w:space="0"/>
            </w:tcBorders>
            <w:tcMar>
              <w:top w:w="0" w:type="dxa"/>
              <w:left w:w="105" w:type="dxa"/>
              <w:bottom w:w="0" w:type="dxa"/>
              <w:right w:w="105" w:type="dxa"/>
            </w:tcMar>
          </w:tcPr>
          <w:p w14:paraId="4796A251">
            <w:pPr>
              <w:rPr>
                <w:rFonts w:ascii="宋体" w:hAnsi="宋体" w:eastAsia="宋体" w:cs="宋体"/>
                <w:color w:val="auto"/>
                <w:sz w:val="24"/>
                <w:highlight w:val="none"/>
              </w:rPr>
            </w:pPr>
          </w:p>
        </w:tc>
      </w:tr>
      <w:tr w14:paraId="723CAC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1"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tcPr>
          <w:p w14:paraId="1F970060">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7</w:t>
            </w:r>
          </w:p>
        </w:tc>
        <w:tc>
          <w:tcPr>
            <w:tcW w:w="1928"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448A7CBD">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模拟肺 </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01110A34">
            <w:pPr>
              <w:widowControl/>
              <w:jc w:val="center"/>
              <w:textAlignment w:val="center"/>
              <w:rPr>
                <w:rFonts w:ascii="宋体" w:hAnsi="宋体" w:eastAsia="宋体" w:cs="宋体"/>
                <w:b/>
                <w:bCs/>
                <w:color w:val="auto"/>
                <w:kern w:val="0"/>
                <w:sz w:val="24"/>
                <w:highlight w:val="none"/>
                <w:lang w:bidi="ar"/>
              </w:rPr>
            </w:pPr>
            <w:r>
              <w:rPr>
                <w:rFonts w:hint="eastAsia" w:ascii="宋体" w:hAnsi="宋体" w:eastAsia="宋体" w:cs="宋体"/>
                <w:color w:val="auto"/>
                <w:kern w:val="0"/>
                <w:sz w:val="24"/>
                <w:highlight w:val="none"/>
                <w:lang w:bidi="ar"/>
              </w:rPr>
              <w:t>8</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1A5DA2F3">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个</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67A0EF98">
            <w:pPr>
              <w:pStyle w:val="8"/>
              <w:ind w:firstLine="380"/>
              <w:jc w:val="center"/>
              <w:rPr>
                <w:rFonts w:hint="default" w:ascii="宋体" w:hAnsi="宋体" w:eastAsia="宋体" w:cs="宋体"/>
                <w:color w:val="auto"/>
                <w:sz w:val="24"/>
                <w:szCs w:val="24"/>
                <w:highlight w:val="none"/>
              </w:rPr>
            </w:pP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30DF44C4">
            <w:pPr>
              <w:rPr>
                <w:rFonts w:ascii="宋体" w:hAnsi="宋体" w:eastAsia="宋体" w:cs="宋体"/>
                <w:color w:val="auto"/>
                <w:sz w:val="24"/>
                <w:highlight w:val="none"/>
              </w:rPr>
            </w:pPr>
          </w:p>
        </w:tc>
        <w:tc>
          <w:tcPr>
            <w:tcW w:w="1045" w:type="dxa"/>
            <w:tcBorders>
              <w:top w:val="nil"/>
              <w:left w:val="nil"/>
              <w:bottom w:val="single" w:color="000000" w:sz="4" w:space="0"/>
              <w:right w:val="single" w:color="000000" w:sz="4" w:space="0"/>
            </w:tcBorders>
            <w:tcMar>
              <w:top w:w="0" w:type="dxa"/>
              <w:left w:w="105" w:type="dxa"/>
              <w:bottom w:w="0" w:type="dxa"/>
              <w:right w:w="105" w:type="dxa"/>
            </w:tcMar>
          </w:tcPr>
          <w:p w14:paraId="5E7E8DF0">
            <w:pPr>
              <w:rPr>
                <w:rFonts w:ascii="宋体" w:hAnsi="宋体" w:eastAsia="宋体" w:cs="宋体"/>
                <w:color w:val="auto"/>
                <w:sz w:val="24"/>
                <w:highlight w:val="none"/>
              </w:rPr>
            </w:pPr>
          </w:p>
        </w:tc>
        <w:tc>
          <w:tcPr>
            <w:tcW w:w="1035" w:type="dxa"/>
            <w:tcBorders>
              <w:top w:val="nil"/>
              <w:left w:val="nil"/>
              <w:bottom w:val="single" w:color="000000" w:sz="4" w:space="0"/>
              <w:right w:val="single" w:color="000000" w:sz="4" w:space="0"/>
            </w:tcBorders>
            <w:tcMar>
              <w:top w:w="0" w:type="dxa"/>
              <w:left w:w="105" w:type="dxa"/>
              <w:bottom w:w="0" w:type="dxa"/>
              <w:right w:w="105" w:type="dxa"/>
            </w:tcMar>
          </w:tcPr>
          <w:p w14:paraId="33D8850E">
            <w:pPr>
              <w:rPr>
                <w:rFonts w:ascii="宋体" w:hAnsi="宋体" w:eastAsia="宋体" w:cs="宋体"/>
                <w:color w:val="auto"/>
                <w:sz w:val="24"/>
                <w:highlight w:val="none"/>
              </w:rPr>
            </w:pPr>
          </w:p>
        </w:tc>
      </w:tr>
      <w:tr w14:paraId="0670F9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1"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tcPr>
          <w:p w14:paraId="1E8DD98D">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8</w:t>
            </w:r>
          </w:p>
        </w:tc>
        <w:tc>
          <w:tcPr>
            <w:tcW w:w="1928"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5A0703B8">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流量传感器 </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3E986D7F">
            <w:pPr>
              <w:widowControl/>
              <w:jc w:val="center"/>
              <w:textAlignment w:val="center"/>
              <w:rPr>
                <w:rFonts w:ascii="宋体" w:hAnsi="宋体" w:eastAsia="宋体" w:cs="宋体"/>
                <w:b/>
                <w:bCs/>
                <w:color w:val="auto"/>
                <w:kern w:val="0"/>
                <w:sz w:val="24"/>
                <w:highlight w:val="none"/>
                <w:lang w:bidi="ar"/>
              </w:rPr>
            </w:pPr>
            <w:r>
              <w:rPr>
                <w:rFonts w:hint="eastAsia" w:ascii="宋体" w:hAnsi="宋体" w:eastAsia="宋体" w:cs="宋体"/>
                <w:color w:val="auto"/>
                <w:kern w:val="0"/>
                <w:sz w:val="24"/>
                <w:highlight w:val="none"/>
                <w:lang w:bidi="ar"/>
              </w:rPr>
              <w:t>8</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717C89A2">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套</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1AFF609F">
            <w:pPr>
              <w:pStyle w:val="8"/>
              <w:ind w:firstLine="380"/>
              <w:jc w:val="center"/>
              <w:rPr>
                <w:rFonts w:hint="default" w:ascii="宋体" w:hAnsi="宋体" w:eastAsia="宋体" w:cs="宋体"/>
                <w:color w:val="auto"/>
                <w:sz w:val="24"/>
                <w:szCs w:val="24"/>
                <w:highlight w:val="none"/>
              </w:rPr>
            </w:pP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13538F38">
            <w:pPr>
              <w:rPr>
                <w:rFonts w:ascii="宋体" w:hAnsi="宋体" w:eastAsia="宋体" w:cs="宋体"/>
                <w:color w:val="auto"/>
                <w:sz w:val="24"/>
                <w:highlight w:val="none"/>
              </w:rPr>
            </w:pPr>
          </w:p>
        </w:tc>
        <w:tc>
          <w:tcPr>
            <w:tcW w:w="1045" w:type="dxa"/>
            <w:tcBorders>
              <w:top w:val="nil"/>
              <w:left w:val="nil"/>
              <w:bottom w:val="single" w:color="000000" w:sz="4" w:space="0"/>
              <w:right w:val="single" w:color="000000" w:sz="4" w:space="0"/>
            </w:tcBorders>
            <w:tcMar>
              <w:top w:w="0" w:type="dxa"/>
              <w:left w:w="105" w:type="dxa"/>
              <w:bottom w:w="0" w:type="dxa"/>
              <w:right w:w="105" w:type="dxa"/>
            </w:tcMar>
          </w:tcPr>
          <w:p w14:paraId="47508BE3">
            <w:pPr>
              <w:rPr>
                <w:rFonts w:ascii="宋体" w:hAnsi="宋体" w:eastAsia="宋体" w:cs="宋体"/>
                <w:color w:val="auto"/>
                <w:sz w:val="24"/>
                <w:highlight w:val="none"/>
              </w:rPr>
            </w:pPr>
          </w:p>
        </w:tc>
        <w:tc>
          <w:tcPr>
            <w:tcW w:w="1035" w:type="dxa"/>
            <w:tcBorders>
              <w:top w:val="nil"/>
              <w:left w:val="nil"/>
              <w:bottom w:val="single" w:color="000000" w:sz="4" w:space="0"/>
              <w:right w:val="single" w:color="000000" w:sz="4" w:space="0"/>
            </w:tcBorders>
            <w:tcMar>
              <w:top w:w="0" w:type="dxa"/>
              <w:left w:w="105" w:type="dxa"/>
              <w:bottom w:w="0" w:type="dxa"/>
              <w:right w:w="105" w:type="dxa"/>
            </w:tcMar>
          </w:tcPr>
          <w:p w14:paraId="68952A81">
            <w:pPr>
              <w:rPr>
                <w:rFonts w:ascii="宋体" w:hAnsi="宋体" w:eastAsia="宋体" w:cs="宋体"/>
                <w:color w:val="auto"/>
                <w:sz w:val="24"/>
                <w:highlight w:val="none"/>
              </w:rPr>
            </w:pPr>
          </w:p>
        </w:tc>
      </w:tr>
      <w:tr w14:paraId="31C3C1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1"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tcPr>
          <w:p w14:paraId="1876C771">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9</w:t>
            </w:r>
          </w:p>
        </w:tc>
        <w:tc>
          <w:tcPr>
            <w:tcW w:w="1928"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60C9F427">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非化学氧电池</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21B7079B">
            <w:pPr>
              <w:widowControl/>
              <w:jc w:val="center"/>
              <w:textAlignment w:val="center"/>
              <w:rPr>
                <w:rFonts w:ascii="宋体" w:hAnsi="宋体" w:eastAsia="宋体" w:cs="宋体"/>
                <w:b/>
                <w:bCs/>
                <w:color w:val="auto"/>
                <w:kern w:val="0"/>
                <w:sz w:val="24"/>
                <w:highlight w:val="none"/>
                <w:lang w:bidi="ar"/>
              </w:rPr>
            </w:pPr>
            <w:r>
              <w:rPr>
                <w:rFonts w:hint="eastAsia" w:ascii="宋体" w:hAnsi="宋体" w:eastAsia="宋体" w:cs="宋体"/>
                <w:color w:val="auto"/>
                <w:kern w:val="0"/>
                <w:sz w:val="24"/>
                <w:highlight w:val="none"/>
                <w:lang w:bidi="ar"/>
              </w:rPr>
              <w:t>8</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334CE971">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个</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1C4A4F13">
            <w:pPr>
              <w:pStyle w:val="8"/>
              <w:ind w:firstLine="380"/>
              <w:jc w:val="center"/>
              <w:rPr>
                <w:rFonts w:hint="default" w:ascii="宋体" w:hAnsi="宋体" w:eastAsia="宋体" w:cs="宋体"/>
                <w:color w:val="auto"/>
                <w:sz w:val="24"/>
                <w:szCs w:val="24"/>
                <w:highlight w:val="none"/>
              </w:rPr>
            </w:pP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321CCD86">
            <w:pPr>
              <w:rPr>
                <w:rFonts w:ascii="宋体" w:hAnsi="宋体" w:eastAsia="宋体" w:cs="宋体"/>
                <w:color w:val="auto"/>
                <w:sz w:val="24"/>
                <w:highlight w:val="none"/>
              </w:rPr>
            </w:pPr>
          </w:p>
        </w:tc>
        <w:tc>
          <w:tcPr>
            <w:tcW w:w="1045" w:type="dxa"/>
            <w:tcBorders>
              <w:top w:val="nil"/>
              <w:left w:val="nil"/>
              <w:bottom w:val="single" w:color="000000" w:sz="4" w:space="0"/>
              <w:right w:val="single" w:color="000000" w:sz="4" w:space="0"/>
            </w:tcBorders>
            <w:tcMar>
              <w:top w:w="0" w:type="dxa"/>
              <w:left w:w="105" w:type="dxa"/>
              <w:bottom w:w="0" w:type="dxa"/>
              <w:right w:w="105" w:type="dxa"/>
            </w:tcMar>
          </w:tcPr>
          <w:p w14:paraId="6A8D9D73">
            <w:pPr>
              <w:rPr>
                <w:rFonts w:ascii="宋体" w:hAnsi="宋体" w:eastAsia="宋体" w:cs="宋体"/>
                <w:color w:val="auto"/>
                <w:sz w:val="24"/>
                <w:highlight w:val="none"/>
              </w:rPr>
            </w:pPr>
          </w:p>
        </w:tc>
        <w:tc>
          <w:tcPr>
            <w:tcW w:w="1035" w:type="dxa"/>
            <w:tcBorders>
              <w:top w:val="nil"/>
              <w:left w:val="nil"/>
              <w:bottom w:val="single" w:color="000000" w:sz="4" w:space="0"/>
              <w:right w:val="single" w:color="000000" w:sz="4" w:space="0"/>
            </w:tcBorders>
            <w:tcMar>
              <w:top w:w="0" w:type="dxa"/>
              <w:left w:w="105" w:type="dxa"/>
              <w:bottom w:w="0" w:type="dxa"/>
              <w:right w:w="105" w:type="dxa"/>
            </w:tcMar>
          </w:tcPr>
          <w:p w14:paraId="5C185CAD">
            <w:pPr>
              <w:rPr>
                <w:rFonts w:ascii="宋体" w:hAnsi="宋体" w:eastAsia="宋体" w:cs="宋体"/>
                <w:color w:val="auto"/>
                <w:sz w:val="24"/>
                <w:highlight w:val="none"/>
              </w:rPr>
            </w:pPr>
          </w:p>
        </w:tc>
      </w:tr>
      <w:tr w14:paraId="369CDC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1"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tcPr>
          <w:p w14:paraId="1F3BD964">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10</w:t>
            </w:r>
          </w:p>
        </w:tc>
        <w:tc>
          <w:tcPr>
            <w:tcW w:w="1928"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3C73D8DE">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后备电池</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04469A26">
            <w:pPr>
              <w:widowControl/>
              <w:jc w:val="center"/>
              <w:textAlignment w:val="center"/>
              <w:rPr>
                <w:rFonts w:ascii="宋体" w:hAnsi="宋体" w:eastAsia="宋体" w:cs="宋体"/>
                <w:b/>
                <w:bCs/>
                <w:color w:val="auto"/>
                <w:kern w:val="0"/>
                <w:sz w:val="24"/>
                <w:highlight w:val="none"/>
                <w:lang w:bidi="ar"/>
              </w:rPr>
            </w:pPr>
            <w:r>
              <w:rPr>
                <w:rFonts w:hint="eastAsia" w:ascii="宋体" w:hAnsi="宋体" w:eastAsia="宋体" w:cs="宋体"/>
                <w:color w:val="auto"/>
                <w:kern w:val="0"/>
                <w:sz w:val="24"/>
                <w:highlight w:val="none"/>
                <w:lang w:bidi="ar"/>
              </w:rPr>
              <w:t>8</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21375BB7">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个</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41EA861B">
            <w:pPr>
              <w:pStyle w:val="8"/>
              <w:ind w:firstLine="380"/>
              <w:jc w:val="center"/>
              <w:rPr>
                <w:rFonts w:hint="default" w:ascii="宋体" w:hAnsi="宋体" w:eastAsia="宋体" w:cs="宋体"/>
                <w:color w:val="auto"/>
                <w:sz w:val="24"/>
                <w:szCs w:val="24"/>
                <w:highlight w:val="none"/>
              </w:rPr>
            </w:pP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4594AB7F">
            <w:pPr>
              <w:rPr>
                <w:rFonts w:ascii="宋体" w:hAnsi="宋体" w:eastAsia="宋体" w:cs="宋体"/>
                <w:color w:val="auto"/>
                <w:sz w:val="24"/>
                <w:highlight w:val="none"/>
              </w:rPr>
            </w:pPr>
          </w:p>
        </w:tc>
        <w:tc>
          <w:tcPr>
            <w:tcW w:w="1045" w:type="dxa"/>
            <w:tcBorders>
              <w:top w:val="nil"/>
              <w:left w:val="nil"/>
              <w:bottom w:val="single" w:color="000000" w:sz="4" w:space="0"/>
              <w:right w:val="single" w:color="000000" w:sz="4" w:space="0"/>
            </w:tcBorders>
            <w:tcMar>
              <w:top w:w="0" w:type="dxa"/>
              <w:left w:w="105" w:type="dxa"/>
              <w:bottom w:w="0" w:type="dxa"/>
              <w:right w:w="105" w:type="dxa"/>
            </w:tcMar>
          </w:tcPr>
          <w:p w14:paraId="507B54E8">
            <w:pPr>
              <w:rPr>
                <w:rFonts w:ascii="宋体" w:hAnsi="宋体" w:eastAsia="宋体" w:cs="宋体"/>
                <w:color w:val="auto"/>
                <w:sz w:val="24"/>
                <w:highlight w:val="none"/>
              </w:rPr>
            </w:pPr>
          </w:p>
        </w:tc>
        <w:tc>
          <w:tcPr>
            <w:tcW w:w="1035" w:type="dxa"/>
            <w:tcBorders>
              <w:top w:val="nil"/>
              <w:left w:val="nil"/>
              <w:bottom w:val="single" w:color="000000" w:sz="4" w:space="0"/>
              <w:right w:val="single" w:color="000000" w:sz="4" w:space="0"/>
            </w:tcBorders>
            <w:tcMar>
              <w:top w:w="0" w:type="dxa"/>
              <w:left w:w="105" w:type="dxa"/>
              <w:bottom w:w="0" w:type="dxa"/>
              <w:right w:w="105" w:type="dxa"/>
            </w:tcMar>
          </w:tcPr>
          <w:p w14:paraId="25904F42">
            <w:pPr>
              <w:rPr>
                <w:rFonts w:ascii="宋体" w:hAnsi="宋体" w:eastAsia="宋体" w:cs="宋体"/>
                <w:color w:val="auto"/>
                <w:sz w:val="24"/>
                <w:highlight w:val="none"/>
              </w:rPr>
            </w:pPr>
          </w:p>
        </w:tc>
      </w:tr>
      <w:tr w14:paraId="0E0F71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1"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tcPr>
          <w:p w14:paraId="37DE55BC">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11</w:t>
            </w:r>
          </w:p>
        </w:tc>
        <w:tc>
          <w:tcPr>
            <w:tcW w:w="1928"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040F4AA0">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压缩空气过滤器 </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146A30BA">
            <w:pPr>
              <w:widowControl/>
              <w:jc w:val="center"/>
              <w:textAlignment w:val="center"/>
              <w:rPr>
                <w:rFonts w:ascii="宋体" w:hAnsi="宋体" w:eastAsia="宋体" w:cs="宋体"/>
                <w:b/>
                <w:bCs/>
                <w:color w:val="auto"/>
                <w:kern w:val="0"/>
                <w:sz w:val="24"/>
                <w:highlight w:val="none"/>
                <w:lang w:bidi="ar"/>
              </w:rPr>
            </w:pPr>
            <w:r>
              <w:rPr>
                <w:rFonts w:hint="eastAsia" w:ascii="宋体" w:hAnsi="宋体" w:eastAsia="宋体" w:cs="宋体"/>
                <w:color w:val="auto"/>
                <w:kern w:val="0"/>
                <w:sz w:val="24"/>
                <w:highlight w:val="none"/>
                <w:lang w:bidi="ar"/>
              </w:rPr>
              <w:t>8</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699D311F">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个</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3B3133B1">
            <w:pPr>
              <w:pStyle w:val="8"/>
              <w:ind w:firstLine="380"/>
              <w:jc w:val="center"/>
              <w:rPr>
                <w:rFonts w:hint="default" w:ascii="宋体" w:hAnsi="宋体" w:eastAsia="宋体" w:cs="宋体"/>
                <w:color w:val="auto"/>
                <w:sz w:val="24"/>
                <w:szCs w:val="24"/>
                <w:highlight w:val="none"/>
              </w:rPr>
            </w:pP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6903EA80">
            <w:pPr>
              <w:rPr>
                <w:rFonts w:ascii="宋体" w:hAnsi="宋体" w:eastAsia="宋体" w:cs="宋体"/>
                <w:color w:val="auto"/>
                <w:sz w:val="24"/>
                <w:highlight w:val="none"/>
              </w:rPr>
            </w:pPr>
          </w:p>
        </w:tc>
        <w:tc>
          <w:tcPr>
            <w:tcW w:w="1045" w:type="dxa"/>
            <w:tcBorders>
              <w:top w:val="nil"/>
              <w:left w:val="nil"/>
              <w:bottom w:val="single" w:color="000000" w:sz="4" w:space="0"/>
              <w:right w:val="single" w:color="000000" w:sz="4" w:space="0"/>
            </w:tcBorders>
            <w:tcMar>
              <w:top w:w="0" w:type="dxa"/>
              <w:left w:w="105" w:type="dxa"/>
              <w:bottom w:w="0" w:type="dxa"/>
              <w:right w:w="105" w:type="dxa"/>
            </w:tcMar>
          </w:tcPr>
          <w:p w14:paraId="4E15A425">
            <w:pPr>
              <w:rPr>
                <w:rFonts w:ascii="宋体" w:hAnsi="宋体" w:eastAsia="宋体" w:cs="宋体"/>
                <w:color w:val="auto"/>
                <w:sz w:val="24"/>
                <w:highlight w:val="none"/>
              </w:rPr>
            </w:pPr>
          </w:p>
        </w:tc>
        <w:tc>
          <w:tcPr>
            <w:tcW w:w="1035" w:type="dxa"/>
            <w:tcBorders>
              <w:top w:val="nil"/>
              <w:left w:val="nil"/>
              <w:bottom w:val="single" w:color="000000" w:sz="4" w:space="0"/>
              <w:right w:val="single" w:color="000000" w:sz="4" w:space="0"/>
            </w:tcBorders>
            <w:tcMar>
              <w:top w:w="0" w:type="dxa"/>
              <w:left w:w="105" w:type="dxa"/>
              <w:bottom w:w="0" w:type="dxa"/>
              <w:right w:w="105" w:type="dxa"/>
            </w:tcMar>
          </w:tcPr>
          <w:p w14:paraId="1591F3C2">
            <w:pPr>
              <w:rPr>
                <w:rFonts w:ascii="宋体" w:hAnsi="宋体" w:eastAsia="宋体" w:cs="宋体"/>
                <w:color w:val="auto"/>
                <w:sz w:val="24"/>
                <w:highlight w:val="none"/>
              </w:rPr>
            </w:pPr>
          </w:p>
        </w:tc>
      </w:tr>
      <w:tr w14:paraId="3E1666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1"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tcPr>
          <w:p w14:paraId="021EA9B2">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12</w:t>
            </w:r>
          </w:p>
        </w:tc>
        <w:tc>
          <w:tcPr>
            <w:tcW w:w="1928"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48589128">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重复性呼吸管路 </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559D8545">
            <w:pPr>
              <w:widowControl/>
              <w:jc w:val="center"/>
              <w:textAlignment w:val="center"/>
              <w:rPr>
                <w:rFonts w:ascii="宋体" w:hAnsi="宋体" w:eastAsia="宋体" w:cs="宋体"/>
                <w:b/>
                <w:bCs/>
                <w:color w:val="auto"/>
                <w:kern w:val="0"/>
                <w:sz w:val="24"/>
                <w:highlight w:val="none"/>
                <w:lang w:bidi="ar"/>
              </w:rPr>
            </w:pPr>
            <w:r>
              <w:rPr>
                <w:rFonts w:hint="eastAsia" w:ascii="宋体" w:hAnsi="宋体" w:eastAsia="宋体" w:cs="宋体"/>
                <w:color w:val="auto"/>
                <w:kern w:val="0"/>
                <w:sz w:val="24"/>
                <w:highlight w:val="none"/>
                <w:lang w:bidi="ar"/>
              </w:rPr>
              <w:t>8</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2907CC19">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套</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62BCF188">
            <w:pPr>
              <w:pStyle w:val="8"/>
              <w:ind w:firstLine="380"/>
              <w:jc w:val="center"/>
              <w:rPr>
                <w:rFonts w:hint="default" w:ascii="宋体" w:hAnsi="宋体" w:eastAsia="宋体" w:cs="宋体"/>
                <w:color w:val="auto"/>
                <w:sz w:val="24"/>
                <w:szCs w:val="24"/>
                <w:highlight w:val="none"/>
              </w:rPr>
            </w:pP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34FAEF9A">
            <w:pPr>
              <w:rPr>
                <w:rFonts w:ascii="宋体" w:hAnsi="宋体" w:eastAsia="宋体" w:cs="宋体"/>
                <w:color w:val="auto"/>
                <w:sz w:val="24"/>
                <w:highlight w:val="none"/>
              </w:rPr>
            </w:pPr>
          </w:p>
        </w:tc>
        <w:tc>
          <w:tcPr>
            <w:tcW w:w="1045" w:type="dxa"/>
            <w:tcBorders>
              <w:top w:val="nil"/>
              <w:left w:val="nil"/>
              <w:bottom w:val="single" w:color="000000" w:sz="4" w:space="0"/>
              <w:right w:val="single" w:color="000000" w:sz="4" w:space="0"/>
            </w:tcBorders>
            <w:tcMar>
              <w:top w:w="0" w:type="dxa"/>
              <w:left w:w="105" w:type="dxa"/>
              <w:bottom w:w="0" w:type="dxa"/>
              <w:right w:w="105" w:type="dxa"/>
            </w:tcMar>
          </w:tcPr>
          <w:p w14:paraId="0D5B2A26">
            <w:pPr>
              <w:rPr>
                <w:rFonts w:ascii="宋体" w:hAnsi="宋体" w:eastAsia="宋体" w:cs="宋体"/>
                <w:color w:val="auto"/>
                <w:sz w:val="24"/>
                <w:highlight w:val="none"/>
              </w:rPr>
            </w:pPr>
          </w:p>
        </w:tc>
        <w:tc>
          <w:tcPr>
            <w:tcW w:w="1035" w:type="dxa"/>
            <w:tcBorders>
              <w:top w:val="nil"/>
              <w:left w:val="nil"/>
              <w:bottom w:val="single" w:color="000000" w:sz="4" w:space="0"/>
              <w:right w:val="single" w:color="000000" w:sz="4" w:space="0"/>
            </w:tcBorders>
            <w:tcMar>
              <w:top w:w="0" w:type="dxa"/>
              <w:left w:w="105" w:type="dxa"/>
              <w:bottom w:w="0" w:type="dxa"/>
              <w:right w:w="105" w:type="dxa"/>
            </w:tcMar>
          </w:tcPr>
          <w:p w14:paraId="485A320D">
            <w:pPr>
              <w:rPr>
                <w:rFonts w:ascii="宋体" w:hAnsi="宋体" w:eastAsia="宋体" w:cs="宋体"/>
                <w:color w:val="auto"/>
                <w:sz w:val="24"/>
                <w:highlight w:val="none"/>
              </w:rPr>
            </w:pPr>
          </w:p>
        </w:tc>
      </w:tr>
      <w:tr w14:paraId="347DE1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1"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tcPr>
          <w:p w14:paraId="30F2FDCB">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13</w:t>
            </w:r>
          </w:p>
        </w:tc>
        <w:tc>
          <w:tcPr>
            <w:tcW w:w="1928"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06570CF0">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呼气阀与膜 </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526622AF">
            <w:pPr>
              <w:widowControl/>
              <w:jc w:val="center"/>
              <w:textAlignment w:val="center"/>
              <w:rPr>
                <w:rFonts w:ascii="宋体" w:hAnsi="宋体" w:eastAsia="宋体" w:cs="宋体"/>
                <w:b/>
                <w:bCs/>
                <w:color w:val="auto"/>
                <w:kern w:val="0"/>
                <w:sz w:val="24"/>
                <w:highlight w:val="none"/>
                <w:lang w:bidi="ar"/>
              </w:rPr>
            </w:pPr>
            <w:r>
              <w:rPr>
                <w:rFonts w:hint="eastAsia" w:ascii="宋体" w:hAnsi="宋体" w:eastAsia="宋体" w:cs="宋体"/>
                <w:color w:val="auto"/>
                <w:kern w:val="0"/>
                <w:sz w:val="24"/>
                <w:highlight w:val="none"/>
                <w:lang w:bidi="ar"/>
              </w:rPr>
              <w:t>8</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73F3BA7C">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个</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3FB52926">
            <w:pPr>
              <w:pStyle w:val="8"/>
              <w:ind w:firstLine="380"/>
              <w:jc w:val="center"/>
              <w:rPr>
                <w:rFonts w:hint="default" w:ascii="宋体" w:hAnsi="宋体" w:eastAsia="宋体" w:cs="宋体"/>
                <w:color w:val="auto"/>
                <w:sz w:val="24"/>
                <w:szCs w:val="24"/>
                <w:highlight w:val="none"/>
              </w:rPr>
            </w:pP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2BC273D6">
            <w:pPr>
              <w:rPr>
                <w:rFonts w:ascii="宋体" w:hAnsi="宋体" w:eastAsia="宋体" w:cs="宋体"/>
                <w:color w:val="auto"/>
                <w:sz w:val="24"/>
                <w:highlight w:val="none"/>
              </w:rPr>
            </w:pPr>
          </w:p>
        </w:tc>
        <w:tc>
          <w:tcPr>
            <w:tcW w:w="1045" w:type="dxa"/>
            <w:tcBorders>
              <w:top w:val="nil"/>
              <w:left w:val="nil"/>
              <w:bottom w:val="single" w:color="000000" w:sz="4" w:space="0"/>
              <w:right w:val="single" w:color="000000" w:sz="4" w:space="0"/>
            </w:tcBorders>
            <w:tcMar>
              <w:top w:w="0" w:type="dxa"/>
              <w:left w:w="105" w:type="dxa"/>
              <w:bottom w:w="0" w:type="dxa"/>
              <w:right w:w="105" w:type="dxa"/>
            </w:tcMar>
          </w:tcPr>
          <w:p w14:paraId="52FC5BD8">
            <w:pPr>
              <w:rPr>
                <w:rFonts w:ascii="宋体" w:hAnsi="宋体" w:eastAsia="宋体" w:cs="宋体"/>
                <w:color w:val="auto"/>
                <w:sz w:val="24"/>
                <w:highlight w:val="none"/>
              </w:rPr>
            </w:pPr>
          </w:p>
        </w:tc>
        <w:tc>
          <w:tcPr>
            <w:tcW w:w="1035" w:type="dxa"/>
            <w:tcBorders>
              <w:top w:val="nil"/>
              <w:left w:val="nil"/>
              <w:bottom w:val="single" w:color="000000" w:sz="4" w:space="0"/>
              <w:right w:val="single" w:color="000000" w:sz="4" w:space="0"/>
            </w:tcBorders>
            <w:tcMar>
              <w:top w:w="0" w:type="dxa"/>
              <w:left w:w="105" w:type="dxa"/>
              <w:bottom w:w="0" w:type="dxa"/>
              <w:right w:w="105" w:type="dxa"/>
            </w:tcMar>
          </w:tcPr>
          <w:p w14:paraId="54838703">
            <w:pPr>
              <w:rPr>
                <w:rFonts w:ascii="宋体" w:hAnsi="宋体" w:eastAsia="宋体" w:cs="宋体"/>
                <w:color w:val="auto"/>
                <w:sz w:val="24"/>
                <w:highlight w:val="none"/>
              </w:rPr>
            </w:pPr>
          </w:p>
        </w:tc>
      </w:tr>
      <w:tr w14:paraId="1659AD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1"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tcPr>
          <w:p w14:paraId="1F63C282">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14</w:t>
            </w:r>
          </w:p>
        </w:tc>
        <w:tc>
          <w:tcPr>
            <w:tcW w:w="1928"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35DD5CCF">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电源线 </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636AC1CE">
            <w:pPr>
              <w:widowControl/>
              <w:jc w:val="center"/>
              <w:textAlignment w:val="center"/>
              <w:rPr>
                <w:rFonts w:ascii="宋体" w:hAnsi="宋体" w:eastAsia="宋体" w:cs="宋体"/>
                <w:b/>
                <w:bCs/>
                <w:color w:val="auto"/>
                <w:kern w:val="0"/>
                <w:sz w:val="24"/>
                <w:highlight w:val="none"/>
                <w:lang w:bidi="ar"/>
              </w:rPr>
            </w:pPr>
            <w:r>
              <w:rPr>
                <w:rFonts w:hint="eastAsia" w:ascii="宋体" w:hAnsi="宋体" w:eastAsia="宋体" w:cs="宋体"/>
                <w:color w:val="auto"/>
                <w:kern w:val="0"/>
                <w:sz w:val="24"/>
                <w:highlight w:val="none"/>
                <w:lang w:bidi="ar"/>
              </w:rPr>
              <w:t>8</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7CCE3B0A">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根</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1BA96403">
            <w:pPr>
              <w:pStyle w:val="8"/>
              <w:ind w:firstLine="380"/>
              <w:jc w:val="center"/>
              <w:rPr>
                <w:rFonts w:hint="default" w:ascii="宋体" w:hAnsi="宋体" w:eastAsia="宋体" w:cs="宋体"/>
                <w:color w:val="auto"/>
                <w:sz w:val="24"/>
                <w:szCs w:val="24"/>
                <w:highlight w:val="none"/>
              </w:rPr>
            </w:pP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008A18A2">
            <w:pPr>
              <w:rPr>
                <w:rFonts w:ascii="宋体" w:hAnsi="宋体" w:eastAsia="宋体" w:cs="宋体"/>
                <w:color w:val="auto"/>
                <w:sz w:val="24"/>
                <w:highlight w:val="none"/>
              </w:rPr>
            </w:pPr>
          </w:p>
        </w:tc>
        <w:tc>
          <w:tcPr>
            <w:tcW w:w="1045" w:type="dxa"/>
            <w:tcBorders>
              <w:top w:val="nil"/>
              <w:left w:val="nil"/>
              <w:bottom w:val="single" w:color="000000" w:sz="4" w:space="0"/>
              <w:right w:val="single" w:color="000000" w:sz="4" w:space="0"/>
            </w:tcBorders>
            <w:tcMar>
              <w:top w:w="0" w:type="dxa"/>
              <w:left w:w="105" w:type="dxa"/>
              <w:bottom w:w="0" w:type="dxa"/>
              <w:right w:w="105" w:type="dxa"/>
            </w:tcMar>
          </w:tcPr>
          <w:p w14:paraId="747BB22E">
            <w:pPr>
              <w:rPr>
                <w:rFonts w:ascii="宋体" w:hAnsi="宋体" w:eastAsia="宋体" w:cs="宋体"/>
                <w:color w:val="auto"/>
                <w:sz w:val="24"/>
                <w:highlight w:val="none"/>
              </w:rPr>
            </w:pPr>
          </w:p>
        </w:tc>
        <w:tc>
          <w:tcPr>
            <w:tcW w:w="1035" w:type="dxa"/>
            <w:tcBorders>
              <w:top w:val="nil"/>
              <w:left w:val="nil"/>
              <w:bottom w:val="single" w:color="000000" w:sz="4" w:space="0"/>
              <w:right w:val="single" w:color="000000" w:sz="4" w:space="0"/>
            </w:tcBorders>
            <w:tcMar>
              <w:top w:w="0" w:type="dxa"/>
              <w:left w:w="105" w:type="dxa"/>
              <w:bottom w:w="0" w:type="dxa"/>
              <w:right w:w="105" w:type="dxa"/>
            </w:tcMar>
          </w:tcPr>
          <w:p w14:paraId="61ABDB91">
            <w:pPr>
              <w:rPr>
                <w:rFonts w:ascii="宋体" w:hAnsi="宋体" w:eastAsia="宋体" w:cs="宋体"/>
                <w:color w:val="auto"/>
                <w:sz w:val="24"/>
                <w:highlight w:val="none"/>
              </w:rPr>
            </w:pPr>
          </w:p>
        </w:tc>
      </w:tr>
      <w:tr w14:paraId="296D03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21" w:type="dxa"/>
            <w:gridSpan w:val="6"/>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39741D8">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r>
              <w:rPr>
                <w:rFonts w:ascii="宋体" w:hAnsi="宋体" w:eastAsia="宋体" w:cs="宋体"/>
                <w:color w:val="auto"/>
                <w:sz w:val="24"/>
                <w:szCs w:val="24"/>
                <w:highlight w:val="none"/>
                <w:lang w:eastAsia="zh-CN"/>
              </w:rPr>
              <w:t>采购包3</w:t>
            </w:r>
            <w:r>
              <w:rPr>
                <w:rFonts w:ascii="宋体" w:hAnsi="宋体" w:eastAsia="宋体" w:cs="宋体"/>
                <w:color w:val="auto"/>
                <w:sz w:val="24"/>
                <w:szCs w:val="24"/>
                <w:highlight w:val="none"/>
              </w:rPr>
              <w:t>投标总报价：</w:t>
            </w:r>
          </w:p>
        </w:tc>
        <w:tc>
          <w:tcPr>
            <w:tcW w:w="2080" w:type="dxa"/>
            <w:gridSpan w:val="2"/>
            <w:tcBorders>
              <w:top w:val="nil"/>
              <w:left w:val="nil"/>
              <w:bottom w:val="single" w:color="000000" w:sz="4" w:space="0"/>
              <w:right w:val="single" w:color="000000" w:sz="4" w:space="0"/>
            </w:tcBorders>
            <w:tcMar>
              <w:top w:w="0" w:type="dxa"/>
              <w:left w:w="105" w:type="dxa"/>
              <w:bottom w:w="0" w:type="dxa"/>
              <w:right w:w="105" w:type="dxa"/>
            </w:tcMar>
          </w:tcPr>
          <w:p w14:paraId="6A3981D0">
            <w:pPr>
              <w:pStyle w:val="8"/>
              <w:ind w:firstLine="380"/>
              <w:jc w:val="center"/>
              <w:rPr>
                <w:rFonts w:hint="default" w:ascii="宋体" w:hAnsi="宋体" w:eastAsia="宋体" w:cs="宋体"/>
                <w:color w:val="auto"/>
                <w:sz w:val="24"/>
                <w:szCs w:val="24"/>
                <w:highlight w:val="none"/>
              </w:rPr>
            </w:pPr>
          </w:p>
        </w:tc>
      </w:tr>
    </w:tbl>
    <w:p w14:paraId="1C749477">
      <w:pPr>
        <w:pStyle w:val="8"/>
        <w:ind w:firstLine="482" w:firstLineChars="200"/>
        <w:rPr>
          <w:rFonts w:hint="default" w:ascii="宋体" w:hAnsi="宋体" w:eastAsia="宋体" w:cs="宋体"/>
          <w:b/>
          <w:color w:val="auto"/>
          <w:sz w:val="24"/>
          <w:szCs w:val="24"/>
          <w:highlight w:val="none"/>
          <w:lang w:eastAsia="zh-CN"/>
        </w:rPr>
      </w:pPr>
      <w:r>
        <w:rPr>
          <w:rFonts w:ascii="宋体" w:hAnsi="宋体" w:eastAsia="宋体" w:cs="宋体"/>
          <w:b/>
          <w:color w:val="auto"/>
          <w:sz w:val="24"/>
          <w:szCs w:val="24"/>
          <w:highlight w:val="none"/>
          <w:lang w:eastAsia="zh-CN"/>
        </w:rPr>
        <w:t>采购包4分项报价格式：</w:t>
      </w:r>
    </w:p>
    <w:tbl>
      <w:tblPr>
        <w:tblStyle w:val="5"/>
        <w:tblW w:w="0" w:type="auto"/>
        <w:tblInd w:w="31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31"/>
        <w:gridCol w:w="1928"/>
        <w:gridCol w:w="850"/>
        <w:gridCol w:w="850"/>
        <w:gridCol w:w="831"/>
        <w:gridCol w:w="831"/>
        <w:gridCol w:w="1045"/>
        <w:gridCol w:w="1035"/>
      </w:tblGrid>
      <w:tr w14:paraId="70DE9DB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2F2ED196">
            <w:pPr>
              <w:pStyle w:val="8"/>
              <w:jc w:val="center"/>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序号</w:t>
            </w:r>
          </w:p>
        </w:tc>
        <w:tc>
          <w:tcPr>
            <w:tcW w:w="1928"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40F66123">
            <w:pPr>
              <w:pStyle w:val="8"/>
              <w:jc w:val="center"/>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配置清单</w:t>
            </w:r>
          </w:p>
        </w:tc>
        <w:tc>
          <w:tcPr>
            <w:tcW w:w="850"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190DA4CE">
            <w:pPr>
              <w:pStyle w:val="8"/>
              <w:jc w:val="center"/>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单位</w:t>
            </w:r>
          </w:p>
        </w:tc>
        <w:tc>
          <w:tcPr>
            <w:tcW w:w="850"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05448B31">
            <w:pPr>
              <w:pStyle w:val="8"/>
              <w:jc w:val="center"/>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数量</w:t>
            </w:r>
          </w:p>
        </w:tc>
        <w:tc>
          <w:tcPr>
            <w:tcW w:w="831"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019A1F01">
            <w:pPr>
              <w:pStyle w:val="8"/>
              <w:jc w:val="center"/>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品牌</w:t>
            </w:r>
          </w:p>
        </w:tc>
        <w:tc>
          <w:tcPr>
            <w:tcW w:w="831"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08922296">
            <w:pPr>
              <w:pStyle w:val="8"/>
              <w:jc w:val="center"/>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型号</w:t>
            </w:r>
          </w:p>
        </w:tc>
        <w:tc>
          <w:tcPr>
            <w:tcW w:w="1045"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31A7B99E">
            <w:pPr>
              <w:pStyle w:val="8"/>
              <w:jc w:val="center"/>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单价（元）</w:t>
            </w:r>
          </w:p>
        </w:tc>
        <w:tc>
          <w:tcPr>
            <w:tcW w:w="1035"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2A5A6A4E">
            <w:pPr>
              <w:pStyle w:val="8"/>
              <w:jc w:val="center"/>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小计（元）</w:t>
            </w:r>
          </w:p>
        </w:tc>
      </w:tr>
      <w:tr w14:paraId="184171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1"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tcPr>
          <w:p w14:paraId="3F5C2FDE">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w:t>
            </w:r>
          </w:p>
        </w:tc>
        <w:tc>
          <w:tcPr>
            <w:tcW w:w="1928"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712C9334">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呼吸机主机及台车</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6530E771">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10</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114463B8">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套</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7E8E19B5">
            <w:pPr>
              <w:pStyle w:val="8"/>
              <w:ind w:firstLine="380"/>
              <w:jc w:val="center"/>
              <w:rPr>
                <w:rFonts w:hint="default" w:ascii="宋体" w:hAnsi="宋体" w:eastAsia="宋体" w:cs="宋体"/>
                <w:color w:val="auto"/>
                <w:sz w:val="24"/>
                <w:szCs w:val="24"/>
                <w:highlight w:val="none"/>
              </w:rPr>
            </w:pP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7E729BD4">
            <w:pPr>
              <w:rPr>
                <w:rFonts w:ascii="宋体" w:hAnsi="宋体" w:eastAsia="宋体" w:cs="宋体"/>
                <w:color w:val="auto"/>
                <w:sz w:val="24"/>
                <w:highlight w:val="none"/>
              </w:rPr>
            </w:pPr>
          </w:p>
        </w:tc>
        <w:tc>
          <w:tcPr>
            <w:tcW w:w="1045" w:type="dxa"/>
            <w:tcBorders>
              <w:top w:val="nil"/>
              <w:left w:val="nil"/>
              <w:bottom w:val="single" w:color="000000" w:sz="4" w:space="0"/>
              <w:right w:val="single" w:color="000000" w:sz="4" w:space="0"/>
            </w:tcBorders>
            <w:tcMar>
              <w:top w:w="0" w:type="dxa"/>
              <w:left w:w="105" w:type="dxa"/>
              <w:bottom w:w="0" w:type="dxa"/>
              <w:right w:w="105" w:type="dxa"/>
            </w:tcMar>
          </w:tcPr>
          <w:p w14:paraId="3CC0E416">
            <w:pPr>
              <w:rPr>
                <w:rFonts w:ascii="宋体" w:hAnsi="宋体" w:eastAsia="宋体" w:cs="宋体"/>
                <w:color w:val="auto"/>
                <w:sz w:val="24"/>
                <w:highlight w:val="none"/>
              </w:rPr>
            </w:pPr>
          </w:p>
        </w:tc>
        <w:tc>
          <w:tcPr>
            <w:tcW w:w="1035" w:type="dxa"/>
            <w:tcBorders>
              <w:top w:val="nil"/>
              <w:left w:val="nil"/>
              <w:bottom w:val="single" w:color="000000" w:sz="4" w:space="0"/>
              <w:right w:val="single" w:color="000000" w:sz="4" w:space="0"/>
            </w:tcBorders>
            <w:tcMar>
              <w:top w:w="0" w:type="dxa"/>
              <w:left w:w="105" w:type="dxa"/>
              <w:bottom w:w="0" w:type="dxa"/>
              <w:right w:w="105" w:type="dxa"/>
            </w:tcMar>
          </w:tcPr>
          <w:p w14:paraId="502583DA">
            <w:pPr>
              <w:rPr>
                <w:rFonts w:ascii="宋体" w:hAnsi="宋体" w:eastAsia="宋体" w:cs="宋体"/>
                <w:color w:val="auto"/>
                <w:sz w:val="24"/>
                <w:highlight w:val="none"/>
              </w:rPr>
            </w:pPr>
          </w:p>
        </w:tc>
      </w:tr>
      <w:tr w14:paraId="2D2F4D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1"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tcPr>
          <w:p w14:paraId="5929AC16">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w:t>
            </w:r>
          </w:p>
        </w:tc>
        <w:tc>
          <w:tcPr>
            <w:tcW w:w="1928"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2D13989F">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氧气软管（配接头）</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7463AE3D">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10</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642903ED">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个</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1415939A">
            <w:pPr>
              <w:pStyle w:val="8"/>
              <w:ind w:firstLine="380"/>
              <w:jc w:val="center"/>
              <w:rPr>
                <w:rFonts w:hint="default" w:ascii="宋体" w:hAnsi="宋体" w:eastAsia="宋体" w:cs="宋体"/>
                <w:color w:val="auto"/>
                <w:sz w:val="24"/>
                <w:szCs w:val="24"/>
                <w:highlight w:val="none"/>
              </w:rPr>
            </w:pP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06736669">
            <w:pPr>
              <w:rPr>
                <w:rFonts w:ascii="宋体" w:hAnsi="宋体" w:eastAsia="宋体" w:cs="宋体"/>
                <w:color w:val="auto"/>
                <w:sz w:val="24"/>
                <w:highlight w:val="none"/>
              </w:rPr>
            </w:pPr>
          </w:p>
        </w:tc>
        <w:tc>
          <w:tcPr>
            <w:tcW w:w="1045" w:type="dxa"/>
            <w:tcBorders>
              <w:top w:val="nil"/>
              <w:left w:val="nil"/>
              <w:bottom w:val="single" w:color="000000" w:sz="4" w:space="0"/>
              <w:right w:val="single" w:color="000000" w:sz="4" w:space="0"/>
            </w:tcBorders>
            <w:tcMar>
              <w:top w:w="0" w:type="dxa"/>
              <w:left w:w="105" w:type="dxa"/>
              <w:bottom w:w="0" w:type="dxa"/>
              <w:right w:w="105" w:type="dxa"/>
            </w:tcMar>
          </w:tcPr>
          <w:p w14:paraId="707AE5F8">
            <w:pPr>
              <w:rPr>
                <w:rFonts w:ascii="宋体" w:hAnsi="宋体" w:eastAsia="宋体" w:cs="宋体"/>
                <w:color w:val="auto"/>
                <w:sz w:val="24"/>
                <w:highlight w:val="none"/>
              </w:rPr>
            </w:pPr>
          </w:p>
        </w:tc>
        <w:tc>
          <w:tcPr>
            <w:tcW w:w="1035" w:type="dxa"/>
            <w:tcBorders>
              <w:top w:val="nil"/>
              <w:left w:val="nil"/>
              <w:bottom w:val="single" w:color="000000" w:sz="4" w:space="0"/>
              <w:right w:val="single" w:color="000000" w:sz="4" w:space="0"/>
            </w:tcBorders>
            <w:tcMar>
              <w:top w:w="0" w:type="dxa"/>
              <w:left w:w="105" w:type="dxa"/>
              <w:bottom w:w="0" w:type="dxa"/>
              <w:right w:w="105" w:type="dxa"/>
            </w:tcMar>
          </w:tcPr>
          <w:p w14:paraId="36971A55">
            <w:pPr>
              <w:rPr>
                <w:rFonts w:ascii="宋体" w:hAnsi="宋体" w:eastAsia="宋体" w:cs="宋体"/>
                <w:color w:val="auto"/>
                <w:sz w:val="24"/>
                <w:highlight w:val="none"/>
              </w:rPr>
            </w:pPr>
          </w:p>
        </w:tc>
      </w:tr>
      <w:tr w14:paraId="1620DC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1"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tcPr>
          <w:p w14:paraId="15A38BFB">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3</w:t>
            </w:r>
          </w:p>
        </w:tc>
        <w:tc>
          <w:tcPr>
            <w:tcW w:w="1928"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740AF87D">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空气软管（配接头）</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2827B93B">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10</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36494179">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个</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746B7C27">
            <w:pPr>
              <w:pStyle w:val="8"/>
              <w:ind w:firstLine="380"/>
              <w:jc w:val="center"/>
              <w:rPr>
                <w:rFonts w:hint="default" w:ascii="宋体" w:hAnsi="宋体" w:eastAsia="宋体" w:cs="宋体"/>
                <w:color w:val="auto"/>
                <w:sz w:val="24"/>
                <w:szCs w:val="24"/>
                <w:highlight w:val="none"/>
              </w:rPr>
            </w:pP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1156CADD">
            <w:pPr>
              <w:rPr>
                <w:rFonts w:ascii="宋体" w:hAnsi="宋体" w:eastAsia="宋体" w:cs="宋体"/>
                <w:color w:val="auto"/>
                <w:sz w:val="24"/>
                <w:highlight w:val="none"/>
              </w:rPr>
            </w:pPr>
          </w:p>
        </w:tc>
        <w:tc>
          <w:tcPr>
            <w:tcW w:w="1045" w:type="dxa"/>
            <w:tcBorders>
              <w:top w:val="nil"/>
              <w:left w:val="nil"/>
              <w:bottom w:val="single" w:color="000000" w:sz="4" w:space="0"/>
              <w:right w:val="single" w:color="000000" w:sz="4" w:space="0"/>
            </w:tcBorders>
            <w:tcMar>
              <w:top w:w="0" w:type="dxa"/>
              <w:left w:w="105" w:type="dxa"/>
              <w:bottom w:w="0" w:type="dxa"/>
              <w:right w:w="105" w:type="dxa"/>
            </w:tcMar>
          </w:tcPr>
          <w:p w14:paraId="5013DFBE">
            <w:pPr>
              <w:rPr>
                <w:rFonts w:ascii="宋体" w:hAnsi="宋体" w:eastAsia="宋体" w:cs="宋体"/>
                <w:color w:val="auto"/>
                <w:sz w:val="24"/>
                <w:highlight w:val="none"/>
              </w:rPr>
            </w:pPr>
          </w:p>
        </w:tc>
        <w:tc>
          <w:tcPr>
            <w:tcW w:w="1035" w:type="dxa"/>
            <w:tcBorders>
              <w:top w:val="nil"/>
              <w:left w:val="nil"/>
              <w:bottom w:val="single" w:color="000000" w:sz="4" w:space="0"/>
              <w:right w:val="single" w:color="000000" w:sz="4" w:space="0"/>
            </w:tcBorders>
            <w:tcMar>
              <w:top w:w="0" w:type="dxa"/>
              <w:left w:w="105" w:type="dxa"/>
              <w:bottom w:w="0" w:type="dxa"/>
              <w:right w:w="105" w:type="dxa"/>
            </w:tcMar>
          </w:tcPr>
          <w:p w14:paraId="17A7FB9F">
            <w:pPr>
              <w:rPr>
                <w:rFonts w:ascii="宋体" w:hAnsi="宋体" w:eastAsia="宋体" w:cs="宋体"/>
                <w:color w:val="auto"/>
                <w:sz w:val="24"/>
                <w:highlight w:val="none"/>
              </w:rPr>
            </w:pPr>
          </w:p>
        </w:tc>
      </w:tr>
      <w:tr w14:paraId="5B8193A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1"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tcPr>
          <w:p w14:paraId="397E0BA5">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lang w:eastAsia="zh-CN"/>
              </w:rPr>
              <w:t>4</w:t>
            </w:r>
          </w:p>
        </w:tc>
        <w:tc>
          <w:tcPr>
            <w:tcW w:w="1928"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284A3FE6">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成人模拟肺、支撑臂</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71A4BB2D">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10</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65883B87">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套</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48107FD2">
            <w:pPr>
              <w:pStyle w:val="8"/>
              <w:ind w:firstLine="380"/>
              <w:jc w:val="center"/>
              <w:rPr>
                <w:rFonts w:hint="default" w:ascii="宋体" w:hAnsi="宋体" w:eastAsia="宋体" w:cs="宋体"/>
                <w:color w:val="auto"/>
                <w:sz w:val="24"/>
                <w:szCs w:val="24"/>
                <w:highlight w:val="none"/>
              </w:rPr>
            </w:pP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3BD04526">
            <w:pPr>
              <w:rPr>
                <w:rFonts w:ascii="宋体" w:hAnsi="宋体" w:eastAsia="宋体" w:cs="宋体"/>
                <w:color w:val="auto"/>
                <w:sz w:val="24"/>
                <w:highlight w:val="none"/>
              </w:rPr>
            </w:pPr>
          </w:p>
        </w:tc>
        <w:tc>
          <w:tcPr>
            <w:tcW w:w="1045" w:type="dxa"/>
            <w:tcBorders>
              <w:top w:val="nil"/>
              <w:left w:val="nil"/>
              <w:bottom w:val="single" w:color="000000" w:sz="4" w:space="0"/>
              <w:right w:val="single" w:color="000000" w:sz="4" w:space="0"/>
            </w:tcBorders>
            <w:tcMar>
              <w:top w:w="0" w:type="dxa"/>
              <w:left w:w="105" w:type="dxa"/>
              <w:bottom w:w="0" w:type="dxa"/>
              <w:right w:w="105" w:type="dxa"/>
            </w:tcMar>
          </w:tcPr>
          <w:p w14:paraId="0FD19EC3">
            <w:pPr>
              <w:rPr>
                <w:rFonts w:ascii="宋体" w:hAnsi="宋体" w:eastAsia="宋体" w:cs="宋体"/>
                <w:color w:val="auto"/>
                <w:sz w:val="24"/>
                <w:highlight w:val="none"/>
              </w:rPr>
            </w:pPr>
          </w:p>
        </w:tc>
        <w:tc>
          <w:tcPr>
            <w:tcW w:w="1035" w:type="dxa"/>
            <w:tcBorders>
              <w:top w:val="nil"/>
              <w:left w:val="nil"/>
              <w:bottom w:val="single" w:color="000000" w:sz="4" w:space="0"/>
              <w:right w:val="single" w:color="000000" w:sz="4" w:space="0"/>
            </w:tcBorders>
            <w:tcMar>
              <w:top w:w="0" w:type="dxa"/>
              <w:left w:w="105" w:type="dxa"/>
              <w:bottom w:w="0" w:type="dxa"/>
              <w:right w:w="105" w:type="dxa"/>
            </w:tcMar>
          </w:tcPr>
          <w:p w14:paraId="5695CA30">
            <w:pPr>
              <w:rPr>
                <w:rFonts w:ascii="宋体" w:hAnsi="宋体" w:eastAsia="宋体" w:cs="宋体"/>
                <w:color w:val="auto"/>
                <w:sz w:val="24"/>
                <w:highlight w:val="none"/>
              </w:rPr>
            </w:pPr>
          </w:p>
        </w:tc>
      </w:tr>
      <w:tr w14:paraId="46C3F2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1"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tcPr>
          <w:p w14:paraId="7271C959">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5</w:t>
            </w:r>
          </w:p>
        </w:tc>
        <w:tc>
          <w:tcPr>
            <w:tcW w:w="1928"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5EB4EE88">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一次性呼吸回路</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481C4803">
            <w:pPr>
              <w:widowControl/>
              <w:jc w:val="center"/>
              <w:textAlignment w:val="center"/>
              <w:rPr>
                <w:rFonts w:ascii="宋体" w:hAnsi="宋体" w:eastAsia="宋体" w:cs="宋体"/>
                <w:b/>
                <w:bCs/>
                <w:color w:val="auto"/>
                <w:kern w:val="0"/>
                <w:sz w:val="24"/>
                <w:highlight w:val="none"/>
                <w:lang w:bidi="ar"/>
              </w:rPr>
            </w:pPr>
            <w:r>
              <w:rPr>
                <w:rFonts w:hint="eastAsia" w:ascii="宋体" w:hAnsi="宋体" w:eastAsia="宋体" w:cs="宋体"/>
                <w:color w:val="auto"/>
                <w:kern w:val="0"/>
                <w:sz w:val="24"/>
                <w:highlight w:val="none"/>
                <w:lang w:bidi="ar"/>
              </w:rPr>
              <w:t>10</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796539A6">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套</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04D58E8F">
            <w:pPr>
              <w:pStyle w:val="8"/>
              <w:ind w:firstLine="380"/>
              <w:jc w:val="center"/>
              <w:rPr>
                <w:rFonts w:hint="default" w:ascii="宋体" w:hAnsi="宋体" w:eastAsia="宋体" w:cs="宋体"/>
                <w:color w:val="auto"/>
                <w:sz w:val="24"/>
                <w:szCs w:val="24"/>
                <w:highlight w:val="none"/>
              </w:rPr>
            </w:pP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4070F4C4">
            <w:pPr>
              <w:rPr>
                <w:rFonts w:ascii="宋体" w:hAnsi="宋体" w:eastAsia="宋体" w:cs="宋体"/>
                <w:color w:val="auto"/>
                <w:sz w:val="24"/>
                <w:highlight w:val="none"/>
              </w:rPr>
            </w:pPr>
          </w:p>
        </w:tc>
        <w:tc>
          <w:tcPr>
            <w:tcW w:w="1045" w:type="dxa"/>
            <w:tcBorders>
              <w:top w:val="nil"/>
              <w:left w:val="nil"/>
              <w:bottom w:val="single" w:color="000000" w:sz="4" w:space="0"/>
              <w:right w:val="single" w:color="000000" w:sz="4" w:space="0"/>
            </w:tcBorders>
            <w:tcMar>
              <w:top w:w="0" w:type="dxa"/>
              <w:left w:w="105" w:type="dxa"/>
              <w:bottom w:w="0" w:type="dxa"/>
              <w:right w:w="105" w:type="dxa"/>
            </w:tcMar>
          </w:tcPr>
          <w:p w14:paraId="74F60574">
            <w:pPr>
              <w:rPr>
                <w:rFonts w:ascii="宋体" w:hAnsi="宋体" w:eastAsia="宋体" w:cs="宋体"/>
                <w:color w:val="auto"/>
                <w:sz w:val="24"/>
                <w:highlight w:val="none"/>
              </w:rPr>
            </w:pPr>
          </w:p>
        </w:tc>
        <w:tc>
          <w:tcPr>
            <w:tcW w:w="1035" w:type="dxa"/>
            <w:tcBorders>
              <w:top w:val="nil"/>
              <w:left w:val="nil"/>
              <w:bottom w:val="single" w:color="000000" w:sz="4" w:space="0"/>
              <w:right w:val="single" w:color="000000" w:sz="4" w:space="0"/>
            </w:tcBorders>
            <w:tcMar>
              <w:top w:w="0" w:type="dxa"/>
              <w:left w:w="105" w:type="dxa"/>
              <w:bottom w:w="0" w:type="dxa"/>
              <w:right w:w="105" w:type="dxa"/>
            </w:tcMar>
          </w:tcPr>
          <w:p w14:paraId="3AFAE9C5">
            <w:pPr>
              <w:rPr>
                <w:rFonts w:ascii="宋体" w:hAnsi="宋体" w:eastAsia="宋体" w:cs="宋体"/>
                <w:color w:val="auto"/>
                <w:sz w:val="24"/>
                <w:highlight w:val="none"/>
              </w:rPr>
            </w:pPr>
          </w:p>
        </w:tc>
      </w:tr>
      <w:tr w14:paraId="5185DA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1"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tcPr>
          <w:p w14:paraId="0E3B4F5F">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6</w:t>
            </w:r>
          </w:p>
        </w:tc>
        <w:tc>
          <w:tcPr>
            <w:tcW w:w="1928"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0D7B507E">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氧传感器</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10B132E4">
            <w:pPr>
              <w:widowControl/>
              <w:jc w:val="center"/>
              <w:textAlignment w:val="center"/>
              <w:rPr>
                <w:rFonts w:ascii="宋体" w:hAnsi="宋体" w:eastAsia="宋体" w:cs="宋体"/>
                <w:b/>
                <w:bCs/>
                <w:color w:val="auto"/>
                <w:kern w:val="0"/>
                <w:sz w:val="24"/>
                <w:highlight w:val="none"/>
                <w:lang w:bidi="ar"/>
              </w:rPr>
            </w:pPr>
            <w:r>
              <w:rPr>
                <w:rFonts w:hint="eastAsia" w:ascii="宋体" w:hAnsi="宋体" w:eastAsia="宋体" w:cs="宋体"/>
                <w:color w:val="auto"/>
                <w:kern w:val="0"/>
                <w:sz w:val="24"/>
                <w:highlight w:val="none"/>
                <w:lang w:bidi="ar"/>
              </w:rPr>
              <w:t>10</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3553D6F4">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套</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09A61670">
            <w:pPr>
              <w:pStyle w:val="8"/>
              <w:ind w:firstLine="380"/>
              <w:jc w:val="center"/>
              <w:rPr>
                <w:rFonts w:hint="default" w:ascii="宋体" w:hAnsi="宋体" w:eastAsia="宋体" w:cs="宋体"/>
                <w:color w:val="auto"/>
                <w:sz w:val="24"/>
                <w:szCs w:val="24"/>
                <w:highlight w:val="none"/>
              </w:rPr>
            </w:pP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6B3C4D12">
            <w:pPr>
              <w:rPr>
                <w:rFonts w:ascii="宋体" w:hAnsi="宋体" w:eastAsia="宋体" w:cs="宋体"/>
                <w:color w:val="auto"/>
                <w:sz w:val="24"/>
                <w:highlight w:val="none"/>
              </w:rPr>
            </w:pPr>
          </w:p>
        </w:tc>
        <w:tc>
          <w:tcPr>
            <w:tcW w:w="1045" w:type="dxa"/>
            <w:tcBorders>
              <w:top w:val="nil"/>
              <w:left w:val="nil"/>
              <w:bottom w:val="single" w:color="000000" w:sz="4" w:space="0"/>
              <w:right w:val="single" w:color="000000" w:sz="4" w:space="0"/>
            </w:tcBorders>
            <w:tcMar>
              <w:top w:w="0" w:type="dxa"/>
              <w:left w:w="105" w:type="dxa"/>
              <w:bottom w:w="0" w:type="dxa"/>
              <w:right w:w="105" w:type="dxa"/>
            </w:tcMar>
          </w:tcPr>
          <w:p w14:paraId="62A785DE">
            <w:pPr>
              <w:rPr>
                <w:rFonts w:ascii="宋体" w:hAnsi="宋体" w:eastAsia="宋体" w:cs="宋体"/>
                <w:color w:val="auto"/>
                <w:sz w:val="24"/>
                <w:highlight w:val="none"/>
              </w:rPr>
            </w:pPr>
          </w:p>
        </w:tc>
        <w:tc>
          <w:tcPr>
            <w:tcW w:w="1035" w:type="dxa"/>
            <w:tcBorders>
              <w:top w:val="nil"/>
              <w:left w:val="nil"/>
              <w:bottom w:val="single" w:color="000000" w:sz="4" w:space="0"/>
              <w:right w:val="single" w:color="000000" w:sz="4" w:space="0"/>
            </w:tcBorders>
            <w:tcMar>
              <w:top w:w="0" w:type="dxa"/>
              <w:left w:w="105" w:type="dxa"/>
              <w:bottom w:w="0" w:type="dxa"/>
              <w:right w:w="105" w:type="dxa"/>
            </w:tcMar>
          </w:tcPr>
          <w:p w14:paraId="0A55A020">
            <w:pPr>
              <w:rPr>
                <w:rFonts w:ascii="宋体" w:hAnsi="宋体" w:eastAsia="宋体" w:cs="宋体"/>
                <w:color w:val="auto"/>
                <w:sz w:val="24"/>
                <w:highlight w:val="none"/>
              </w:rPr>
            </w:pPr>
          </w:p>
        </w:tc>
      </w:tr>
      <w:tr w14:paraId="6EFD83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1"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tcPr>
          <w:p w14:paraId="0680F662">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7</w:t>
            </w:r>
          </w:p>
        </w:tc>
        <w:tc>
          <w:tcPr>
            <w:tcW w:w="1928"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4FB842FE">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氧电池</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364B2A92">
            <w:pPr>
              <w:widowControl/>
              <w:jc w:val="center"/>
              <w:textAlignment w:val="center"/>
              <w:rPr>
                <w:rFonts w:ascii="宋体" w:hAnsi="宋体" w:eastAsia="宋体" w:cs="宋体"/>
                <w:b/>
                <w:bCs/>
                <w:color w:val="auto"/>
                <w:kern w:val="0"/>
                <w:sz w:val="24"/>
                <w:highlight w:val="none"/>
                <w:lang w:bidi="ar"/>
              </w:rPr>
            </w:pPr>
            <w:r>
              <w:rPr>
                <w:rFonts w:hint="eastAsia" w:ascii="宋体" w:hAnsi="宋体" w:eastAsia="宋体" w:cs="宋体"/>
                <w:color w:val="auto"/>
                <w:kern w:val="0"/>
                <w:sz w:val="24"/>
                <w:highlight w:val="none"/>
                <w:lang w:bidi="ar"/>
              </w:rPr>
              <w:t>20</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4BCEC674">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套</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44D889A1">
            <w:pPr>
              <w:pStyle w:val="8"/>
              <w:ind w:firstLine="380"/>
              <w:jc w:val="center"/>
              <w:rPr>
                <w:rFonts w:hint="default" w:ascii="宋体" w:hAnsi="宋体" w:eastAsia="宋体" w:cs="宋体"/>
                <w:color w:val="auto"/>
                <w:sz w:val="24"/>
                <w:szCs w:val="24"/>
                <w:highlight w:val="none"/>
              </w:rPr>
            </w:pP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41DB972F">
            <w:pPr>
              <w:rPr>
                <w:rFonts w:ascii="宋体" w:hAnsi="宋体" w:eastAsia="宋体" w:cs="宋体"/>
                <w:color w:val="auto"/>
                <w:sz w:val="24"/>
                <w:highlight w:val="none"/>
              </w:rPr>
            </w:pPr>
          </w:p>
        </w:tc>
        <w:tc>
          <w:tcPr>
            <w:tcW w:w="1045" w:type="dxa"/>
            <w:tcBorders>
              <w:top w:val="nil"/>
              <w:left w:val="nil"/>
              <w:bottom w:val="single" w:color="000000" w:sz="4" w:space="0"/>
              <w:right w:val="single" w:color="000000" w:sz="4" w:space="0"/>
            </w:tcBorders>
            <w:tcMar>
              <w:top w:w="0" w:type="dxa"/>
              <w:left w:w="105" w:type="dxa"/>
              <w:bottom w:w="0" w:type="dxa"/>
              <w:right w:w="105" w:type="dxa"/>
            </w:tcMar>
          </w:tcPr>
          <w:p w14:paraId="24635161">
            <w:pPr>
              <w:rPr>
                <w:rFonts w:ascii="宋体" w:hAnsi="宋体" w:eastAsia="宋体" w:cs="宋体"/>
                <w:color w:val="auto"/>
                <w:sz w:val="24"/>
                <w:highlight w:val="none"/>
              </w:rPr>
            </w:pPr>
          </w:p>
        </w:tc>
        <w:tc>
          <w:tcPr>
            <w:tcW w:w="1035" w:type="dxa"/>
            <w:tcBorders>
              <w:top w:val="nil"/>
              <w:left w:val="nil"/>
              <w:bottom w:val="single" w:color="000000" w:sz="4" w:space="0"/>
              <w:right w:val="single" w:color="000000" w:sz="4" w:space="0"/>
            </w:tcBorders>
            <w:tcMar>
              <w:top w:w="0" w:type="dxa"/>
              <w:left w:w="105" w:type="dxa"/>
              <w:bottom w:w="0" w:type="dxa"/>
              <w:right w:w="105" w:type="dxa"/>
            </w:tcMar>
          </w:tcPr>
          <w:p w14:paraId="425364F9">
            <w:pPr>
              <w:rPr>
                <w:rFonts w:ascii="宋体" w:hAnsi="宋体" w:eastAsia="宋体" w:cs="宋体"/>
                <w:color w:val="auto"/>
                <w:sz w:val="24"/>
                <w:highlight w:val="none"/>
              </w:rPr>
            </w:pPr>
          </w:p>
        </w:tc>
      </w:tr>
      <w:tr w14:paraId="5F3202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1"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tcPr>
          <w:p w14:paraId="25482338">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8</w:t>
            </w:r>
          </w:p>
        </w:tc>
        <w:tc>
          <w:tcPr>
            <w:tcW w:w="1928"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0C4FBC2F">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流量传感器</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75862C04">
            <w:pPr>
              <w:widowControl/>
              <w:jc w:val="center"/>
              <w:textAlignment w:val="center"/>
              <w:rPr>
                <w:rFonts w:ascii="宋体" w:hAnsi="宋体" w:eastAsia="宋体" w:cs="宋体"/>
                <w:b/>
                <w:bCs/>
                <w:color w:val="auto"/>
                <w:kern w:val="0"/>
                <w:sz w:val="24"/>
                <w:highlight w:val="none"/>
                <w:lang w:bidi="ar"/>
              </w:rPr>
            </w:pPr>
            <w:r>
              <w:rPr>
                <w:rFonts w:hint="eastAsia" w:ascii="宋体" w:hAnsi="宋体" w:eastAsia="宋体" w:cs="宋体"/>
                <w:color w:val="auto"/>
                <w:kern w:val="0"/>
                <w:sz w:val="24"/>
                <w:highlight w:val="none"/>
                <w:lang w:bidi="ar"/>
              </w:rPr>
              <w:t>10</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5BC1EB23">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套</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4C7C3464">
            <w:pPr>
              <w:pStyle w:val="8"/>
              <w:ind w:firstLine="380"/>
              <w:jc w:val="center"/>
              <w:rPr>
                <w:rFonts w:hint="default" w:ascii="宋体" w:hAnsi="宋体" w:eastAsia="宋体" w:cs="宋体"/>
                <w:color w:val="auto"/>
                <w:sz w:val="24"/>
                <w:szCs w:val="24"/>
                <w:highlight w:val="none"/>
              </w:rPr>
            </w:pP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0937FAFA">
            <w:pPr>
              <w:rPr>
                <w:rFonts w:ascii="宋体" w:hAnsi="宋体" w:eastAsia="宋体" w:cs="宋体"/>
                <w:color w:val="auto"/>
                <w:sz w:val="24"/>
                <w:highlight w:val="none"/>
              </w:rPr>
            </w:pPr>
          </w:p>
        </w:tc>
        <w:tc>
          <w:tcPr>
            <w:tcW w:w="1045" w:type="dxa"/>
            <w:tcBorders>
              <w:top w:val="nil"/>
              <w:left w:val="nil"/>
              <w:bottom w:val="single" w:color="000000" w:sz="4" w:space="0"/>
              <w:right w:val="single" w:color="000000" w:sz="4" w:space="0"/>
            </w:tcBorders>
            <w:tcMar>
              <w:top w:w="0" w:type="dxa"/>
              <w:left w:w="105" w:type="dxa"/>
              <w:bottom w:w="0" w:type="dxa"/>
              <w:right w:w="105" w:type="dxa"/>
            </w:tcMar>
          </w:tcPr>
          <w:p w14:paraId="3B9F3080">
            <w:pPr>
              <w:rPr>
                <w:rFonts w:ascii="宋体" w:hAnsi="宋体" w:eastAsia="宋体" w:cs="宋体"/>
                <w:color w:val="auto"/>
                <w:sz w:val="24"/>
                <w:highlight w:val="none"/>
              </w:rPr>
            </w:pPr>
          </w:p>
        </w:tc>
        <w:tc>
          <w:tcPr>
            <w:tcW w:w="1035" w:type="dxa"/>
            <w:tcBorders>
              <w:top w:val="nil"/>
              <w:left w:val="nil"/>
              <w:bottom w:val="single" w:color="000000" w:sz="4" w:space="0"/>
              <w:right w:val="single" w:color="000000" w:sz="4" w:space="0"/>
            </w:tcBorders>
            <w:tcMar>
              <w:top w:w="0" w:type="dxa"/>
              <w:left w:w="105" w:type="dxa"/>
              <w:bottom w:w="0" w:type="dxa"/>
              <w:right w:w="105" w:type="dxa"/>
            </w:tcMar>
          </w:tcPr>
          <w:p w14:paraId="10DBA5B9">
            <w:pPr>
              <w:rPr>
                <w:rFonts w:ascii="宋体" w:hAnsi="宋体" w:eastAsia="宋体" w:cs="宋体"/>
                <w:color w:val="auto"/>
                <w:sz w:val="24"/>
                <w:highlight w:val="none"/>
              </w:rPr>
            </w:pPr>
          </w:p>
        </w:tc>
      </w:tr>
      <w:tr w14:paraId="1EBB41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1"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tcPr>
          <w:p w14:paraId="2F23B4C8">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9</w:t>
            </w:r>
          </w:p>
        </w:tc>
        <w:tc>
          <w:tcPr>
            <w:tcW w:w="1928"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7189F01C">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高流量氧疗功能</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050A921D">
            <w:pPr>
              <w:widowControl/>
              <w:jc w:val="center"/>
              <w:textAlignment w:val="center"/>
              <w:rPr>
                <w:rFonts w:ascii="宋体" w:hAnsi="宋体" w:eastAsia="宋体" w:cs="宋体"/>
                <w:b/>
                <w:bCs/>
                <w:color w:val="auto"/>
                <w:kern w:val="0"/>
                <w:sz w:val="24"/>
                <w:highlight w:val="none"/>
                <w:lang w:bidi="ar"/>
              </w:rPr>
            </w:pPr>
            <w:r>
              <w:rPr>
                <w:rFonts w:hint="eastAsia" w:ascii="宋体" w:hAnsi="宋体" w:eastAsia="宋体" w:cs="宋体"/>
                <w:color w:val="auto"/>
                <w:kern w:val="0"/>
                <w:sz w:val="24"/>
                <w:highlight w:val="none"/>
                <w:lang w:bidi="ar"/>
              </w:rPr>
              <w:t>10</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4E62E3A8">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套</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7CB5014F">
            <w:pPr>
              <w:pStyle w:val="8"/>
              <w:ind w:firstLine="380"/>
              <w:jc w:val="center"/>
              <w:rPr>
                <w:rFonts w:hint="default" w:ascii="宋体" w:hAnsi="宋体" w:eastAsia="宋体" w:cs="宋体"/>
                <w:color w:val="auto"/>
                <w:sz w:val="24"/>
                <w:szCs w:val="24"/>
                <w:highlight w:val="none"/>
              </w:rPr>
            </w:pP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77874D39">
            <w:pPr>
              <w:rPr>
                <w:rFonts w:ascii="宋体" w:hAnsi="宋体" w:eastAsia="宋体" w:cs="宋体"/>
                <w:color w:val="auto"/>
                <w:sz w:val="24"/>
                <w:highlight w:val="none"/>
              </w:rPr>
            </w:pPr>
          </w:p>
        </w:tc>
        <w:tc>
          <w:tcPr>
            <w:tcW w:w="1045" w:type="dxa"/>
            <w:tcBorders>
              <w:top w:val="nil"/>
              <w:left w:val="nil"/>
              <w:bottom w:val="single" w:color="000000" w:sz="4" w:space="0"/>
              <w:right w:val="single" w:color="000000" w:sz="4" w:space="0"/>
            </w:tcBorders>
            <w:tcMar>
              <w:top w:w="0" w:type="dxa"/>
              <w:left w:w="105" w:type="dxa"/>
              <w:bottom w:w="0" w:type="dxa"/>
              <w:right w:w="105" w:type="dxa"/>
            </w:tcMar>
          </w:tcPr>
          <w:p w14:paraId="0B9D626D">
            <w:pPr>
              <w:rPr>
                <w:rFonts w:ascii="宋体" w:hAnsi="宋体" w:eastAsia="宋体" w:cs="宋体"/>
                <w:color w:val="auto"/>
                <w:sz w:val="24"/>
                <w:highlight w:val="none"/>
              </w:rPr>
            </w:pPr>
          </w:p>
        </w:tc>
        <w:tc>
          <w:tcPr>
            <w:tcW w:w="1035" w:type="dxa"/>
            <w:tcBorders>
              <w:top w:val="nil"/>
              <w:left w:val="nil"/>
              <w:bottom w:val="single" w:color="000000" w:sz="4" w:space="0"/>
              <w:right w:val="single" w:color="000000" w:sz="4" w:space="0"/>
            </w:tcBorders>
            <w:tcMar>
              <w:top w:w="0" w:type="dxa"/>
              <w:left w:w="105" w:type="dxa"/>
              <w:bottom w:w="0" w:type="dxa"/>
              <w:right w:w="105" w:type="dxa"/>
            </w:tcMar>
          </w:tcPr>
          <w:p w14:paraId="41287026">
            <w:pPr>
              <w:rPr>
                <w:rFonts w:ascii="宋体" w:hAnsi="宋体" w:eastAsia="宋体" w:cs="宋体"/>
                <w:color w:val="auto"/>
                <w:sz w:val="24"/>
                <w:highlight w:val="none"/>
              </w:rPr>
            </w:pPr>
          </w:p>
        </w:tc>
      </w:tr>
      <w:tr w14:paraId="3444EA2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1"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tcPr>
          <w:p w14:paraId="3F56E064">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10</w:t>
            </w:r>
          </w:p>
        </w:tc>
        <w:tc>
          <w:tcPr>
            <w:tcW w:w="1928"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47A1324A">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容控和压控控制通气模式VC-A/C、PC-A/C、双水平正压通气模式DuoLevel、叹息功能SIGH通气模式、持续气道正压通气模式CPAP/PSV、自适应通气模式AMV、同步间歇指令通气模式（容控、压控）SIMV-VC通气模式、SIMV-PC通气模式、压力调节容量控制通气模式PRVC通气模式、窒息通气模式</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0D59E043">
            <w:pPr>
              <w:widowControl/>
              <w:jc w:val="center"/>
              <w:textAlignment w:val="center"/>
              <w:rPr>
                <w:rFonts w:ascii="宋体" w:hAnsi="宋体" w:eastAsia="宋体" w:cs="宋体"/>
                <w:b/>
                <w:bCs/>
                <w:color w:val="auto"/>
                <w:kern w:val="0"/>
                <w:sz w:val="24"/>
                <w:highlight w:val="none"/>
                <w:lang w:bidi="ar"/>
              </w:rPr>
            </w:pPr>
            <w:r>
              <w:rPr>
                <w:rFonts w:hint="eastAsia" w:ascii="宋体" w:hAnsi="宋体" w:eastAsia="宋体" w:cs="宋体"/>
                <w:color w:val="auto"/>
                <w:kern w:val="0"/>
                <w:sz w:val="24"/>
                <w:highlight w:val="none"/>
                <w:lang w:bidi="ar"/>
              </w:rPr>
              <w:t>各10</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515B9333">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套</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77AEBB28">
            <w:pPr>
              <w:pStyle w:val="8"/>
              <w:ind w:firstLine="380"/>
              <w:jc w:val="center"/>
              <w:rPr>
                <w:rFonts w:hint="default" w:ascii="宋体" w:hAnsi="宋体" w:eastAsia="宋体" w:cs="宋体"/>
                <w:color w:val="auto"/>
                <w:sz w:val="24"/>
                <w:szCs w:val="24"/>
                <w:highlight w:val="none"/>
              </w:rPr>
            </w:pP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4F142136">
            <w:pPr>
              <w:rPr>
                <w:rFonts w:ascii="宋体" w:hAnsi="宋体" w:eastAsia="宋体" w:cs="宋体"/>
                <w:color w:val="auto"/>
                <w:sz w:val="24"/>
                <w:highlight w:val="none"/>
              </w:rPr>
            </w:pPr>
          </w:p>
        </w:tc>
        <w:tc>
          <w:tcPr>
            <w:tcW w:w="1045" w:type="dxa"/>
            <w:tcBorders>
              <w:top w:val="nil"/>
              <w:left w:val="nil"/>
              <w:bottom w:val="single" w:color="000000" w:sz="4" w:space="0"/>
              <w:right w:val="single" w:color="000000" w:sz="4" w:space="0"/>
            </w:tcBorders>
            <w:tcMar>
              <w:top w:w="0" w:type="dxa"/>
              <w:left w:w="105" w:type="dxa"/>
              <w:bottom w:w="0" w:type="dxa"/>
              <w:right w:w="105" w:type="dxa"/>
            </w:tcMar>
          </w:tcPr>
          <w:p w14:paraId="0967B816">
            <w:pPr>
              <w:rPr>
                <w:rFonts w:ascii="宋体" w:hAnsi="宋体" w:eastAsia="宋体" w:cs="宋体"/>
                <w:color w:val="auto"/>
                <w:sz w:val="24"/>
                <w:highlight w:val="none"/>
              </w:rPr>
            </w:pPr>
          </w:p>
        </w:tc>
        <w:tc>
          <w:tcPr>
            <w:tcW w:w="1035" w:type="dxa"/>
            <w:tcBorders>
              <w:top w:val="nil"/>
              <w:left w:val="nil"/>
              <w:bottom w:val="single" w:color="000000" w:sz="4" w:space="0"/>
              <w:right w:val="single" w:color="000000" w:sz="4" w:space="0"/>
            </w:tcBorders>
            <w:tcMar>
              <w:top w:w="0" w:type="dxa"/>
              <w:left w:w="105" w:type="dxa"/>
              <w:bottom w:w="0" w:type="dxa"/>
              <w:right w:w="105" w:type="dxa"/>
            </w:tcMar>
          </w:tcPr>
          <w:p w14:paraId="348525BF">
            <w:pPr>
              <w:rPr>
                <w:rFonts w:ascii="宋体" w:hAnsi="宋体" w:eastAsia="宋体" w:cs="宋体"/>
                <w:color w:val="auto"/>
                <w:sz w:val="24"/>
                <w:highlight w:val="none"/>
              </w:rPr>
            </w:pPr>
          </w:p>
        </w:tc>
      </w:tr>
      <w:tr w14:paraId="3508E20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1"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tcPr>
          <w:p w14:paraId="79328401">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11</w:t>
            </w:r>
          </w:p>
        </w:tc>
        <w:tc>
          <w:tcPr>
            <w:tcW w:w="1928"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13CB9277">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肺动态视图功能</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0024278F">
            <w:pPr>
              <w:widowControl/>
              <w:jc w:val="center"/>
              <w:textAlignment w:val="center"/>
              <w:rPr>
                <w:rFonts w:ascii="宋体" w:hAnsi="宋体" w:eastAsia="宋体" w:cs="宋体"/>
                <w:b/>
                <w:bCs/>
                <w:color w:val="auto"/>
                <w:kern w:val="0"/>
                <w:sz w:val="24"/>
                <w:highlight w:val="none"/>
                <w:lang w:bidi="ar"/>
              </w:rPr>
            </w:pPr>
            <w:r>
              <w:rPr>
                <w:rFonts w:hint="eastAsia" w:ascii="宋体" w:hAnsi="宋体" w:eastAsia="宋体" w:cs="宋体"/>
                <w:color w:val="auto"/>
                <w:kern w:val="0"/>
                <w:sz w:val="24"/>
                <w:highlight w:val="none"/>
                <w:lang w:bidi="ar"/>
              </w:rPr>
              <w:t>10</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0F2C5219">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个</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44F2F8B3">
            <w:pPr>
              <w:pStyle w:val="8"/>
              <w:ind w:firstLine="380"/>
              <w:jc w:val="center"/>
              <w:rPr>
                <w:rFonts w:hint="default" w:ascii="宋体" w:hAnsi="宋体" w:eastAsia="宋体" w:cs="宋体"/>
                <w:color w:val="auto"/>
                <w:sz w:val="24"/>
                <w:szCs w:val="24"/>
                <w:highlight w:val="none"/>
              </w:rPr>
            </w:pP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5D4C4859">
            <w:pPr>
              <w:rPr>
                <w:rFonts w:ascii="宋体" w:hAnsi="宋体" w:eastAsia="宋体" w:cs="宋体"/>
                <w:color w:val="auto"/>
                <w:sz w:val="24"/>
                <w:highlight w:val="none"/>
              </w:rPr>
            </w:pPr>
          </w:p>
        </w:tc>
        <w:tc>
          <w:tcPr>
            <w:tcW w:w="1045" w:type="dxa"/>
            <w:tcBorders>
              <w:top w:val="nil"/>
              <w:left w:val="nil"/>
              <w:bottom w:val="single" w:color="000000" w:sz="4" w:space="0"/>
              <w:right w:val="single" w:color="000000" w:sz="4" w:space="0"/>
            </w:tcBorders>
            <w:tcMar>
              <w:top w:w="0" w:type="dxa"/>
              <w:left w:w="105" w:type="dxa"/>
              <w:bottom w:w="0" w:type="dxa"/>
              <w:right w:w="105" w:type="dxa"/>
            </w:tcMar>
          </w:tcPr>
          <w:p w14:paraId="49D8D37E">
            <w:pPr>
              <w:rPr>
                <w:rFonts w:ascii="宋体" w:hAnsi="宋体" w:eastAsia="宋体" w:cs="宋体"/>
                <w:color w:val="auto"/>
                <w:sz w:val="24"/>
                <w:highlight w:val="none"/>
              </w:rPr>
            </w:pPr>
          </w:p>
        </w:tc>
        <w:tc>
          <w:tcPr>
            <w:tcW w:w="1035" w:type="dxa"/>
            <w:tcBorders>
              <w:top w:val="nil"/>
              <w:left w:val="nil"/>
              <w:bottom w:val="single" w:color="000000" w:sz="4" w:space="0"/>
              <w:right w:val="single" w:color="000000" w:sz="4" w:space="0"/>
            </w:tcBorders>
            <w:tcMar>
              <w:top w:w="0" w:type="dxa"/>
              <w:left w:w="105" w:type="dxa"/>
              <w:bottom w:w="0" w:type="dxa"/>
              <w:right w:w="105" w:type="dxa"/>
            </w:tcMar>
          </w:tcPr>
          <w:p w14:paraId="553F35EA">
            <w:pPr>
              <w:rPr>
                <w:rFonts w:ascii="宋体" w:hAnsi="宋体" w:eastAsia="宋体" w:cs="宋体"/>
                <w:color w:val="auto"/>
                <w:sz w:val="24"/>
                <w:highlight w:val="none"/>
              </w:rPr>
            </w:pPr>
          </w:p>
        </w:tc>
      </w:tr>
      <w:tr w14:paraId="5B0CFC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1"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tcPr>
          <w:p w14:paraId="2E2C80FD">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12</w:t>
            </w:r>
          </w:p>
        </w:tc>
        <w:tc>
          <w:tcPr>
            <w:tcW w:w="1928"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72DD3F8D">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P0.1监测功能</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0AA23B87">
            <w:pPr>
              <w:widowControl/>
              <w:jc w:val="center"/>
              <w:textAlignment w:val="center"/>
              <w:rPr>
                <w:rFonts w:ascii="宋体" w:hAnsi="宋体" w:eastAsia="宋体" w:cs="宋体"/>
                <w:b/>
                <w:bCs/>
                <w:color w:val="auto"/>
                <w:kern w:val="0"/>
                <w:sz w:val="24"/>
                <w:highlight w:val="none"/>
                <w:lang w:bidi="ar"/>
              </w:rPr>
            </w:pPr>
            <w:r>
              <w:rPr>
                <w:rFonts w:hint="eastAsia" w:ascii="宋体" w:hAnsi="宋体" w:eastAsia="宋体" w:cs="宋体"/>
                <w:color w:val="auto"/>
                <w:kern w:val="0"/>
                <w:sz w:val="24"/>
                <w:highlight w:val="none"/>
                <w:lang w:bidi="ar"/>
              </w:rPr>
              <w:t>10</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3687BA9C">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个</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1B9262C0">
            <w:pPr>
              <w:pStyle w:val="8"/>
              <w:ind w:firstLine="380"/>
              <w:jc w:val="center"/>
              <w:rPr>
                <w:rFonts w:hint="default" w:ascii="宋体" w:hAnsi="宋体" w:eastAsia="宋体" w:cs="宋体"/>
                <w:color w:val="auto"/>
                <w:sz w:val="24"/>
                <w:szCs w:val="24"/>
                <w:highlight w:val="none"/>
              </w:rPr>
            </w:pP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0839032A">
            <w:pPr>
              <w:rPr>
                <w:rFonts w:ascii="宋体" w:hAnsi="宋体" w:eastAsia="宋体" w:cs="宋体"/>
                <w:color w:val="auto"/>
                <w:sz w:val="24"/>
                <w:highlight w:val="none"/>
              </w:rPr>
            </w:pPr>
          </w:p>
        </w:tc>
        <w:tc>
          <w:tcPr>
            <w:tcW w:w="1045" w:type="dxa"/>
            <w:tcBorders>
              <w:top w:val="nil"/>
              <w:left w:val="nil"/>
              <w:bottom w:val="single" w:color="000000" w:sz="4" w:space="0"/>
              <w:right w:val="single" w:color="000000" w:sz="4" w:space="0"/>
            </w:tcBorders>
            <w:tcMar>
              <w:top w:w="0" w:type="dxa"/>
              <w:left w:w="105" w:type="dxa"/>
              <w:bottom w:w="0" w:type="dxa"/>
              <w:right w:w="105" w:type="dxa"/>
            </w:tcMar>
          </w:tcPr>
          <w:p w14:paraId="43443993">
            <w:pPr>
              <w:rPr>
                <w:rFonts w:ascii="宋体" w:hAnsi="宋体" w:eastAsia="宋体" w:cs="宋体"/>
                <w:color w:val="auto"/>
                <w:sz w:val="24"/>
                <w:highlight w:val="none"/>
              </w:rPr>
            </w:pPr>
          </w:p>
        </w:tc>
        <w:tc>
          <w:tcPr>
            <w:tcW w:w="1035" w:type="dxa"/>
            <w:tcBorders>
              <w:top w:val="nil"/>
              <w:left w:val="nil"/>
              <w:bottom w:val="single" w:color="000000" w:sz="4" w:space="0"/>
              <w:right w:val="single" w:color="000000" w:sz="4" w:space="0"/>
            </w:tcBorders>
            <w:tcMar>
              <w:top w:w="0" w:type="dxa"/>
              <w:left w:w="105" w:type="dxa"/>
              <w:bottom w:w="0" w:type="dxa"/>
              <w:right w:w="105" w:type="dxa"/>
            </w:tcMar>
          </w:tcPr>
          <w:p w14:paraId="3AA2C1CC">
            <w:pPr>
              <w:rPr>
                <w:rFonts w:ascii="宋体" w:hAnsi="宋体" w:eastAsia="宋体" w:cs="宋体"/>
                <w:color w:val="auto"/>
                <w:sz w:val="24"/>
                <w:highlight w:val="none"/>
              </w:rPr>
            </w:pPr>
          </w:p>
        </w:tc>
      </w:tr>
      <w:tr w14:paraId="37D345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1"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tcPr>
          <w:p w14:paraId="4A5CBBCA">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13</w:t>
            </w:r>
          </w:p>
        </w:tc>
        <w:tc>
          <w:tcPr>
            <w:tcW w:w="1928"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7339B9DD">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最大吸气负压监测功能</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682AB4FF">
            <w:pPr>
              <w:widowControl/>
              <w:jc w:val="center"/>
              <w:textAlignment w:val="center"/>
              <w:rPr>
                <w:rFonts w:ascii="宋体" w:hAnsi="宋体" w:eastAsia="宋体" w:cs="宋体"/>
                <w:b/>
                <w:bCs/>
                <w:color w:val="auto"/>
                <w:kern w:val="0"/>
                <w:sz w:val="24"/>
                <w:highlight w:val="none"/>
                <w:lang w:bidi="ar"/>
              </w:rPr>
            </w:pPr>
            <w:r>
              <w:rPr>
                <w:rFonts w:hint="eastAsia" w:ascii="宋体" w:hAnsi="宋体" w:eastAsia="宋体" w:cs="宋体"/>
                <w:color w:val="auto"/>
                <w:kern w:val="0"/>
                <w:sz w:val="24"/>
                <w:highlight w:val="none"/>
                <w:lang w:bidi="ar"/>
              </w:rPr>
              <w:t>10</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7C6A3CFF">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个</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20699E41">
            <w:pPr>
              <w:pStyle w:val="8"/>
              <w:ind w:firstLine="380"/>
              <w:jc w:val="center"/>
              <w:rPr>
                <w:rFonts w:hint="default" w:ascii="宋体" w:hAnsi="宋体" w:eastAsia="宋体" w:cs="宋体"/>
                <w:color w:val="auto"/>
                <w:sz w:val="24"/>
                <w:szCs w:val="24"/>
                <w:highlight w:val="none"/>
              </w:rPr>
            </w:pP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238AC53C">
            <w:pPr>
              <w:rPr>
                <w:rFonts w:ascii="宋体" w:hAnsi="宋体" w:eastAsia="宋体" w:cs="宋体"/>
                <w:color w:val="auto"/>
                <w:sz w:val="24"/>
                <w:highlight w:val="none"/>
              </w:rPr>
            </w:pPr>
          </w:p>
        </w:tc>
        <w:tc>
          <w:tcPr>
            <w:tcW w:w="1045" w:type="dxa"/>
            <w:tcBorders>
              <w:top w:val="nil"/>
              <w:left w:val="nil"/>
              <w:bottom w:val="single" w:color="000000" w:sz="4" w:space="0"/>
              <w:right w:val="single" w:color="000000" w:sz="4" w:space="0"/>
            </w:tcBorders>
            <w:tcMar>
              <w:top w:w="0" w:type="dxa"/>
              <w:left w:w="105" w:type="dxa"/>
              <w:bottom w:w="0" w:type="dxa"/>
              <w:right w:w="105" w:type="dxa"/>
            </w:tcMar>
          </w:tcPr>
          <w:p w14:paraId="0EAC7C5E">
            <w:pPr>
              <w:rPr>
                <w:rFonts w:ascii="宋体" w:hAnsi="宋体" w:eastAsia="宋体" w:cs="宋体"/>
                <w:color w:val="auto"/>
                <w:sz w:val="24"/>
                <w:highlight w:val="none"/>
              </w:rPr>
            </w:pPr>
          </w:p>
        </w:tc>
        <w:tc>
          <w:tcPr>
            <w:tcW w:w="1035" w:type="dxa"/>
            <w:tcBorders>
              <w:top w:val="nil"/>
              <w:left w:val="nil"/>
              <w:bottom w:val="single" w:color="000000" w:sz="4" w:space="0"/>
              <w:right w:val="single" w:color="000000" w:sz="4" w:space="0"/>
            </w:tcBorders>
            <w:tcMar>
              <w:top w:w="0" w:type="dxa"/>
              <w:left w:w="105" w:type="dxa"/>
              <w:bottom w:w="0" w:type="dxa"/>
              <w:right w:w="105" w:type="dxa"/>
            </w:tcMar>
          </w:tcPr>
          <w:p w14:paraId="24983298">
            <w:pPr>
              <w:rPr>
                <w:rFonts w:ascii="宋体" w:hAnsi="宋体" w:eastAsia="宋体" w:cs="宋体"/>
                <w:color w:val="auto"/>
                <w:sz w:val="24"/>
                <w:highlight w:val="none"/>
              </w:rPr>
            </w:pPr>
          </w:p>
        </w:tc>
      </w:tr>
      <w:tr w14:paraId="24D029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1"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tcPr>
          <w:p w14:paraId="2354F715">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14</w:t>
            </w:r>
          </w:p>
        </w:tc>
        <w:tc>
          <w:tcPr>
            <w:tcW w:w="1928"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3DE44E5F">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智能吸痰功能</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6CCD5B33">
            <w:pPr>
              <w:widowControl/>
              <w:jc w:val="center"/>
              <w:textAlignment w:val="center"/>
              <w:rPr>
                <w:rFonts w:ascii="宋体" w:hAnsi="宋体" w:eastAsia="宋体" w:cs="宋体"/>
                <w:b/>
                <w:bCs/>
                <w:color w:val="auto"/>
                <w:kern w:val="0"/>
                <w:sz w:val="24"/>
                <w:highlight w:val="none"/>
                <w:lang w:bidi="ar"/>
              </w:rPr>
            </w:pPr>
            <w:r>
              <w:rPr>
                <w:rFonts w:hint="eastAsia" w:ascii="宋体" w:hAnsi="宋体" w:eastAsia="宋体" w:cs="宋体"/>
                <w:color w:val="auto"/>
                <w:kern w:val="0"/>
                <w:sz w:val="24"/>
                <w:highlight w:val="none"/>
                <w:lang w:bidi="ar"/>
              </w:rPr>
              <w:t>10</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2183F840">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个</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38E2865C">
            <w:pPr>
              <w:pStyle w:val="8"/>
              <w:ind w:firstLine="380"/>
              <w:jc w:val="center"/>
              <w:rPr>
                <w:rFonts w:hint="default" w:ascii="宋体" w:hAnsi="宋体" w:eastAsia="宋体" w:cs="宋体"/>
                <w:color w:val="auto"/>
                <w:sz w:val="24"/>
                <w:szCs w:val="24"/>
                <w:highlight w:val="none"/>
              </w:rPr>
            </w:pP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4745632D">
            <w:pPr>
              <w:rPr>
                <w:rFonts w:ascii="宋体" w:hAnsi="宋体" w:eastAsia="宋体" w:cs="宋体"/>
                <w:color w:val="auto"/>
                <w:sz w:val="24"/>
                <w:highlight w:val="none"/>
              </w:rPr>
            </w:pPr>
          </w:p>
        </w:tc>
        <w:tc>
          <w:tcPr>
            <w:tcW w:w="1045" w:type="dxa"/>
            <w:tcBorders>
              <w:top w:val="nil"/>
              <w:left w:val="nil"/>
              <w:bottom w:val="single" w:color="000000" w:sz="4" w:space="0"/>
              <w:right w:val="single" w:color="000000" w:sz="4" w:space="0"/>
            </w:tcBorders>
            <w:tcMar>
              <w:top w:w="0" w:type="dxa"/>
              <w:left w:w="105" w:type="dxa"/>
              <w:bottom w:w="0" w:type="dxa"/>
              <w:right w:w="105" w:type="dxa"/>
            </w:tcMar>
          </w:tcPr>
          <w:p w14:paraId="0B699356">
            <w:pPr>
              <w:rPr>
                <w:rFonts w:ascii="宋体" w:hAnsi="宋体" w:eastAsia="宋体" w:cs="宋体"/>
                <w:color w:val="auto"/>
                <w:sz w:val="24"/>
                <w:highlight w:val="none"/>
              </w:rPr>
            </w:pPr>
          </w:p>
        </w:tc>
        <w:tc>
          <w:tcPr>
            <w:tcW w:w="1035" w:type="dxa"/>
            <w:tcBorders>
              <w:top w:val="nil"/>
              <w:left w:val="nil"/>
              <w:bottom w:val="single" w:color="000000" w:sz="4" w:space="0"/>
              <w:right w:val="single" w:color="000000" w:sz="4" w:space="0"/>
            </w:tcBorders>
            <w:tcMar>
              <w:top w:w="0" w:type="dxa"/>
              <w:left w:w="105" w:type="dxa"/>
              <w:bottom w:w="0" w:type="dxa"/>
              <w:right w:w="105" w:type="dxa"/>
            </w:tcMar>
          </w:tcPr>
          <w:p w14:paraId="6052F0F3">
            <w:pPr>
              <w:rPr>
                <w:rFonts w:ascii="宋体" w:hAnsi="宋体" w:eastAsia="宋体" w:cs="宋体"/>
                <w:color w:val="auto"/>
                <w:sz w:val="24"/>
                <w:highlight w:val="none"/>
              </w:rPr>
            </w:pPr>
          </w:p>
        </w:tc>
      </w:tr>
      <w:tr w14:paraId="78F557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1"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tcPr>
          <w:p w14:paraId="1484D02E">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15</w:t>
            </w:r>
          </w:p>
        </w:tc>
        <w:tc>
          <w:tcPr>
            <w:tcW w:w="1928"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4545D2D0">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自动插管补偿功能或肺弹性监测</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5E5B9300">
            <w:pPr>
              <w:widowControl/>
              <w:jc w:val="center"/>
              <w:textAlignment w:val="center"/>
              <w:rPr>
                <w:rFonts w:ascii="宋体" w:hAnsi="宋体" w:eastAsia="宋体" w:cs="宋体"/>
                <w:b/>
                <w:bCs/>
                <w:color w:val="auto"/>
                <w:kern w:val="0"/>
                <w:sz w:val="24"/>
                <w:highlight w:val="none"/>
                <w:lang w:bidi="ar"/>
              </w:rPr>
            </w:pPr>
            <w:r>
              <w:rPr>
                <w:rFonts w:hint="eastAsia" w:ascii="宋体" w:hAnsi="宋体" w:eastAsia="宋体" w:cs="宋体"/>
                <w:color w:val="auto"/>
                <w:kern w:val="0"/>
                <w:sz w:val="24"/>
                <w:highlight w:val="none"/>
                <w:lang w:bidi="ar"/>
              </w:rPr>
              <w:t>10</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297F4421">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个</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63C9517F">
            <w:pPr>
              <w:pStyle w:val="8"/>
              <w:ind w:firstLine="380"/>
              <w:jc w:val="center"/>
              <w:rPr>
                <w:rFonts w:hint="default" w:ascii="宋体" w:hAnsi="宋体" w:eastAsia="宋体" w:cs="宋体"/>
                <w:color w:val="auto"/>
                <w:sz w:val="24"/>
                <w:szCs w:val="24"/>
                <w:highlight w:val="none"/>
              </w:rPr>
            </w:pP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1BB1F12D">
            <w:pPr>
              <w:rPr>
                <w:rFonts w:ascii="宋体" w:hAnsi="宋体" w:eastAsia="宋体" w:cs="宋体"/>
                <w:color w:val="auto"/>
                <w:sz w:val="24"/>
                <w:highlight w:val="none"/>
              </w:rPr>
            </w:pPr>
          </w:p>
        </w:tc>
        <w:tc>
          <w:tcPr>
            <w:tcW w:w="1045" w:type="dxa"/>
            <w:tcBorders>
              <w:top w:val="nil"/>
              <w:left w:val="nil"/>
              <w:bottom w:val="single" w:color="000000" w:sz="4" w:space="0"/>
              <w:right w:val="single" w:color="000000" w:sz="4" w:space="0"/>
            </w:tcBorders>
            <w:tcMar>
              <w:top w:w="0" w:type="dxa"/>
              <w:left w:w="105" w:type="dxa"/>
              <w:bottom w:w="0" w:type="dxa"/>
              <w:right w:w="105" w:type="dxa"/>
            </w:tcMar>
          </w:tcPr>
          <w:p w14:paraId="4F3FBCE2">
            <w:pPr>
              <w:rPr>
                <w:rFonts w:ascii="宋体" w:hAnsi="宋体" w:eastAsia="宋体" w:cs="宋体"/>
                <w:color w:val="auto"/>
                <w:sz w:val="24"/>
                <w:highlight w:val="none"/>
              </w:rPr>
            </w:pPr>
          </w:p>
        </w:tc>
        <w:tc>
          <w:tcPr>
            <w:tcW w:w="1035" w:type="dxa"/>
            <w:tcBorders>
              <w:top w:val="nil"/>
              <w:left w:val="nil"/>
              <w:bottom w:val="single" w:color="000000" w:sz="4" w:space="0"/>
              <w:right w:val="single" w:color="000000" w:sz="4" w:space="0"/>
            </w:tcBorders>
            <w:tcMar>
              <w:top w:w="0" w:type="dxa"/>
              <w:left w:w="105" w:type="dxa"/>
              <w:bottom w:w="0" w:type="dxa"/>
              <w:right w:w="105" w:type="dxa"/>
            </w:tcMar>
          </w:tcPr>
          <w:p w14:paraId="39026D01">
            <w:pPr>
              <w:rPr>
                <w:rFonts w:ascii="宋体" w:hAnsi="宋体" w:eastAsia="宋体" w:cs="宋体"/>
                <w:color w:val="auto"/>
                <w:sz w:val="24"/>
                <w:highlight w:val="none"/>
              </w:rPr>
            </w:pPr>
          </w:p>
        </w:tc>
      </w:tr>
      <w:tr w14:paraId="586E89A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1"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tcPr>
          <w:p w14:paraId="50A71C99">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16</w:t>
            </w:r>
          </w:p>
        </w:tc>
        <w:tc>
          <w:tcPr>
            <w:tcW w:w="1928"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7901A4E1">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呼吸湿化器</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2A743EB3">
            <w:pPr>
              <w:widowControl/>
              <w:jc w:val="center"/>
              <w:textAlignment w:val="center"/>
              <w:rPr>
                <w:rFonts w:ascii="宋体" w:hAnsi="宋体" w:eastAsia="宋体" w:cs="宋体"/>
                <w:b/>
                <w:bCs/>
                <w:color w:val="auto"/>
                <w:kern w:val="0"/>
                <w:sz w:val="24"/>
                <w:highlight w:val="none"/>
                <w:lang w:bidi="ar"/>
              </w:rPr>
            </w:pPr>
            <w:r>
              <w:rPr>
                <w:rFonts w:hint="eastAsia" w:ascii="宋体" w:hAnsi="宋体" w:eastAsia="宋体" w:cs="宋体"/>
                <w:color w:val="auto"/>
                <w:kern w:val="0"/>
                <w:sz w:val="24"/>
                <w:highlight w:val="none"/>
                <w:lang w:bidi="ar"/>
              </w:rPr>
              <w:t>20</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17A852F5">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套</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47377666">
            <w:pPr>
              <w:pStyle w:val="8"/>
              <w:ind w:firstLine="380"/>
              <w:jc w:val="center"/>
              <w:rPr>
                <w:rFonts w:hint="default" w:ascii="宋体" w:hAnsi="宋体" w:eastAsia="宋体" w:cs="宋体"/>
                <w:color w:val="auto"/>
                <w:sz w:val="24"/>
                <w:szCs w:val="24"/>
                <w:highlight w:val="none"/>
              </w:rPr>
            </w:pP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7785F84C">
            <w:pPr>
              <w:rPr>
                <w:rFonts w:ascii="宋体" w:hAnsi="宋体" w:eastAsia="宋体" w:cs="宋体"/>
                <w:color w:val="auto"/>
                <w:sz w:val="24"/>
                <w:highlight w:val="none"/>
              </w:rPr>
            </w:pPr>
          </w:p>
        </w:tc>
        <w:tc>
          <w:tcPr>
            <w:tcW w:w="1045" w:type="dxa"/>
            <w:tcBorders>
              <w:top w:val="nil"/>
              <w:left w:val="nil"/>
              <w:bottom w:val="single" w:color="000000" w:sz="4" w:space="0"/>
              <w:right w:val="single" w:color="000000" w:sz="4" w:space="0"/>
            </w:tcBorders>
            <w:tcMar>
              <w:top w:w="0" w:type="dxa"/>
              <w:left w:w="105" w:type="dxa"/>
              <w:bottom w:w="0" w:type="dxa"/>
              <w:right w:w="105" w:type="dxa"/>
            </w:tcMar>
          </w:tcPr>
          <w:p w14:paraId="43EFE78D">
            <w:pPr>
              <w:rPr>
                <w:rFonts w:ascii="宋体" w:hAnsi="宋体" w:eastAsia="宋体" w:cs="宋体"/>
                <w:color w:val="auto"/>
                <w:sz w:val="24"/>
                <w:highlight w:val="none"/>
              </w:rPr>
            </w:pPr>
          </w:p>
        </w:tc>
        <w:tc>
          <w:tcPr>
            <w:tcW w:w="1035" w:type="dxa"/>
            <w:tcBorders>
              <w:top w:val="nil"/>
              <w:left w:val="nil"/>
              <w:bottom w:val="single" w:color="000000" w:sz="4" w:space="0"/>
              <w:right w:val="single" w:color="000000" w:sz="4" w:space="0"/>
            </w:tcBorders>
            <w:tcMar>
              <w:top w:w="0" w:type="dxa"/>
              <w:left w:w="105" w:type="dxa"/>
              <w:bottom w:w="0" w:type="dxa"/>
              <w:right w:w="105" w:type="dxa"/>
            </w:tcMar>
          </w:tcPr>
          <w:p w14:paraId="030DC182">
            <w:pPr>
              <w:rPr>
                <w:rFonts w:ascii="宋体" w:hAnsi="宋体" w:eastAsia="宋体" w:cs="宋体"/>
                <w:color w:val="auto"/>
                <w:sz w:val="24"/>
                <w:highlight w:val="none"/>
              </w:rPr>
            </w:pPr>
          </w:p>
        </w:tc>
      </w:tr>
      <w:tr w14:paraId="71B8F1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21" w:type="dxa"/>
            <w:gridSpan w:val="6"/>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E0BB838">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r>
              <w:rPr>
                <w:rFonts w:ascii="宋体" w:hAnsi="宋体" w:eastAsia="宋体" w:cs="宋体"/>
                <w:color w:val="auto"/>
                <w:sz w:val="24"/>
                <w:szCs w:val="24"/>
                <w:highlight w:val="none"/>
                <w:lang w:eastAsia="zh-CN"/>
              </w:rPr>
              <w:t>采购包4</w:t>
            </w:r>
            <w:r>
              <w:rPr>
                <w:rFonts w:ascii="宋体" w:hAnsi="宋体" w:eastAsia="宋体" w:cs="宋体"/>
                <w:color w:val="auto"/>
                <w:sz w:val="24"/>
                <w:szCs w:val="24"/>
                <w:highlight w:val="none"/>
              </w:rPr>
              <w:t>投标总报价：</w:t>
            </w:r>
          </w:p>
        </w:tc>
        <w:tc>
          <w:tcPr>
            <w:tcW w:w="2080" w:type="dxa"/>
            <w:gridSpan w:val="2"/>
            <w:tcBorders>
              <w:top w:val="nil"/>
              <w:left w:val="nil"/>
              <w:bottom w:val="single" w:color="000000" w:sz="4" w:space="0"/>
              <w:right w:val="single" w:color="000000" w:sz="4" w:space="0"/>
            </w:tcBorders>
            <w:tcMar>
              <w:top w:w="0" w:type="dxa"/>
              <w:left w:w="105" w:type="dxa"/>
              <w:bottom w:w="0" w:type="dxa"/>
              <w:right w:w="105" w:type="dxa"/>
            </w:tcMar>
          </w:tcPr>
          <w:p w14:paraId="51D67772">
            <w:pPr>
              <w:pStyle w:val="8"/>
              <w:ind w:firstLine="380"/>
              <w:jc w:val="center"/>
              <w:rPr>
                <w:rFonts w:hint="default" w:ascii="宋体" w:hAnsi="宋体" w:eastAsia="宋体" w:cs="宋体"/>
                <w:color w:val="auto"/>
                <w:sz w:val="24"/>
                <w:szCs w:val="24"/>
                <w:highlight w:val="none"/>
              </w:rPr>
            </w:pPr>
          </w:p>
        </w:tc>
      </w:tr>
    </w:tbl>
    <w:p w14:paraId="5C8DC707">
      <w:pPr>
        <w:pStyle w:val="8"/>
        <w:ind w:firstLine="480" w:firstLineChars="200"/>
        <w:jc w:val="both"/>
        <w:rPr>
          <w:rFonts w:hint="default" w:ascii="仿宋_GB2312" w:hAnsi="仿宋_GB2312" w:eastAsia="仿宋_GB2312" w:cs="仿宋_GB2312"/>
          <w:color w:val="auto"/>
          <w:sz w:val="24"/>
          <w:highlight w:val="none"/>
        </w:rPr>
      </w:pPr>
    </w:p>
    <w:p w14:paraId="195B1E72">
      <w:pPr>
        <w:pStyle w:val="8"/>
        <w:ind w:firstLine="482" w:firstLineChars="200"/>
        <w:rPr>
          <w:rFonts w:hint="default" w:ascii="宋体" w:hAnsi="宋体" w:eastAsia="宋体" w:cs="宋体"/>
          <w:b/>
          <w:color w:val="auto"/>
          <w:sz w:val="24"/>
          <w:szCs w:val="24"/>
          <w:highlight w:val="none"/>
          <w:lang w:eastAsia="zh-CN"/>
        </w:rPr>
      </w:pPr>
      <w:r>
        <w:rPr>
          <w:rFonts w:ascii="宋体" w:hAnsi="宋体" w:eastAsia="宋体" w:cs="宋体"/>
          <w:b/>
          <w:color w:val="auto"/>
          <w:sz w:val="24"/>
          <w:szCs w:val="24"/>
          <w:highlight w:val="none"/>
          <w:lang w:eastAsia="zh-CN"/>
        </w:rPr>
        <w:t>采购包5分项报价格式：</w:t>
      </w:r>
    </w:p>
    <w:tbl>
      <w:tblPr>
        <w:tblStyle w:val="5"/>
        <w:tblW w:w="0" w:type="auto"/>
        <w:tblInd w:w="31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31"/>
        <w:gridCol w:w="1928"/>
        <w:gridCol w:w="850"/>
        <w:gridCol w:w="850"/>
        <w:gridCol w:w="831"/>
        <w:gridCol w:w="831"/>
        <w:gridCol w:w="1045"/>
        <w:gridCol w:w="1035"/>
      </w:tblGrid>
      <w:tr w14:paraId="22AB63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778EA6F6">
            <w:pPr>
              <w:pStyle w:val="8"/>
              <w:jc w:val="center"/>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序号</w:t>
            </w:r>
          </w:p>
        </w:tc>
        <w:tc>
          <w:tcPr>
            <w:tcW w:w="1928"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29DF774D">
            <w:pPr>
              <w:pStyle w:val="8"/>
              <w:jc w:val="center"/>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配置清单</w:t>
            </w:r>
          </w:p>
        </w:tc>
        <w:tc>
          <w:tcPr>
            <w:tcW w:w="850"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49531FA8">
            <w:pPr>
              <w:pStyle w:val="8"/>
              <w:jc w:val="center"/>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单位</w:t>
            </w:r>
          </w:p>
        </w:tc>
        <w:tc>
          <w:tcPr>
            <w:tcW w:w="850"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597FA970">
            <w:pPr>
              <w:pStyle w:val="8"/>
              <w:jc w:val="center"/>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数量</w:t>
            </w:r>
          </w:p>
        </w:tc>
        <w:tc>
          <w:tcPr>
            <w:tcW w:w="831"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700192FA">
            <w:pPr>
              <w:pStyle w:val="8"/>
              <w:jc w:val="center"/>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品牌</w:t>
            </w:r>
          </w:p>
        </w:tc>
        <w:tc>
          <w:tcPr>
            <w:tcW w:w="831"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4AF4CB32">
            <w:pPr>
              <w:pStyle w:val="8"/>
              <w:jc w:val="center"/>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型号</w:t>
            </w:r>
          </w:p>
        </w:tc>
        <w:tc>
          <w:tcPr>
            <w:tcW w:w="1045"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04844B26">
            <w:pPr>
              <w:pStyle w:val="8"/>
              <w:jc w:val="center"/>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单价（元）</w:t>
            </w:r>
          </w:p>
        </w:tc>
        <w:tc>
          <w:tcPr>
            <w:tcW w:w="1035"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1C19192F">
            <w:pPr>
              <w:pStyle w:val="8"/>
              <w:jc w:val="center"/>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小计（元）</w:t>
            </w:r>
          </w:p>
        </w:tc>
      </w:tr>
      <w:tr w14:paraId="01E079A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1"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tcPr>
          <w:p w14:paraId="072FB4A9">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w:t>
            </w:r>
          </w:p>
        </w:tc>
        <w:tc>
          <w:tcPr>
            <w:tcW w:w="1928"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2589703E">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主机 </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260A3082">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17425B92">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台</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36BB50E5">
            <w:pPr>
              <w:pStyle w:val="8"/>
              <w:ind w:firstLine="380"/>
              <w:jc w:val="center"/>
              <w:rPr>
                <w:rFonts w:hint="default" w:ascii="宋体" w:hAnsi="宋体" w:eastAsia="宋体" w:cs="宋体"/>
                <w:color w:val="auto"/>
                <w:sz w:val="24"/>
                <w:szCs w:val="24"/>
                <w:highlight w:val="none"/>
              </w:rPr>
            </w:pP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5C8C77A4">
            <w:pPr>
              <w:rPr>
                <w:rFonts w:ascii="宋体" w:hAnsi="宋体" w:eastAsia="宋体" w:cs="宋体"/>
                <w:color w:val="auto"/>
                <w:sz w:val="24"/>
                <w:highlight w:val="none"/>
              </w:rPr>
            </w:pPr>
          </w:p>
        </w:tc>
        <w:tc>
          <w:tcPr>
            <w:tcW w:w="1045" w:type="dxa"/>
            <w:tcBorders>
              <w:top w:val="nil"/>
              <w:left w:val="nil"/>
              <w:bottom w:val="single" w:color="000000" w:sz="4" w:space="0"/>
              <w:right w:val="single" w:color="000000" w:sz="4" w:space="0"/>
            </w:tcBorders>
            <w:tcMar>
              <w:top w:w="0" w:type="dxa"/>
              <w:left w:w="105" w:type="dxa"/>
              <w:bottom w:w="0" w:type="dxa"/>
              <w:right w:w="105" w:type="dxa"/>
            </w:tcMar>
          </w:tcPr>
          <w:p w14:paraId="514A6106">
            <w:pPr>
              <w:rPr>
                <w:rFonts w:ascii="宋体" w:hAnsi="宋体" w:eastAsia="宋体" w:cs="宋体"/>
                <w:color w:val="auto"/>
                <w:sz w:val="24"/>
                <w:highlight w:val="none"/>
              </w:rPr>
            </w:pPr>
          </w:p>
        </w:tc>
        <w:tc>
          <w:tcPr>
            <w:tcW w:w="1035" w:type="dxa"/>
            <w:tcBorders>
              <w:top w:val="nil"/>
              <w:left w:val="nil"/>
              <w:bottom w:val="single" w:color="000000" w:sz="4" w:space="0"/>
              <w:right w:val="single" w:color="000000" w:sz="4" w:space="0"/>
            </w:tcBorders>
            <w:tcMar>
              <w:top w:w="0" w:type="dxa"/>
              <w:left w:w="105" w:type="dxa"/>
              <w:bottom w:w="0" w:type="dxa"/>
              <w:right w:w="105" w:type="dxa"/>
            </w:tcMar>
          </w:tcPr>
          <w:p w14:paraId="265E27B9">
            <w:pPr>
              <w:rPr>
                <w:rFonts w:ascii="宋体" w:hAnsi="宋体" w:eastAsia="宋体" w:cs="宋体"/>
                <w:color w:val="auto"/>
                <w:sz w:val="24"/>
                <w:highlight w:val="none"/>
              </w:rPr>
            </w:pPr>
          </w:p>
        </w:tc>
      </w:tr>
      <w:tr w14:paraId="6BEDDA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1"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tcPr>
          <w:p w14:paraId="0FEDC8AD">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w:t>
            </w:r>
          </w:p>
        </w:tc>
        <w:tc>
          <w:tcPr>
            <w:tcW w:w="1928"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0A6DA017">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机械臂 </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2309A0B5">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0549D7BB">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根</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34679B45">
            <w:pPr>
              <w:pStyle w:val="8"/>
              <w:ind w:firstLine="380"/>
              <w:jc w:val="center"/>
              <w:rPr>
                <w:rFonts w:hint="default" w:ascii="宋体" w:hAnsi="宋体" w:eastAsia="宋体" w:cs="宋体"/>
                <w:color w:val="auto"/>
                <w:sz w:val="24"/>
                <w:szCs w:val="24"/>
                <w:highlight w:val="none"/>
              </w:rPr>
            </w:pP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3C3E44E0">
            <w:pPr>
              <w:rPr>
                <w:rFonts w:ascii="宋体" w:hAnsi="宋体" w:eastAsia="宋体" w:cs="宋体"/>
                <w:color w:val="auto"/>
                <w:sz w:val="24"/>
                <w:highlight w:val="none"/>
              </w:rPr>
            </w:pPr>
          </w:p>
        </w:tc>
        <w:tc>
          <w:tcPr>
            <w:tcW w:w="1045" w:type="dxa"/>
            <w:tcBorders>
              <w:top w:val="nil"/>
              <w:left w:val="nil"/>
              <w:bottom w:val="single" w:color="000000" w:sz="4" w:space="0"/>
              <w:right w:val="single" w:color="000000" w:sz="4" w:space="0"/>
            </w:tcBorders>
            <w:tcMar>
              <w:top w:w="0" w:type="dxa"/>
              <w:left w:w="105" w:type="dxa"/>
              <w:bottom w:w="0" w:type="dxa"/>
              <w:right w:w="105" w:type="dxa"/>
            </w:tcMar>
          </w:tcPr>
          <w:p w14:paraId="01122324">
            <w:pPr>
              <w:rPr>
                <w:rFonts w:ascii="宋体" w:hAnsi="宋体" w:eastAsia="宋体" w:cs="宋体"/>
                <w:color w:val="auto"/>
                <w:sz w:val="24"/>
                <w:highlight w:val="none"/>
              </w:rPr>
            </w:pPr>
          </w:p>
        </w:tc>
        <w:tc>
          <w:tcPr>
            <w:tcW w:w="1035" w:type="dxa"/>
            <w:tcBorders>
              <w:top w:val="nil"/>
              <w:left w:val="nil"/>
              <w:bottom w:val="single" w:color="000000" w:sz="4" w:space="0"/>
              <w:right w:val="single" w:color="000000" w:sz="4" w:space="0"/>
            </w:tcBorders>
            <w:tcMar>
              <w:top w:w="0" w:type="dxa"/>
              <w:left w:w="105" w:type="dxa"/>
              <w:bottom w:w="0" w:type="dxa"/>
              <w:right w:w="105" w:type="dxa"/>
            </w:tcMar>
          </w:tcPr>
          <w:p w14:paraId="1627156E">
            <w:pPr>
              <w:rPr>
                <w:rFonts w:ascii="宋体" w:hAnsi="宋体" w:eastAsia="宋体" w:cs="宋体"/>
                <w:color w:val="auto"/>
                <w:sz w:val="24"/>
                <w:highlight w:val="none"/>
              </w:rPr>
            </w:pPr>
          </w:p>
        </w:tc>
      </w:tr>
      <w:tr w14:paraId="345DA1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1"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tcPr>
          <w:p w14:paraId="35331D20">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3</w:t>
            </w:r>
          </w:p>
        </w:tc>
        <w:tc>
          <w:tcPr>
            <w:tcW w:w="1928"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6A5FA5A2">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台车</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08E7E9AD">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1A28E973">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台</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45CF75F9">
            <w:pPr>
              <w:pStyle w:val="8"/>
              <w:ind w:firstLine="380"/>
              <w:jc w:val="center"/>
              <w:rPr>
                <w:rFonts w:hint="default" w:ascii="宋体" w:hAnsi="宋体" w:eastAsia="宋体" w:cs="宋体"/>
                <w:color w:val="auto"/>
                <w:sz w:val="24"/>
                <w:szCs w:val="24"/>
                <w:highlight w:val="none"/>
              </w:rPr>
            </w:pP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22F4133D">
            <w:pPr>
              <w:rPr>
                <w:rFonts w:ascii="宋体" w:hAnsi="宋体" w:eastAsia="宋体" w:cs="宋体"/>
                <w:color w:val="auto"/>
                <w:sz w:val="24"/>
                <w:highlight w:val="none"/>
              </w:rPr>
            </w:pPr>
          </w:p>
        </w:tc>
        <w:tc>
          <w:tcPr>
            <w:tcW w:w="1045" w:type="dxa"/>
            <w:tcBorders>
              <w:top w:val="nil"/>
              <w:left w:val="nil"/>
              <w:bottom w:val="single" w:color="000000" w:sz="4" w:space="0"/>
              <w:right w:val="single" w:color="000000" w:sz="4" w:space="0"/>
            </w:tcBorders>
            <w:tcMar>
              <w:top w:w="0" w:type="dxa"/>
              <w:left w:w="105" w:type="dxa"/>
              <w:bottom w:w="0" w:type="dxa"/>
              <w:right w:w="105" w:type="dxa"/>
            </w:tcMar>
          </w:tcPr>
          <w:p w14:paraId="04E9929E">
            <w:pPr>
              <w:rPr>
                <w:rFonts w:ascii="宋体" w:hAnsi="宋体" w:eastAsia="宋体" w:cs="宋体"/>
                <w:color w:val="auto"/>
                <w:sz w:val="24"/>
                <w:highlight w:val="none"/>
              </w:rPr>
            </w:pPr>
          </w:p>
        </w:tc>
        <w:tc>
          <w:tcPr>
            <w:tcW w:w="1035" w:type="dxa"/>
            <w:tcBorders>
              <w:top w:val="nil"/>
              <w:left w:val="nil"/>
              <w:bottom w:val="single" w:color="000000" w:sz="4" w:space="0"/>
              <w:right w:val="single" w:color="000000" w:sz="4" w:space="0"/>
            </w:tcBorders>
            <w:tcMar>
              <w:top w:w="0" w:type="dxa"/>
              <w:left w:w="105" w:type="dxa"/>
              <w:bottom w:w="0" w:type="dxa"/>
              <w:right w:w="105" w:type="dxa"/>
            </w:tcMar>
          </w:tcPr>
          <w:p w14:paraId="25771447">
            <w:pPr>
              <w:rPr>
                <w:rFonts w:ascii="宋体" w:hAnsi="宋体" w:eastAsia="宋体" w:cs="宋体"/>
                <w:color w:val="auto"/>
                <w:sz w:val="24"/>
                <w:highlight w:val="none"/>
              </w:rPr>
            </w:pPr>
          </w:p>
        </w:tc>
      </w:tr>
      <w:tr w14:paraId="62A1B6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1"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tcPr>
          <w:p w14:paraId="75111E8A">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lang w:eastAsia="zh-CN"/>
              </w:rPr>
              <w:t>4</w:t>
            </w:r>
          </w:p>
        </w:tc>
        <w:tc>
          <w:tcPr>
            <w:tcW w:w="1928"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48283565">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供氧管道 </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495D5FFE">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1</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5E5B5FA7">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根</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2666601F">
            <w:pPr>
              <w:pStyle w:val="8"/>
              <w:ind w:firstLine="380"/>
              <w:jc w:val="center"/>
              <w:rPr>
                <w:rFonts w:hint="default" w:ascii="宋体" w:hAnsi="宋体" w:eastAsia="宋体" w:cs="宋体"/>
                <w:color w:val="auto"/>
                <w:sz w:val="24"/>
                <w:szCs w:val="24"/>
                <w:highlight w:val="none"/>
              </w:rPr>
            </w:pP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156C9D5B">
            <w:pPr>
              <w:rPr>
                <w:rFonts w:ascii="宋体" w:hAnsi="宋体" w:eastAsia="宋体" w:cs="宋体"/>
                <w:color w:val="auto"/>
                <w:sz w:val="24"/>
                <w:highlight w:val="none"/>
              </w:rPr>
            </w:pPr>
          </w:p>
        </w:tc>
        <w:tc>
          <w:tcPr>
            <w:tcW w:w="1045" w:type="dxa"/>
            <w:tcBorders>
              <w:top w:val="nil"/>
              <w:left w:val="nil"/>
              <w:bottom w:val="single" w:color="000000" w:sz="4" w:space="0"/>
              <w:right w:val="single" w:color="000000" w:sz="4" w:space="0"/>
            </w:tcBorders>
            <w:tcMar>
              <w:top w:w="0" w:type="dxa"/>
              <w:left w:w="105" w:type="dxa"/>
              <w:bottom w:w="0" w:type="dxa"/>
              <w:right w:w="105" w:type="dxa"/>
            </w:tcMar>
          </w:tcPr>
          <w:p w14:paraId="4094B7DF">
            <w:pPr>
              <w:rPr>
                <w:rFonts w:ascii="宋体" w:hAnsi="宋体" w:eastAsia="宋体" w:cs="宋体"/>
                <w:color w:val="auto"/>
                <w:sz w:val="24"/>
                <w:highlight w:val="none"/>
              </w:rPr>
            </w:pPr>
          </w:p>
        </w:tc>
        <w:tc>
          <w:tcPr>
            <w:tcW w:w="1035" w:type="dxa"/>
            <w:tcBorders>
              <w:top w:val="nil"/>
              <w:left w:val="nil"/>
              <w:bottom w:val="single" w:color="000000" w:sz="4" w:space="0"/>
              <w:right w:val="single" w:color="000000" w:sz="4" w:space="0"/>
            </w:tcBorders>
            <w:tcMar>
              <w:top w:w="0" w:type="dxa"/>
              <w:left w:w="105" w:type="dxa"/>
              <w:bottom w:w="0" w:type="dxa"/>
              <w:right w:w="105" w:type="dxa"/>
            </w:tcMar>
          </w:tcPr>
          <w:p w14:paraId="41A1B733">
            <w:pPr>
              <w:rPr>
                <w:rFonts w:ascii="宋体" w:hAnsi="宋体" w:eastAsia="宋体" w:cs="宋体"/>
                <w:color w:val="auto"/>
                <w:sz w:val="24"/>
                <w:highlight w:val="none"/>
              </w:rPr>
            </w:pPr>
          </w:p>
        </w:tc>
      </w:tr>
      <w:tr w14:paraId="3E6AB8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1"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tcPr>
          <w:p w14:paraId="490DAD03">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5</w:t>
            </w:r>
          </w:p>
        </w:tc>
        <w:tc>
          <w:tcPr>
            <w:tcW w:w="1928"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3992CCF5">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供空气管道 </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4AF4FBC7">
            <w:pPr>
              <w:widowControl/>
              <w:jc w:val="center"/>
              <w:textAlignment w:val="center"/>
              <w:rPr>
                <w:rFonts w:ascii="宋体" w:hAnsi="宋体" w:eastAsia="宋体" w:cs="宋体"/>
                <w:b/>
                <w:bCs/>
                <w:color w:val="auto"/>
                <w:kern w:val="0"/>
                <w:sz w:val="24"/>
                <w:highlight w:val="none"/>
                <w:lang w:bidi="ar"/>
              </w:rPr>
            </w:pPr>
            <w:r>
              <w:rPr>
                <w:rFonts w:hint="eastAsia" w:ascii="宋体" w:hAnsi="宋体" w:eastAsia="宋体" w:cs="宋体"/>
                <w:color w:val="auto"/>
                <w:kern w:val="0"/>
                <w:sz w:val="24"/>
                <w:highlight w:val="none"/>
                <w:lang w:bidi="ar"/>
              </w:rPr>
              <w:t>1</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574CC5B4">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根</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3F782827">
            <w:pPr>
              <w:pStyle w:val="8"/>
              <w:ind w:firstLine="380"/>
              <w:jc w:val="center"/>
              <w:rPr>
                <w:rFonts w:hint="default" w:ascii="宋体" w:hAnsi="宋体" w:eastAsia="宋体" w:cs="宋体"/>
                <w:color w:val="auto"/>
                <w:sz w:val="24"/>
                <w:szCs w:val="24"/>
                <w:highlight w:val="none"/>
              </w:rPr>
            </w:pP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4C5613B6">
            <w:pPr>
              <w:rPr>
                <w:rFonts w:ascii="宋体" w:hAnsi="宋体" w:eastAsia="宋体" w:cs="宋体"/>
                <w:color w:val="auto"/>
                <w:sz w:val="24"/>
                <w:highlight w:val="none"/>
              </w:rPr>
            </w:pPr>
          </w:p>
        </w:tc>
        <w:tc>
          <w:tcPr>
            <w:tcW w:w="1045" w:type="dxa"/>
            <w:tcBorders>
              <w:top w:val="nil"/>
              <w:left w:val="nil"/>
              <w:bottom w:val="single" w:color="000000" w:sz="4" w:space="0"/>
              <w:right w:val="single" w:color="000000" w:sz="4" w:space="0"/>
            </w:tcBorders>
            <w:tcMar>
              <w:top w:w="0" w:type="dxa"/>
              <w:left w:w="105" w:type="dxa"/>
              <w:bottom w:w="0" w:type="dxa"/>
              <w:right w:w="105" w:type="dxa"/>
            </w:tcMar>
          </w:tcPr>
          <w:p w14:paraId="23F9C653">
            <w:pPr>
              <w:rPr>
                <w:rFonts w:ascii="宋体" w:hAnsi="宋体" w:eastAsia="宋体" w:cs="宋体"/>
                <w:color w:val="auto"/>
                <w:sz w:val="24"/>
                <w:highlight w:val="none"/>
              </w:rPr>
            </w:pPr>
          </w:p>
        </w:tc>
        <w:tc>
          <w:tcPr>
            <w:tcW w:w="1035" w:type="dxa"/>
            <w:tcBorders>
              <w:top w:val="nil"/>
              <w:left w:val="nil"/>
              <w:bottom w:val="single" w:color="000000" w:sz="4" w:space="0"/>
              <w:right w:val="single" w:color="000000" w:sz="4" w:space="0"/>
            </w:tcBorders>
            <w:tcMar>
              <w:top w:w="0" w:type="dxa"/>
              <w:left w:w="105" w:type="dxa"/>
              <w:bottom w:w="0" w:type="dxa"/>
              <w:right w:w="105" w:type="dxa"/>
            </w:tcMar>
          </w:tcPr>
          <w:p w14:paraId="5D8CEBB7">
            <w:pPr>
              <w:rPr>
                <w:rFonts w:ascii="宋体" w:hAnsi="宋体" w:eastAsia="宋体" w:cs="宋体"/>
                <w:color w:val="auto"/>
                <w:sz w:val="24"/>
                <w:highlight w:val="none"/>
              </w:rPr>
            </w:pPr>
          </w:p>
        </w:tc>
      </w:tr>
      <w:tr w14:paraId="3433AC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1"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tcPr>
          <w:p w14:paraId="6A8A3419">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6</w:t>
            </w:r>
          </w:p>
        </w:tc>
        <w:tc>
          <w:tcPr>
            <w:tcW w:w="1928"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266900C9">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湿化器及附件 </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66CE63AA">
            <w:pPr>
              <w:widowControl/>
              <w:jc w:val="center"/>
              <w:textAlignment w:val="center"/>
              <w:rPr>
                <w:rFonts w:ascii="宋体" w:hAnsi="宋体" w:eastAsia="宋体" w:cs="宋体"/>
                <w:b/>
                <w:bCs/>
                <w:color w:val="auto"/>
                <w:kern w:val="0"/>
                <w:sz w:val="24"/>
                <w:highlight w:val="none"/>
                <w:lang w:bidi="ar"/>
              </w:rPr>
            </w:pPr>
            <w:r>
              <w:rPr>
                <w:rFonts w:hint="eastAsia" w:ascii="宋体" w:hAnsi="宋体" w:eastAsia="宋体" w:cs="宋体"/>
                <w:color w:val="auto"/>
                <w:kern w:val="0"/>
                <w:sz w:val="24"/>
                <w:highlight w:val="none"/>
                <w:lang w:bidi="ar"/>
              </w:rPr>
              <w:t>1</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18910F53">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套</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0AA223AC">
            <w:pPr>
              <w:pStyle w:val="8"/>
              <w:ind w:firstLine="380"/>
              <w:jc w:val="center"/>
              <w:rPr>
                <w:rFonts w:hint="default" w:ascii="宋体" w:hAnsi="宋体" w:eastAsia="宋体" w:cs="宋体"/>
                <w:color w:val="auto"/>
                <w:sz w:val="24"/>
                <w:szCs w:val="24"/>
                <w:highlight w:val="none"/>
              </w:rPr>
            </w:pP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2C591DF6">
            <w:pPr>
              <w:rPr>
                <w:rFonts w:ascii="宋体" w:hAnsi="宋体" w:eastAsia="宋体" w:cs="宋体"/>
                <w:color w:val="auto"/>
                <w:sz w:val="24"/>
                <w:highlight w:val="none"/>
              </w:rPr>
            </w:pPr>
          </w:p>
        </w:tc>
        <w:tc>
          <w:tcPr>
            <w:tcW w:w="1045" w:type="dxa"/>
            <w:tcBorders>
              <w:top w:val="nil"/>
              <w:left w:val="nil"/>
              <w:bottom w:val="single" w:color="000000" w:sz="4" w:space="0"/>
              <w:right w:val="single" w:color="000000" w:sz="4" w:space="0"/>
            </w:tcBorders>
            <w:tcMar>
              <w:top w:w="0" w:type="dxa"/>
              <w:left w:w="105" w:type="dxa"/>
              <w:bottom w:w="0" w:type="dxa"/>
              <w:right w:w="105" w:type="dxa"/>
            </w:tcMar>
          </w:tcPr>
          <w:p w14:paraId="188EA790">
            <w:pPr>
              <w:rPr>
                <w:rFonts w:ascii="宋体" w:hAnsi="宋体" w:eastAsia="宋体" w:cs="宋体"/>
                <w:color w:val="auto"/>
                <w:sz w:val="24"/>
                <w:highlight w:val="none"/>
              </w:rPr>
            </w:pPr>
          </w:p>
        </w:tc>
        <w:tc>
          <w:tcPr>
            <w:tcW w:w="1035" w:type="dxa"/>
            <w:tcBorders>
              <w:top w:val="nil"/>
              <w:left w:val="nil"/>
              <w:bottom w:val="single" w:color="000000" w:sz="4" w:space="0"/>
              <w:right w:val="single" w:color="000000" w:sz="4" w:space="0"/>
            </w:tcBorders>
            <w:tcMar>
              <w:top w:w="0" w:type="dxa"/>
              <w:left w:w="105" w:type="dxa"/>
              <w:bottom w:w="0" w:type="dxa"/>
              <w:right w:w="105" w:type="dxa"/>
            </w:tcMar>
          </w:tcPr>
          <w:p w14:paraId="7A58EF8D">
            <w:pPr>
              <w:rPr>
                <w:rFonts w:ascii="宋体" w:hAnsi="宋体" w:eastAsia="宋体" w:cs="宋体"/>
                <w:color w:val="auto"/>
                <w:sz w:val="24"/>
                <w:highlight w:val="none"/>
              </w:rPr>
            </w:pPr>
          </w:p>
        </w:tc>
      </w:tr>
      <w:tr w14:paraId="3F219AB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1"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tcPr>
          <w:p w14:paraId="427A8B0D">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7</w:t>
            </w:r>
          </w:p>
        </w:tc>
        <w:tc>
          <w:tcPr>
            <w:tcW w:w="1928"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67C99D6C">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模拟肺</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3675E54A">
            <w:pPr>
              <w:widowControl/>
              <w:jc w:val="center"/>
              <w:textAlignment w:val="center"/>
              <w:rPr>
                <w:rFonts w:ascii="宋体" w:hAnsi="宋体" w:eastAsia="宋体" w:cs="宋体"/>
                <w:b/>
                <w:bCs/>
                <w:color w:val="auto"/>
                <w:kern w:val="0"/>
                <w:sz w:val="24"/>
                <w:highlight w:val="none"/>
                <w:lang w:bidi="ar"/>
              </w:rPr>
            </w:pPr>
            <w:r>
              <w:rPr>
                <w:rFonts w:hint="eastAsia" w:ascii="宋体" w:hAnsi="宋体" w:eastAsia="宋体" w:cs="宋体"/>
                <w:color w:val="auto"/>
                <w:kern w:val="0"/>
                <w:sz w:val="24"/>
                <w:highlight w:val="none"/>
                <w:lang w:bidi="ar"/>
              </w:rPr>
              <w:t>1</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582DF24E">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套</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3C33CE16">
            <w:pPr>
              <w:pStyle w:val="8"/>
              <w:ind w:firstLine="380"/>
              <w:jc w:val="center"/>
              <w:rPr>
                <w:rFonts w:hint="default" w:ascii="宋体" w:hAnsi="宋体" w:eastAsia="宋体" w:cs="宋体"/>
                <w:color w:val="auto"/>
                <w:sz w:val="24"/>
                <w:szCs w:val="24"/>
                <w:highlight w:val="none"/>
              </w:rPr>
            </w:pP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1BCD9C14">
            <w:pPr>
              <w:rPr>
                <w:rFonts w:ascii="宋体" w:hAnsi="宋体" w:eastAsia="宋体" w:cs="宋体"/>
                <w:color w:val="auto"/>
                <w:sz w:val="24"/>
                <w:highlight w:val="none"/>
              </w:rPr>
            </w:pPr>
          </w:p>
        </w:tc>
        <w:tc>
          <w:tcPr>
            <w:tcW w:w="1045" w:type="dxa"/>
            <w:tcBorders>
              <w:top w:val="nil"/>
              <w:left w:val="nil"/>
              <w:bottom w:val="single" w:color="000000" w:sz="4" w:space="0"/>
              <w:right w:val="single" w:color="000000" w:sz="4" w:space="0"/>
            </w:tcBorders>
            <w:tcMar>
              <w:top w:w="0" w:type="dxa"/>
              <w:left w:w="105" w:type="dxa"/>
              <w:bottom w:w="0" w:type="dxa"/>
              <w:right w:w="105" w:type="dxa"/>
            </w:tcMar>
          </w:tcPr>
          <w:p w14:paraId="74AADDC9">
            <w:pPr>
              <w:rPr>
                <w:rFonts w:ascii="宋体" w:hAnsi="宋体" w:eastAsia="宋体" w:cs="宋体"/>
                <w:color w:val="auto"/>
                <w:sz w:val="24"/>
                <w:highlight w:val="none"/>
              </w:rPr>
            </w:pPr>
          </w:p>
        </w:tc>
        <w:tc>
          <w:tcPr>
            <w:tcW w:w="1035" w:type="dxa"/>
            <w:tcBorders>
              <w:top w:val="nil"/>
              <w:left w:val="nil"/>
              <w:bottom w:val="single" w:color="000000" w:sz="4" w:space="0"/>
              <w:right w:val="single" w:color="000000" w:sz="4" w:space="0"/>
            </w:tcBorders>
            <w:tcMar>
              <w:top w:w="0" w:type="dxa"/>
              <w:left w:w="105" w:type="dxa"/>
              <w:bottom w:w="0" w:type="dxa"/>
              <w:right w:w="105" w:type="dxa"/>
            </w:tcMar>
          </w:tcPr>
          <w:p w14:paraId="2D0D9041">
            <w:pPr>
              <w:rPr>
                <w:rFonts w:ascii="宋体" w:hAnsi="宋体" w:eastAsia="宋体" w:cs="宋体"/>
                <w:color w:val="auto"/>
                <w:sz w:val="24"/>
                <w:highlight w:val="none"/>
              </w:rPr>
            </w:pPr>
          </w:p>
        </w:tc>
      </w:tr>
      <w:tr w14:paraId="6160CA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1"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tcPr>
          <w:p w14:paraId="1DFBA2E4">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8</w:t>
            </w:r>
          </w:p>
        </w:tc>
        <w:tc>
          <w:tcPr>
            <w:tcW w:w="1928"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0ED268A2">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流量传感器</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16632D70">
            <w:pPr>
              <w:widowControl/>
              <w:jc w:val="center"/>
              <w:textAlignment w:val="center"/>
              <w:rPr>
                <w:rFonts w:ascii="宋体" w:hAnsi="宋体" w:eastAsia="宋体" w:cs="宋体"/>
                <w:b/>
                <w:bCs/>
                <w:color w:val="auto"/>
                <w:kern w:val="0"/>
                <w:sz w:val="24"/>
                <w:highlight w:val="none"/>
                <w:lang w:bidi="ar"/>
              </w:rPr>
            </w:pPr>
            <w:r>
              <w:rPr>
                <w:rFonts w:hint="eastAsia" w:ascii="宋体" w:hAnsi="宋体" w:eastAsia="宋体" w:cs="宋体"/>
                <w:color w:val="auto"/>
                <w:kern w:val="0"/>
                <w:sz w:val="24"/>
                <w:highlight w:val="none"/>
                <w:lang w:bidi="ar"/>
              </w:rPr>
              <w:t>5</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67DB1D24">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套</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1A4DDDF0">
            <w:pPr>
              <w:pStyle w:val="8"/>
              <w:ind w:firstLine="380"/>
              <w:jc w:val="center"/>
              <w:rPr>
                <w:rFonts w:hint="default" w:ascii="宋体" w:hAnsi="宋体" w:eastAsia="宋体" w:cs="宋体"/>
                <w:color w:val="auto"/>
                <w:sz w:val="24"/>
                <w:szCs w:val="24"/>
                <w:highlight w:val="none"/>
              </w:rPr>
            </w:pP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23618886">
            <w:pPr>
              <w:rPr>
                <w:rFonts w:ascii="宋体" w:hAnsi="宋体" w:eastAsia="宋体" w:cs="宋体"/>
                <w:color w:val="auto"/>
                <w:sz w:val="24"/>
                <w:highlight w:val="none"/>
              </w:rPr>
            </w:pPr>
          </w:p>
        </w:tc>
        <w:tc>
          <w:tcPr>
            <w:tcW w:w="1045" w:type="dxa"/>
            <w:tcBorders>
              <w:top w:val="nil"/>
              <w:left w:val="nil"/>
              <w:bottom w:val="single" w:color="000000" w:sz="4" w:space="0"/>
              <w:right w:val="single" w:color="000000" w:sz="4" w:space="0"/>
            </w:tcBorders>
            <w:tcMar>
              <w:top w:w="0" w:type="dxa"/>
              <w:left w:w="105" w:type="dxa"/>
              <w:bottom w:w="0" w:type="dxa"/>
              <w:right w:w="105" w:type="dxa"/>
            </w:tcMar>
          </w:tcPr>
          <w:p w14:paraId="6FD73D37">
            <w:pPr>
              <w:rPr>
                <w:rFonts w:ascii="宋体" w:hAnsi="宋体" w:eastAsia="宋体" w:cs="宋体"/>
                <w:color w:val="auto"/>
                <w:sz w:val="24"/>
                <w:highlight w:val="none"/>
              </w:rPr>
            </w:pPr>
          </w:p>
        </w:tc>
        <w:tc>
          <w:tcPr>
            <w:tcW w:w="1035" w:type="dxa"/>
            <w:tcBorders>
              <w:top w:val="nil"/>
              <w:left w:val="nil"/>
              <w:bottom w:val="single" w:color="000000" w:sz="4" w:space="0"/>
              <w:right w:val="single" w:color="000000" w:sz="4" w:space="0"/>
            </w:tcBorders>
            <w:tcMar>
              <w:top w:w="0" w:type="dxa"/>
              <w:left w:w="105" w:type="dxa"/>
              <w:bottom w:w="0" w:type="dxa"/>
              <w:right w:w="105" w:type="dxa"/>
            </w:tcMar>
          </w:tcPr>
          <w:p w14:paraId="72465B9A">
            <w:pPr>
              <w:rPr>
                <w:rFonts w:ascii="宋体" w:hAnsi="宋体" w:eastAsia="宋体" w:cs="宋体"/>
                <w:color w:val="auto"/>
                <w:sz w:val="24"/>
                <w:highlight w:val="none"/>
              </w:rPr>
            </w:pPr>
          </w:p>
        </w:tc>
      </w:tr>
      <w:tr w14:paraId="4F21B4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1"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tcPr>
          <w:p w14:paraId="11656F9E">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9</w:t>
            </w:r>
          </w:p>
        </w:tc>
        <w:tc>
          <w:tcPr>
            <w:tcW w:w="1928"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2223260B">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氧浓度监测模块</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4F6B17E8">
            <w:pPr>
              <w:widowControl/>
              <w:jc w:val="center"/>
              <w:textAlignment w:val="center"/>
              <w:rPr>
                <w:rFonts w:ascii="宋体" w:hAnsi="宋体" w:eastAsia="宋体" w:cs="宋体"/>
                <w:b/>
                <w:bCs/>
                <w:color w:val="auto"/>
                <w:kern w:val="0"/>
                <w:sz w:val="24"/>
                <w:highlight w:val="none"/>
                <w:lang w:bidi="ar"/>
              </w:rPr>
            </w:pPr>
            <w:r>
              <w:rPr>
                <w:rFonts w:hint="eastAsia" w:ascii="宋体" w:hAnsi="宋体" w:eastAsia="宋体" w:cs="宋体"/>
                <w:color w:val="auto"/>
                <w:kern w:val="0"/>
                <w:sz w:val="24"/>
                <w:highlight w:val="none"/>
                <w:lang w:bidi="ar"/>
              </w:rPr>
              <w:t>1</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64A724BC">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套</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192CA6E3">
            <w:pPr>
              <w:pStyle w:val="8"/>
              <w:ind w:firstLine="380"/>
              <w:jc w:val="center"/>
              <w:rPr>
                <w:rFonts w:hint="default" w:ascii="宋体" w:hAnsi="宋体" w:eastAsia="宋体" w:cs="宋体"/>
                <w:color w:val="auto"/>
                <w:sz w:val="24"/>
                <w:szCs w:val="24"/>
                <w:highlight w:val="none"/>
              </w:rPr>
            </w:pP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036A44DC">
            <w:pPr>
              <w:rPr>
                <w:rFonts w:ascii="宋体" w:hAnsi="宋体" w:eastAsia="宋体" w:cs="宋体"/>
                <w:color w:val="auto"/>
                <w:sz w:val="24"/>
                <w:highlight w:val="none"/>
              </w:rPr>
            </w:pPr>
          </w:p>
        </w:tc>
        <w:tc>
          <w:tcPr>
            <w:tcW w:w="1045" w:type="dxa"/>
            <w:tcBorders>
              <w:top w:val="nil"/>
              <w:left w:val="nil"/>
              <w:bottom w:val="single" w:color="000000" w:sz="4" w:space="0"/>
              <w:right w:val="single" w:color="000000" w:sz="4" w:space="0"/>
            </w:tcBorders>
            <w:tcMar>
              <w:top w:w="0" w:type="dxa"/>
              <w:left w:w="105" w:type="dxa"/>
              <w:bottom w:w="0" w:type="dxa"/>
              <w:right w:w="105" w:type="dxa"/>
            </w:tcMar>
          </w:tcPr>
          <w:p w14:paraId="5CF827E1">
            <w:pPr>
              <w:rPr>
                <w:rFonts w:ascii="宋体" w:hAnsi="宋体" w:eastAsia="宋体" w:cs="宋体"/>
                <w:color w:val="auto"/>
                <w:sz w:val="24"/>
                <w:highlight w:val="none"/>
              </w:rPr>
            </w:pPr>
          </w:p>
        </w:tc>
        <w:tc>
          <w:tcPr>
            <w:tcW w:w="1035" w:type="dxa"/>
            <w:tcBorders>
              <w:top w:val="nil"/>
              <w:left w:val="nil"/>
              <w:bottom w:val="single" w:color="000000" w:sz="4" w:space="0"/>
              <w:right w:val="single" w:color="000000" w:sz="4" w:space="0"/>
            </w:tcBorders>
            <w:tcMar>
              <w:top w:w="0" w:type="dxa"/>
              <w:left w:w="105" w:type="dxa"/>
              <w:bottom w:w="0" w:type="dxa"/>
              <w:right w:w="105" w:type="dxa"/>
            </w:tcMar>
          </w:tcPr>
          <w:p w14:paraId="1B133C45">
            <w:pPr>
              <w:rPr>
                <w:rFonts w:ascii="宋体" w:hAnsi="宋体" w:eastAsia="宋体" w:cs="宋体"/>
                <w:color w:val="auto"/>
                <w:sz w:val="24"/>
                <w:highlight w:val="none"/>
              </w:rPr>
            </w:pPr>
          </w:p>
        </w:tc>
      </w:tr>
      <w:tr w14:paraId="55E2E7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1"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tcPr>
          <w:p w14:paraId="2514FA0A">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10</w:t>
            </w:r>
          </w:p>
        </w:tc>
        <w:tc>
          <w:tcPr>
            <w:tcW w:w="1928"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19E6B0B4">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蓄电单元</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1FAD503D">
            <w:pPr>
              <w:widowControl/>
              <w:jc w:val="center"/>
              <w:textAlignment w:val="center"/>
              <w:rPr>
                <w:rFonts w:ascii="宋体" w:hAnsi="宋体" w:eastAsia="宋体" w:cs="宋体"/>
                <w:b/>
                <w:bCs/>
                <w:color w:val="auto"/>
                <w:kern w:val="0"/>
                <w:sz w:val="24"/>
                <w:highlight w:val="none"/>
                <w:lang w:bidi="ar"/>
              </w:rPr>
            </w:pPr>
            <w:r>
              <w:rPr>
                <w:rFonts w:hint="eastAsia" w:ascii="宋体" w:hAnsi="宋体" w:eastAsia="宋体" w:cs="宋体"/>
                <w:color w:val="auto"/>
                <w:kern w:val="0"/>
                <w:sz w:val="24"/>
                <w:highlight w:val="none"/>
                <w:lang w:bidi="ar"/>
              </w:rPr>
              <w:t>1</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554A14AE">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套</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63798DAD">
            <w:pPr>
              <w:pStyle w:val="8"/>
              <w:ind w:firstLine="380"/>
              <w:jc w:val="center"/>
              <w:rPr>
                <w:rFonts w:hint="default" w:ascii="宋体" w:hAnsi="宋体" w:eastAsia="宋体" w:cs="宋体"/>
                <w:color w:val="auto"/>
                <w:sz w:val="24"/>
                <w:szCs w:val="24"/>
                <w:highlight w:val="none"/>
              </w:rPr>
            </w:pP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63C58278">
            <w:pPr>
              <w:rPr>
                <w:rFonts w:ascii="宋体" w:hAnsi="宋体" w:eastAsia="宋体" w:cs="宋体"/>
                <w:color w:val="auto"/>
                <w:sz w:val="24"/>
                <w:highlight w:val="none"/>
              </w:rPr>
            </w:pPr>
          </w:p>
        </w:tc>
        <w:tc>
          <w:tcPr>
            <w:tcW w:w="1045" w:type="dxa"/>
            <w:tcBorders>
              <w:top w:val="nil"/>
              <w:left w:val="nil"/>
              <w:bottom w:val="single" w:color="000000" w:sz="4" w:space="0"/>
              <w:right w:val="single" w:color="000000" w:sz="4" w:space="0"/>
            </w:tcBorders>
            <w:tcMar>
              <w:top w:w="0" w:type="dxa"/>
              <w:left w:w="105" w:type="dxa"/>
              <w:bottom w:w="0" w:type="dxa"/>
              <w:right w:w="105" w:type="dxa"/>
            </w:tcMar>
          </w:tcPr>
          <w:p w14:paraId="47662A53">
            <w:pPr>
              <w:rPr>
                <w:rFonts w:ascii="宋体" w:hAnsi="宋体" w:eastAsia="宋体" w:cs="宋体"/>
                <w:color w:val="auto"/>
                <w:sz w:val="24"/>
                <w:highlight w:val="none"/>
              </w:rPr>
            </w:pPr>
          </w:p>
        </w:tc>
        <w:tc>
          <w:tcPr>
            <w:tcW w:w="1035" w:type="dxa"/>
            <w:tcBorders>
              <w:top w:val="nil"/>
              <w:left w:val="nil"/>
              <w:bottom w:val="single" w:color="000000" w:sz="4" w:space="0"/>
              <w:right w:val="single" w:color="000000" w:sz="4" w:space="0"/>
            </w:tcBorders>
            <w:tcMar>
              <w:top w:w="0" w:type="dxa"/>
              <w:left w:w="105" w:type="dxa"/>
              <w:bottom w:w="0" w:type="dxa"/>
              <w:right w:w="105" w:type="dxa"/>
            </w:tcMar>
          </w:tcPr>
          <w:p w14:paraId="3496B7FA">
            <w:pPr>
              <w:rPr>
                <w:rFonts w:ascii="宋体" w:hAnsi="宋体" w:eastAsia="宋体" w:cs="宋体"/>
                <w:color w:val="auto"/>
                <w:sz w:val="24"/>
                <w:highlight w:val="none"/>
              </w:rPr>
            </w:pPr>
          </w:p>
        </w:tc>
      </w:tr>
      <w:tr w14:paraId="5E5DBB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1"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tcPr>
          <w:p w14:paraId="6B5E876B">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11</w:t>
            </w:r>
          </w:p>
        </w:tc>
        <w:tc>
          <w:tcPr>
            <w:tcW w:w="1928"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25CF4A84">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压缩空气过滤器</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01855933">
            <w:pPr>
              <w:widowControl/>
              <w:jc w:val="center"/>
              <w:textAlignment w:val="center"/>
              <w:rPr>
                <w:rFonts w:ascii="宋体" w:hAnsi="宋体" w:eastAsia="宋体" w:cs="宋体"/>
                <w:b/>
                <w:bCs/>
                <w:color w:val="auto"/>
                <w:kern w:val="0"/>
                <w:sz w:val="24"/>
                <w:highlight w:val="none"/>
                <w:lang w:bidi="ar"/>
              </w:rPr>
            </w:pPr>
            <w:r>
              <w:rPr>
                <w:rFonts w:hint="eastAsia" w:ascii="宋体" w:hAnsi="宋体" w:eastAsia="宋体" w:cs="宋体"/>
                <w:color w:val="auto"/>
                <w:kern w:val="0"/>
                <w:sz w:val="24"/>
                <w:highlight w:val="none"/>
                <w:lang w:bidi="ar"/>
              </w:rPr>
              <w:t>2</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029D7012">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个</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4831C4C7">
            <w:pPr>
              <w:pStyle w:val="8"/>
              <w:ind w:firstLine="380"/>
              <w:jc w:val="center"/>
              <w:rPr>
                <w:rFonts w:hint="default" w:ascii="宋体" w:hAnsi="宋体" w:eastAsia="宋体" w:cs="宋体"/>
                <w:color w:val="auto"/>
                <w:sz w:val="24"/>
                <w:szCs w:val="24"/>
                <w:highlight w:val="none"/>
              </w:rPr>
            </w:pP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1C869A77">
            <w:pPr>
              <w:rPr>
                <w:rFonts w:ascii="宋体" w:hAnsi="宋体" w:eastAsia="宋体" w:cs="宋体"/>
                <w:color w:val="auto"/>
                <w:sz w:val="24"/>
                <w:highlight w:val="none"/>
              </w:rPr>
            </w:pPr>
          </w:p>
        </w:tc>
        <w:tc>
          <w:tcPr>
            <w:tcW w:w="1045" w:type="dxa"/>
            <w:tcBorders>
              <w:top w:val="nil"/>
              <w:left w:val="nil"/>
              <w:bottom w:val="single" w:color="000000" w:sz="4" w:space="0"/>
              <w:right w:val="single" w:color="000000" w:sz="4" w:space="0"/>
            </w:tcBorders>
            <w:tcMar>
              <w:top w:w="0" w:type="dxa"/>
              <w:left w:w="105" w:type="dxa"/>
              <w:bottom w:w="0" w:type="dxa"/>
              <w:right w:w="105" w:type="dxa"/>
            </w:tcMar>
          </w:tcPr>
          <w:p w14:paraId="1C867E25">
            <w:pPr>
              <w:rPr>
                <w:rFonts w:ascii="宋体" w:hAnsi="宋体" w:eastAsia="宋体" w:cs="宋体"/>
                <w:color w:val="auto"/>
                <w:sz w:val="24"/>
                <w:highlight w:val="none"/>
              </w:rPr>
            </w:pPr>
          </w:p>
        </w:tc>
        <w:tc>
          <w:tcPr>
            <w:tcW w:w="1035" w:type="dxa"/>
            <w:tcBorders>
              <w:top w:val="nil"/>
              <w:left w:val="nil"/>
              <w:bottom w:val="single" w:color="000000" w:sz="4" w:space="0"/>
              <w:right w:val="single" w:color="000000" w:sz="4" w:space="0"/>
            </w:tcBorders>
            <w:tcMar>
              <w:top w:w="0" w:type="dxa"/>
              <w:left w:w="105" w:type="dxa"/>
              <w:bottom w:w="0" w:type="dxa"/>
              <w:right w:w="105" w:type="dxa"/>
            </w:tcMar>
          </w:tcPr>
          <w:p w14:paraId="2CE19838">
            <w:pPr>
              <w:rPr>
                <w:rFonts w:ascii="宋体" w:hAnsi="宋体" w:eastAsia="宋体" w:cs="宋体"/>
                <w:color w:val="auto"/>
                <w:sz w:val="24"/>
                <w:highlight w:val="none"/>
              </w:rPr>
            </w:pPr>
          </w:p>
        </w:tc>
      </w:tr>
      <w:tr w14:paraId="2386ACE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1"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tcPr>
          <w:p w14:paraId="5F69F678">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12</w:t>
            </w:r>
          </w:p>
        </w:tc>
        <w:tc>
          <w:tcPr>
            <w:tcW w:w="1928"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31952893">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重复性呼吸管路 </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12934FF8">
            <w:pPr>
              <w:widowControl/>
              <w:jc w:val="center"/>
              <w:textAlignment w:val="center"/>
              <w:rPr>
                <w:rFonts w:ascii="宋体" w:hAnsi="宋体" w:eastAsia="宋体" w:cs="宋体"/>
                <w:b/>
                <w:bCs/>
                <w:color w:val="auto"/>
                <w:kern w:val="0"/>
                <w:sz w:val="24"/>
                <w:highlight w:val="none"/>
                <w:lang w:bidi="ar"/>
              </w:rPr>
            </w:pPr>
            <w:r>
              <w:rPr>
                <w:rFonts w:hint="eastAsia" w:ascii="宋体" w:hAnsi="宋体" w:eastAsia="宋体" w:cs="宋体"/>
                <w:color w:val="auto"/>
                <w:kern w:val="0"/>
                <w:sz w:val="24"/>
                <w:highlight w:val="none"/>
                <w:lang w:bidi="ar"/>
              </w:rPr>
              <w:t>3</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42F75C6D">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套</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097E9CF4">
            <w:pPr>
              <w:pStyle w:val="8"/>
              <w:ind w:firstLine="380"/>
              <w:jc w:val="center"/>
              <w:rPr>
                <w:rFonts w:hint="default" w:ascii="宋体" w:hAnsi="宋体" w:eastAsia="宋体" w:cs="宋体"/>
                <w:color w:val="auto"/>
                <w:sz w:val="24"/>
                <w:szCs w:val="24"/>
                <w:highlight w:val="none"/>
              </w:rPr>
            </w:pP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6A1C7959">
            <w:pPr>
              <w:rPr>
                <w:rFonts w:ascii="宋体" w:hAnsi="宋体" w:eastAsia="宋体" w:cs="宋体"/>
                <w:color w:val="auto"/>
                <w:sz w:val="24"/>
                <w:highlight w:val="none"/>
              </w:rPr>
            </w:pPr>
          </w:p>
        </w:tc>
        <w:tc>
          <w:tcPr>
            <w:tcW w:w="1045" w:type="dxa"/>
            <w:tcBorders>
              <w:top w:val="nil"/>
              <w:left w:val="nil"/>
              <w:bottom w:val="single" w:color="000000" w:sz="4" w:space="0"/>
              <w:right w:val="single" w:color="000000" w:sz="4" w:space="0"/>
            </w:tcBorders>
            <w:tcMar>
              <w:top w:w="0" w:type="dxa"/>
              <w:left w:w="105" w:type="dxa"/>
              <w:bottom w:w="0" w:type="dxa"/>
              <w:right w:w="105" w:type="dxa"/>
            </w:tcMar>
          </w:tcPr>
          <w:p w14:paraId="68C4E11E">
            <w:pPr>
              <w:rPr>
                <w:rFonts w:ascii="宋体" w:hAnsi="宋体" w:eastAsia="宋体" w:cs="宋体"/>
                <w:color w:val="auto"/>
                <w:sz w:val="24"/>
                <w:highlight w:val="none"/>
              </w:rPr>
            </w:pPr>
          </w:p>
        </w:tc>
        <w:tc>
          <w:tcPr>
            <w:tcW w:w="1035" w:type="dxa"/>
            <w:tcBorders>
              <w:top w:val="nil"/>
              <w:left w:val="nil"/>
              <w:bottom w:val="single" w:color="000000" w:sz="4" w:space="0"/>
              <w:right w:val="single" w:color="000000" w:sz="4" w:space="0"/>
            </w:tcBorders>
            <w:tcMar>
              <w:top w:w="0" w:type="dxa"/>
              <w:left w:w="105" w:type="dxa"/>
              <w:bottom w:w="0" w:type="dxa"/>
              <w:right w:w="105" w:type="dxa"/>
            </w:tcMar>
          </w:tcPr>
          <w:p w14:paraId="5D5029C2">
            <w:pPr>
              <w:rPr>
                <w:rFonts w:ascii="宋体" w:hAnsi="宋体" w:eastAsia="宋体" w:cs="宋体"/>
                <w:color w:val="auto"/>
                <w:sz w:val="24"/>
                <w:highlight w:val="none"/>
              </w:rPr>
            </w:pPr>
          </w:p>
        </w:tc>
      </w:tr>
      <w:tr w14:paraId="7B68923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1"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tcPr>
          <w:p w14:paraId="17002147">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13</w:t>
            </w:r>
          </w:p>
        </w:tc>
        <w:tc>
          <w:tcPr>
            <w:tcW w:w="1928"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6528FEBA">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一次性呼吸管路 </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64EBB1C9">
            <w:pPr>
              <w:widowControl/>
              <w:jc w:val="center"/>
              <w:textAlignment w:val="center"/>
              <w:rPr>
                <w:rFonts w:ascii="宋体" w:hAnsi="宋体" w:eastAsia="宋体" w:cs="宋体"/>
                <w:b/>
                <w:bCs/>
                <w:color w:val="auto"/>
                <w:kern w:val="0"/>
                <w:sz w:val="24"/>
                <w:highlight w:val="none"/>
                <w:lang w:bidi="ar"/>
              </w:rPr>
            </w:pPr>
            <w:r>
              <w:rPr>
                <w:rFonts w:hint="eastAsia" w:ascii="宋体" w:hAnsi="宋体" w:eastAsia="宋体" w:cs="宋体"/>
                <w:color w:val="auto"/>
                <w:kern w:val="0"/>
                <w:sz w:val="24"/>
                <w:highlight w:val="none"/>
                <w:lang w:bidi="ar"/>
              </w:rPr>
              <w:t>10</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58957611">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套</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5259939F">
            <w:pPr>
              <w:pStyle w:val="8"/>
              <w:ind w:firstLine="380"/>
              <w:jc w:val="center"/>
              <w:rPr>
                <w:rFonts w:hint="default" w:ascii="宋体" w:hAnsi="宋体" w:eastAsia="宋体" w:cs="宋体"/>
                <w:color w:val="auto"/>
                <w:sz w:val="24"/>
                <w:szCs w:val="24"/>
                <w:highlight w:val="none"/>
              </w:rPr>
            </w:pP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556E138A">
            <w:pPr>
              <w:rPr>
                <w:rFonts w:ascii="宋体" w:hAnsi="宋体" w:eastAsia="宋体" w:cs="宋体"/>
                <w:color w:val="auto"/>
                <w:sz w:val="24"/>
                <w:highlight w:val="none"/>
              </w:rPr>
            </w:pPr>
          </w:p>
        </w:tc>
        <w:tc>
          <w:tcPr>
            <w:tcW w:w="1045" w:type="dxa"/>
            <w:tcBorders>
              <w:top w:val="nil"/>
              <w:left w:val="nil"/>
              <w:bottom w:val="single" w:color="000000" w:sz="4" w:space="0"/>
              <w:right w:val="single" w:color="000000" w:sz="4" w:space="0"/>
            </w:tcBorders>
            <w:tcMar>
              <w:top w:w="0" w:type="dxa"/>
              <w:left w:w="105" w:type="dxa"/>
              <w:bottom w:w="0" w:type="dxa"/>
              <w:right w:w="105" w:type="dxa"/>
            </w:tcMar>
          </w:tcPr>
          <w:p w14:paraId="0707AC1B">
            <w:pPr>
              <w:rPr>
                <w:rFonts w:ascii="宋体" w:hAnsi="宋体" w:eastAsia="宋体" w:cs="宋体"/>
                <w:color w:val="auto"/>
                <w:sz w:val="24"/>
                <w:highlight w:val="none"/>
              </w:rPr>
            </w:pPr>
          </w:p>
        </w:tc>
        <w:tc>
          <w:tcPr>
            <w:tcW w:w="1035" w:type="dxa"/>
            <w:tcBorders>
              <w:top w:val="nil"/>
              <w:left w:val="nil"/>
              <w:bottom w:val="single" w:color="000000" w:sz="4" w:space="0"/>
              <w:right w:val="single" w:color="000000" w:sz="4" w:space="0"/>
            </w:tcBorders>
            <w:tcMar>
              <w:top w:w="0" w:type="dxa"/>
              <w:left w:w="105" w:type="dxa"/>
              <w:bottom w:w="0" w:type="dxa"/>
              <w:right w:w="105" w:type="dxa"/>
            </w:tcMar>
          </w:tcPr>
          <w:p w14:paraId="3E497DE9">
            <w:pPr>
              <w:rPr>
                <w:rFonts w:ascii="宋体" w:hAnsi="宋体" w:eastAsia="宋体" w:cs="宋体"/>
                <w:color w:val="auto"/>
                <w:sz w:val="24"/>
                <w:highlight w:val="none"/>
              </w:rPr>
            </w:pPr>
          </w:p>
        </w:tc>
      </w:tr>
      <w:tr w14:paraId="4B4E8C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1"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tcPr>
          <w:p w14:paraId="5DC59C71">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14</w:t>
            </w:r>
          </w:p>
        </w:tc>
        <w:tc>
          <w:tcPr>
            <w:tcW w:w="1928"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4097CA5D">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呼气阀</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387954F1">
            <w:pPr>
              <w:widowControl/>
              <w:jc w:val="center"/>
              <w:textAlignment w:val="center"/>
              <w:rPr>
                <w:rFonts w:ascii="宋体" w:hAnsi="宋体" w:eastAsia="宋体" w:cs="宋体"/>
                <w:b/>
                <w:bCs/>
                <w:color w:val="auto"/>
                <w:kern w:val="0"/>
                <w:sz w:val="24"/>
                <w:highlight w:val="none"/>
                <w:lang w:bidi="ar"/>
              </w:rPr>
            </w:pPr>
            <w:r>
              <w:rPr>
                <w:rFonts w:hint="eastAsia" w:ascii="宋体" w:hAnsi="宋体" w:eastAsia="宋体" w:cs="宋体"/>
                <w:color w:val="auto"/>
                <w:kern w:val="0"/>
                <w:sz w:val="24"/>
                <w:highlight w:val="none"/>
                <w:lang w:bidi="ar"/>
              </w:rPr>
              <w:t>2</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31C17D68">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套</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3E47B922">
            <w:pPr>
              <w:pStyle w:val="8"/>
              <w:ind w:firstLine="380"/>
              <w:jc w:val="center"/>
              <w:rPr>
                <w:rFonts w:hint="default" w:ascii="宋体" w:hAnsi="宋体" w:eastAsia="宋体" w:cs="宋体"/>
                <w:color w:val="auto"/>
                <w:sz w:val="24"/>
                <w:szCs w:val="24"/>
                <w:highlight w:val="none"/>
              </w:rPr>
            </w:pP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2A9F4E1E">
            <w:pPr>
              <w:rPr>
                <w:rFonts w:ascii="宋体" w:hAnsi="宋体" w:eastAsia="宋体" w:cs="宋体"/>
                <w:color w:val="auto"/>
                <w:sz w:val="24"/>
                <w:highlight w:val="none"/>
              </w:rPr>
            </w:pPr>
          </w:p>
        </w:tc>
        <w:tc>
          <w:tcPr>
            <w:tcW w:w="1045" w:type="dxa"/>
            <w:tcBorders>
              <w:top w:val="nil"/>
              <w:left w:val="nil"/>
              <w:bottom w:val="single" w:color="000000" w:sz="4" w:space="0"/>
              <w:right w:val="single" w:color="000000" w:sz="4" w:space="0"/>
            </w:tcBorders>
            <w:tcMar>
              <w:top w:w="0" w:type="dxa"/>
              <w:left w:w="105" w:type="dxa"/>
              <w:bottom w:w="0" w:type="dxa"/>
              <w:right w:w="105" w:type="dxa"/>
            </w:tcMar>
          </w:tcPr>
          <w:p w14:paraId="16C0F112">
            <w:pPr>
              <w:rPr>
                <w:rFonts w:ascii="宋体" w:hAnsi="宋体" w:eastAsia="宋体" w:cs="宋体"/>
                <w:color w:val="auto"/>
                <w:sz w:val="24"/>
                <w:highlight w:val="none"/>
              </w:rPr>
            </w:pPr>
          </w:p>
        </w:tc>
        <w:tc>
          <w:tcPr>
            <w:tcW w:w="1035" w:type="dxa"/>
            <w:tcBorders>
              <w:top w:val="nil"/>
              <w:left w:val="nil"/>
              <w:bottom w:val="single" w:color="000000" w:sz="4" w:space="0"/>
              <w:right w:val="single" w:color="000000" w:sz="4" w:space="0"/>
            </w:tcBorders>
            <w:tcMar>
              <w:top w:w="0" w:type="dxa"/>
              <w:left w:w="105" w:type="dxa"/>
              <w:bottom w:w="0" w:type="dxa"/>
              <w:right w:w="105" w:type="dxa"/>
            </w:tcMar>
          </w:tcPr>
          <w:p w14:paraId="0A26B4E2">
            <w:pPr>
              <w:rPr>
                <w:rFonts w:ascii="宋体" w:hAnsi="宋体" w:eastAsia="宋体" w:cs="宋体"/>
                <w:color w:val="auto"/>
                <w:sz w:val="24"/>
                <w:highlight w:val="none"/>
              </w:rPr>
            </w:pPr>
          </w:p>
        </w:tc>
      </w:tr>
      <w:tr w14:paraId="1E94D0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1"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tcPr>
          <w:p w14:paraId="0B7070BB">
            <w:pPr>
              <w:pStyle w:val="8"/>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15</w:t>
            </w:r>
          </w:p>
        </w:tc>
        <w:tc>
          <w:tcPr>
            <w:tcW w:w="1928"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4B1D2233">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传感器连接线</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69BD102D">
            <w:pPr>
              <w:widowControl/>
              <w:jc w:val="center"/>
              <w:textAlignment w:val="center"/>
              <w:rPr>
                <w:rFonts w:ascii="宋体" w:hAnsi="宋体" w:eastAsia="宋体" w:cs="宋体"/>
                <w:b/>
                <w:bCs/>
                <w:color w:val="auto"/>
                <w:kern w:val="0"/>
                <w:sz w:val="24"/>
                <w:highlight w:val="none"/>
                <w:lang w:bidi="ar"/>
              </w:rPr>
            </w:pPr>
            <w:r>
              <w:rPr>
                <w:rFonts w:hint="eastAsia" w:ascii="宋体" w:hAnsi="宋体" w:eastAsia="宋体" w:cs="宋体"/>
                <w:color w:val="auto"/>
                <w:kern w:val="0"/>
                <w:sz w:val="24"/>
                <w:highlight w:val="none"/>
                <w:lang w:bidi="ar"/>
              </w:rPr>
              <w:t>2</w:t>
            </w:r>
          </w:p>
        </w:tc>
        <w:tc>
          <w:tcPr>
            <w:tcW w:w="850"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47152293">
            <w:pPr>
              <w:widowControl/>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条</w:t>
            </w: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6EC9BADB">
            <w:pPr>
              <w:pStyle w:val="8"/>
              <w:ind w:firstLine="380"/>
              <w:jc w:val="center"/>
              <w:rPr>
                <w:rFonts w:hint="default" w:ascii="宋体" w:hAnsi="宋体" w:eastAsia="宋体" w:cs="宋体"/>
                <w:color w:val="auto"/>
                <w:sz w:val="24"/>
                <w:szCs w:val="24"/>
                <w:highlight w:val="none"/>
              </w:rPr>
            </w:pPr>
          </w:p>
        </w:tc>
        <w:tc>
          <w:tcPr>
            <w:tcW w:w="831" w:type="dxa"/>
            <w:tcBorders>
              <w:top w:val="nil"/>
              <w:left w:val="nil"/>
              <w:bottom w:val="single" w:color="000000" w:sz="4" w:space="0"/>
              <w:right w:val="single" w:color="000000" w:sz="4" w:space="0"/>
            </w:tcBorders>
            <w:tcMar>
              <w:top w:w="0" w:type="dxa"/>
              <w:left w:w="105" w:type="dxa"/>
              <w:bottom w:w="0" w:type="dxa"/>
              <w:right w:w="105" w:type="dxa"/>
            </w:tcMar>
          </w:tcPr>
          <w:p w14:paraId="5574B207">
            <w:pPr>
              <w:rPr>
                <w:rFonts w:ascii="宋体" w:hAnsi="宋体" w:eastAsia="宋体" w:cs="宋体"/>
                <w:color w:val="auto"/>
                <w:sz w:val="24"/>
                <w:highlight w:val="none"/>
              </w:rPr>
            </w:pPr>
          </w:p>
        </w:tc>
        <w:tc>
          <w:tcPr>
            <w:tcW w:w="1045" w:type="dxa"/>
            <w:tcBorders>
              <w:top w:val="nil"/>
              <w:left w:val="nil"/>
              <w:bottom w:val="single" w:color="000000" w:sz="4" w:space="0"/>
              <w:right w:val="single" w:color="000000" w:sz="4" w:space="0"/>
            </w:tcBorders>
            <w:tcMar>
              <w:top w:w="0" w:type="dxa"/>
              <w:left w:w="105" w:type="dxa"/>
              <w:bottom w:w="0" w:type="dxa"/>
              <w:right w:w="105" w:type="dxa"/>
            </w:tcMar>
          </w:tcPr>
          <w:p w14:paraId="06BC1AA9">
            <w:pPr>
              <w:rPr>
                <w:rFonts w:ascii="宋体" w:hAnsi="宋体" w:eastAsia="宋体" w:cs="宋体"/>
                <w:color w:val="auto"/>
                <w:sz w:val="24"/>
                <w:highlight w:val="none"/>
              </w:rPr>
            </w:pPr>
          </w:p>
        </w:tc>
        <w:tc>
          <w:tcPr>
            <w:tcW w:w="1035" w:type="dxa"/>
            <w:tcBorders>
              <w:top w:val="nil"/>
              <w:left w:val="nil"/>
              <w:bottom w:val="single" w:color="000000" w:sz="4" w:space="0"/>
              <w:right w:val="single" w:color="000000" w:sz="4" w:space="0"/>
            </w:tcBorders>
            <w:tcMar>
              <w:top w:w="0" w:type="dxa"/>
              <w:left w:w="105" w:type="dxa"/>
              <w:bottom w:w="0" w:type="dxa"/>
              <w:right w:w="105" w:type="dxa"/>
            </w:tcMar>
          </w:tcPr>
          <w:p w14:paraId="1194ADEC">
            <w:pPr>
              <w:rPr>
                <w:rFonts w:ascii="宋体" w:hAnsi="宋体" w:eastAsia="宋体" w:cs="宋体"/>
                <w:color w:val="auto"/>
                <w:sz w:val="24"/>
                <w:highlight w:val="none"/>
              </w:rPr>
            </w:pPr>
          </w:p>
        </w:tc>
      </w:tr>
      <w:tr w14:paraId="2C6A7B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21" w:type="dxa"/>
            <w:gridSpan w:val="6"/>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FA4C191">
            <w:pPr>
              <w:pStyle w:val="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r>
              <w:rPr>
                <w:rFonts w:ascii="宋体" w:hAnsi="宋体" w:eastAsia="宋体" w:cs="宋体"/>
                <w:color w:val="auto"/>
                <w:sz w:val="24"/>
                <w:szCs w:val="24"/>
                <w:highlight w:val="none"/>
                <w:lang w:eastAsia="zh-CN"/>
              </w:rPr>
              <w:t>采购包5</w:t>
            </w:r>
            <w:r>
              <w:rPr>
                <w:rFonts w:ascii="宋体" w:hAnsi="宋体" w:eastAsia="宋体" w:cs="宋体"/>
                <w:color w:val="auto"/>
                <w:sz w:val="24"/>
                <w:szCs w:val="24"/>
                <w:highlight w:val="none"/>
              </w:rPr>
              <w:t>投标总报价：</w:t>
            </w:r>
          </w:p>
        </w:tc>
        <w:tc>
          <w:tcPr>
            <w:tcW w:w="2080" w:type="dxa"/>
            <w:gridSpan w:val="2"/>
            <w:tcBorders>
              <w:top w:val="nil"/>
              <w:left w:val="nil"/>
              <w:bottom w:val="single" w:color="000000" w:sz="4" w:space="0"/>
              <w:right w:val="single" w:color="000000" w:sz="4" w:space="0"/>
            </w:tcBorders>
            <w:tcMar>
              <w:top w:w="0" w:type="dxa"/>
              <w:left w:w="105" w:type="dxa"/>
              <w:bottom w:w="0" w:type="dxa"/>
              <w:right w:w="105" w:type="dxa"/>
            </w:tcMar>
          </w:tcPr>
          <w:p w14:paraId="79D08AE5">
            <w:pPr>
              <w:pStyle w:val="8"/>
              <w:ind w:firstLine="380"/>
              <w:jc w:val="center"/>
              <w:rPr>
                <w:rFonts w:hint="default" w:ascii="宋体" w:hAnsi="宋体" w:eastAsia="宋体" w:cs="宋体"/>
                <w:color w:val="auto"/>
                <w:sz w:val="24"/>
                <w:szCs w:val="24"/>
                <w:highlight w:val="none"/>
              </w:rPr>
            </w:pPr>
          </w:p>
        </w:tc>
      </w:tr>
    </w:tbl>
    <w:p w14:paraId="114C7E9E">
      <w:pPr>
        <w:pStyle w:val="8"/>
        <w:ind w:firstLine="480" w:firstLineChars="200"/>
        <w:jc w:val="both"/>
        <w:rPr>
          <w:rFonts w:hint="default" w:ascii="仿宋_GB2312" w:hAnsi="仿宋_GB2312" w:eastAsia="仿宋_GB2312" w:cs="仿宋_GB2312"/>
          <w:color w:val="auto"/>
          <w:sz w:val="24"/>
          <w:highlight w:val="none"/>
        </w:rPr>
      </w:pPr>
    </w:p>
    <w:p w14:paraId="1128101C">
      <w:pPr>
        <w:pStyle w:val="8"/>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注：（</w:t>
      </w:r>
      <w:r>
        <w:rPr>
          <w:rFonts w:ascii="宋体" w:hAnsi="宋体" w:eastAsia="宋体" w:cs="宋体"/>
          <w:color w:val="auto"/>
          <w:sz w:val="24"/>
          <w:szCs w:val="24"/>
          <w:highlight w:val="none"/>
          <w:lang w:eastAsia="zh-CN"/>
        </w:rPr>
        <w:t>1</w:t>
      </w:r>
      <w:r>
        <w:rPr>
          <w:rFonts w:ascii="宋体" w:hAnsi="宋体" w:eastAsia="宋体" w:cs="宋体"/>
          <w:color w:val="auto"/>
          <w:sz w:val="24"/>
          <w:szCs w:val="24"/>
          <w:highlight w:val="none"/>
        </w:rPr>
        <w:t>）本次招标要求投标人对所投采购包</w:t>
      </w:r>
      <w:r>
        <w:rPr>
          <w:rFonts w:ascii="宋体" w:hAnsi="宋体" w:eastAsia="宋体" w:cs="宋体"/>
          <w:color w:val="auto"/>
          <w:sz w:val="24"/>
          <w:szCs w:val="24"/>
          <w:highlight w:val="none"/>
          <w:lang w:eastAsia="zh-CN"/>
        </w:rPr>
        <w:t>中</w:t>
      </w:r>
      <w:r>
        <w:rPr>
          <w:rFonts w:ascii="宋体" w:hAnsi="宋体" w:eastAsia="宋体" w:cs="宋体"/>
          <w:color w:val="auto"/>
          <w:sz w:val="24"/>
          <w:szCs w:val="24"/>
          <w:highlight w:val="none"/>
        </w:rPr>
        <w:t>所有医院使用同一品牌型号设备进行报价，所报设备单价必须保持一致，否则投标无效。</w:t>
      </w:r>
    </w:p>
    <w:p w14:paraId="1272C716">
      <w:pPr>
        <w:pStyle w:val="8"/>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5、违约责任</w:t>
      </w:r>
    </w:p>
    <w:p w14:paraId="50A79AD1">
      <w:pPr>
        <w:pStyle w:val="8"/>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5.1中标人未能按投标承诺的交付期如期交付的，每逾期1个日历日，需向分签单位支付合同金额2‰的违约金，延误超过15天的分签单位有权终止合同。</w:t>
      </w:r>
    </w:p>
    <w:p w14:paraId="1579BD91">
      <w:pPr>
        <w:pStyle w:val="8"/>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5.2在整个验收过程中，如分签单位发现问题的，中标人应按分签单位要求及时进行整改。中标人若不按分签单位要求整改或经整改一次后仍不合格的，则分签单位有权终止合同。</w:t>
      </w:r>
    </w:p>
    <w:p w14:paraId="5FF58A26">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5.3在验收过程中，若发现中标人存在虚假应标情形的，分签单位有权终止合同，并要求中标人支付合同金额50%的违约金。同时分签单位将虚假情况上报财政部门处理，追究中标人的相应法律责任。</w:t>
      </w:r>
    </w:p>
    <w:p w14:paraId="58D93B54">
      <w:pPr>
        <w:pStyle w:val="8"/>
        <w:jc w:val="both"/>
        <w:outlineLvl w:val="2"/>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四、其他事项</w:t>
      </w:r>
    </w:p>
    <w:p w14:paraId="2806B5AF">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1、除招标文件另有规定外，若出现有关法律、法规和规章有强制性规定但招标文件未列明的情形，则投标人应按照有关法律、法规和规章强制性规定执行。</w:t>
      </w:r>
    </w:p>
    <w:p w14:paraId="13B44B85">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2、其他：</w:t>
      </w:r>
    </w:p>
    <w:p w14:paraId="4C357216">
      <w:pPr>
        <w:pStyle w:val="8"/>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投标人编制“ 技术和服务要求响应表”时务必在“是否偏离及说明”中注明该参数佐证证明材料对应页码，并将佐证资料中的关键数据突出标记便于识别(比如框选、高亮打印等)。 3、廉洁要求 3.1中标供应商承诺严格按照《廉洁告知书》（详见附件2）相关内容履行，不向采购人及相关人员直接或间接进行商业贿赂。 3.2中标供应商发现采购人工作人员有任何索贿行动的，应向有关行业主管部门或纪检监察部门反映情况。 3.3中标供应商违反《廉洁告知书》相关内容的，严格按《廉洁告知书》规定承担相关责任。 3.4如中标供应商被列入商业贿赂不良记录，则严格按照《国家卫生计生委关于建立医药购销领域商业贿赂不良记录的规定》（国卫法制发【2013】50号）相关规定处理。 3.5《廉洁告知书》将作为合同的组成部分。 附件1：廉洁告知书</w:t>
      </w:r>
    </w:p>
    <w:p w14:paraId="06FED90F">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r>
        <w:rPr>
          <w:rFonts w:ascii="宋体" w:hAnsi="宋体" w:eastAsia="宋体" w:cs="宋体"/>
          <w:color w:val="auto"/>
          <w:sz w:val="24"/>
          <w:szCs w:val="24"/>
          <w:highlight w:val="none"/>
        </w:rPr>
        <w:br w:type="textWrapping"/>
      </w:r>
    </w:p>
    <w:tbl>
      <w:tblPr>
        <w:tblStyle w:val="5"/>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516"/>
      </w:tblGrid>
      <w:tr w14:paraId="3A48F4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8268" w:hRule="atLeast"/>
        </w:trPr>
        <w:tc>
          <w:tcPr>
            <w:tcW w:w="9195" w:type="dxa"/>
            <w:tcBorders>
              <w:top w:val="double" w:color="000000" w:sz="4" w:space="0"/>
              <w:left w:val="double" w:color="000000" w:sz="4" w:space="0"/>
              <w:bottom w:val="double" w:color="000000" w:sz="4" w:space="0"/>
              <w:right w:val="double" w:color="000000" w:sz="4" w:space="0"/>
            </w:tcBorders>
            <w:tcMar>
              <w:top w:w="0" w:type="dxa"/>
              <w:left w:w="105" w:type="dxa"/>
              <w:bottom w:w="0" w:type="dxa"/>
              <w:right w:w="105" w:type="dxa"/>
            </w:tcMar>
          </w:tcPr>
          <w:p w14:paraId="57218962">
            <w:pPr>
              <w:pStyle w:val="8"/>
              <w:ind w:firstLine="480"/>
              <w:jc w:val="center"/>
              <w:rPr>
                <w:rFonts w:hint="default" w:ascii="宋体" w:hAnsi="宋体" w:eastAsia="宋体"/>
                <w:color w:val="auto"/>
                <w:sz w:val="24"/>
                <w:szCs w:val="24"/>
                <w:highlight w:val="none"/>
              </w:rPr>
            </w:pPr>
            <w:r>
              <w:rPr>
                <w:rFonts w:ascii="宋体" w:hAnsi="宋体" w:eastAsia="宋体" w:cs="仿宋_GB2312"/>
                <w:b/>
                <w:color w:val="auto"/>
                <w:sz w:val="24"/>
                <w:szCs w:val="24"/>
                <w:highlight w:val="none"/>
              </w:rPr>
              <w:t>廉洁告知书</w:t>
            </w:r>
          </w:p>
          <w:p w14:paraId="40030D99">
            <w:pPr>
              <w:pStyle w:val="8"/>
              <w:ind w:firstLine="380"/>
              <w:jc w:val="both"/>
              <w:rPr>
                <w:rFonts w:hint="default" w:ascii="宋体" w:hAnsi="宋体" w:eastAsia="宋体"/>
                <w:color w:val="auto"/>
                <w:sz w:val="24"/>
                <w:szCs w:val="24"/>
                <w:highlight w:val="none"/>
              </w:rPr>
            </w:pPr>
            <w:r>
              <w:rPr>
                <w:rFonts w:ascii="宋体" w:hAnsi="宋体" w:eastAsia="宋体" w:cs="仿宋_GB2312"/>
                <w:color w:val="auto"/>
                <w:sz w:val="24"/>
                <w:szCs w:val="24"/>
                <w:highlight w:val="none"/>
                <w:u w:val="single"/>
              </w:rPr>
              <w:t xml:space="preserve">卖方（中标/成交供应商）     </w:t>
            </w:r>
            <w:r>
              <w:rPr>
                <w:rFonts w:ascii="宋体" w:hAnsi="宋体" w:eastAsia="宋体" w:cs="仿宋_GB2312"/>
                <w:color w:val="auto"/>
                <w:sz w:val="24"/>
                <w:szCs w:val="24"/>
                <w:highlight w:val="none"/>
              </w:rPr>
              <w:t>：</w:t>
            </w:r>
          </w:p>
          <w:p w14:paraId="7DC94F99">
            <w:pPr>
              <w:pStyle w:val="8"/>
              <w:ind w:firstLine="440"/>
              <w:jc w:val="both"/>
              <w:rPr>
                <w:rFonts w:hint="default" w:ascii="宋体" w:hAnsi="宋体" w:eastAsia="宋体"/>
                <w:color w:val="auto"/>
                <w:sz w:val="24"/>
                <w:szCs w:val="24"/>
                <w:highlight w:val="none"/>
              </w:rPr>
            </w:pPr>
            <w:r>
              <w:rPr>
                <w:rFonts w:ascii="宋体" w:hAnsi="宋体" w:eastAsia="宋体" w:cs="仿宋_GB2312"/>
                <w:color w:val="auto"/>
                <w:sz w:val="24"/>
                <w:szCs w:val="24"/>
                <w:highlight w:val="none"/>
              </w:rPr>
              <w:t>为进一步完善厦门市属公立医疗单位采购监督制约机制，防止发生医疗领域商业贿赂行为，贵司在医疗机构采购活动中要廉洁自律、诚实守信，遵守如下规定：</w:t>
            </w:r>
          </w:p>
          <w:p w14:paraId="1667DB9A">
            <w:pPr>
              <w:pStyle w:val="8"/>
              <w:numPr>
                <w:ilvl w:val="0"/>
                <w:numId w:val="2"/>
              </w:numPr>
              <w:ind w:firstLine="380"/>
              <w:jc w:val="both"/>
              <w:rPr>
                <w:rFonts w:hint="default" w:ascii="宋体" w:hAnsi="宋体" w:eastAsia="宋体"/>
                <w:color w:val="auto"/>
                <w:sz w:val="24"/>
                <w:szCs w:val="24"/>
                <w:highlight w:val="none"/>
              </w:rPr>
            </w:pPr>
            <w:r>
              <w:rPr>
                <w:rFonts w:ascii="宋体" w:hAnsi="宋体" w:eastAsia="宋体" w:cs="仿宋_GB2312"/>
                <w:color w:val="auto"/>
                <w:sz w:val="24"/>
                <w:szCs w:val="24"/>
                <w:highlight w:val="none"/>
              </w:rPr>
              <w:t>严格遵守国家有关工程建设、招标投标、物资采购、服务采购等相关法律法规、政策以及廉政建设规定。</w:t>
            </w:r>
          </w:p>
          <w:p w14:paraId="1AC7AD0A">
            <w:pPr>
              <w:pStyle w:val="8"/>
              <w:numPr>
                <w:ilvl w:val="0"/>
                <w:numId w:val="2"/>
              </w:numPr>
              <w:ind w:firstLine="380"/>
              <w:jc w:val="both"/>
              <w:rPr>
                <w:rFonts w:hint="default" w:ascii="宋体" w:hAnsi="宋体" w:eastAsia="宋体"/>
                <w:color w:val="auto"/>
                <w:sz w:val="24"/>
                <w:szCs w:val="24"/>
                <w:highlight w:val="none"/>
              </w:rPr>
            </w:pPr>
            <w:r>
              <w:rPr>
                <w:rFonts w:ascii="宋体" w:hAnsi="宋体" w:eastAsia="宋体" w:cs="仿宋_GB2312"/>
                <w:color w:val="auto"/>
                <w:sz w:val="24"/>
                <w:szCs w:val="24"/>
                <w:highlight w:val="none"/>
              </w:rPr>
              <w:t>坚持公平、公正、公开和诚实守信的原则，不得为获取不正当利益损害国家、集体、第三人和对方利益。</w:t>
            </w:r>
          </w:p>
          <w:p w14:paraId="0D53E4D7">
            <w:pPr>
              <w:pStyle w:val="8"/>
              <w:numPr>
                <w:ilvl w:val="0"/>
                <w:numId w:val="2"/>
              </w:numPr>
              <w:ind w:firstLine="380"/>
              <w:jc w:val="both"/>
              <w:rPr>
                <w:rFonts w:hint="default" w:ascii="宋体" w:hAnsi="宋体" w:eastAsia="宋体"/>
                <w:color w:val="auto"/>
                <w:sz w:val="24"/>
                <w:szCs w:val="24"/>
                <w:highlight w:val="none"/>
              </w:rPr>
            </w:pPr>
            <w:r>
              <w:rPr>
                <w:rFonts w:ascii="宋体" w:hAnsi="宋体" w:eastAsia="宋体" w:cs="仿宋_GB2312"/>
                <w:color w:val="auto"/>
                <w:sz w:val="24"/>
                <w:szCs w:val="24"/>
                <w:highlight w:val="none"/>
              </w:rPr>
              <w:t>不得有商业贿赂行为，如赠予甲方人员现金、物品、有价证券，或以支付凭证、理财等方式变相支付本应由甲方人员承担的款项。</w:t>
            </w:r>
          </w:p>
          <w:p w14:paraId="742693F2">
            <w:pPr>
              <w:pStyle w:val="8"/>
              <w:numPr>
                <w:ilvl w:val="0"/>
                <w:numId w:val="2"/>
              </w:numPr>
              <w:ind w:firstLine="380"/>
              <w:jc w:val="both"/>
              <w:rPr>
                <w:rFonts w:hint="default" w:ascii="宋体" w:hAnsi="宋体" w:eastAsia="宋体"/>
                <w:color w:val="auto"/>
                <w:sz w:val="24"/>
                <w:szCs w:val="24"/>
                <w:highlight w:val="none"/>
              </w:rPr>
            </w:pPr>
            <w:r>
              <w:rPr>
                <w:rFonts w:ascii="宋体" w:hAnsi="宋体" w:eastAsia="宋体" w:cs="仿宋_GB2312"/>
                <w:color w:val="auto"/>
                <w:sz w:val="24"/>
                <w:szCs w:val="24"/>
                <w:highlight w:val="none"/>
              </w:rPr>
              <w:t>不得以任何理由邀请甲方人员进入营业性娱乐场所或者参加影响业务工作公平公正开展的其他活动。</w:t>
            </w:r>
          </w:p>
          <w:p w14:paraId="22C6ECFD">
            <w:pPr>
              <w:pStyle w:val="8"/>
              <w:numPr>
                <w:ilvl w:val="0"/>
                <w:numId w:val="2"/>
              </w:numPr>
              <w:ind w:firstLine="380"/>
              <w:jc w:val="both"/>
              <w:rPr>
                <w:rFonts w:hint="default" w:ascii="宋体" w:hAnsi="宋体" w:eastAsia="宋体"/>
                <w:color w:val="auto"/>
                <w:sz w:val="24"/>
                <w:szCs w:val="24"/>
                <w:highlight w:val="none"/>
              </w:rPr>
            </w:pPr>
            <w:r>
              <w:rPr>
                <w:rFonts w:ascii="宋体" w:hAnsi="宋体" w:eastAsia="宋体" w:cs="仿宋_GB2312"/>
                <w:color w:val="auto"/>
                <w:sz w:val="24"/>
                <w:szCs w:val="24"/>
                <w:highlight w:val="none"/>
              </w:rPr>
              <w:t>不得到甲方医疗场所、工作人员家中推销产品并提供任何好处费，不得采用不正当手段进行临床促销活动。</w:t>
            </w:r>
          </w:p>
          <w:p w14:paraId="275A0460">
            <w:pPr>
              <w:pStyle w:val="8"/>
              <w:numPr>
                <w:ilvl w:val="0"/>
                <w:numId w:val="2"/>
              </w:numPr>
              <w:ind w:firstLine="380"/>
              <w:jc w:val="both"/>
              <w:rPr>
                <w:rFonts w:hint="default" w:ascii="宋体" w:hAnsi="宋体" w:eastAsia="宋体"/>
                <w:color w:val="auto"/>
                <w:sz w:val="24"/>
                <w:szCs w:val="24"/>
                <w:highlight w:val="none"/>
              </w:rPr>
            </w:pPr>
            <w:r>
              <w:rPr>
                <w:rFonts w:ascii="宋体" w:hAnsi="宋体" w:eastAsia="宋体" w:cs="仿宋_GB2312"/>
                <w:color w:val="auto"/>
                <w:sz w:val="24"/>
                <w:szCs w:val="24"/>
                <w:highlight w:val="none"/>
              </w:rPr>
              <w:t>不得以回扣、宴请等方式影响甲方人员采购或使用医药产品的选择权，不得在学术活动中提供旅游、超标准支付食宿费用。</w:t>
            </w:r>
          </w:p>
          <w:p w14:paraId="4CC2481F">
            <w:pPr>
              <w:pStyle w:val="8"/>
              <w:ind w:firstLine="444"/>
              <w:jc w:val="both"/>
              <w:rPr>
                <w:rFonts w:hint="default" w:ascii="宋体" w:hAnsi="宋体" w:eastAsia="宋体"/>
                <w:color w:val="auto"/>
                <w:sz w:val="24"/>
                <w:szCs w:val="24"/>
                <w:highlight w:val="none"/>
              </w:rPr>
            </w:pPr>
            <w:r>
              <w:rPr>
                <w:rFonts w:ascii="宋体" w:hAnsi="宋体" w:eastAsia="宋体" w:cs="仿宋_GB2312"/>
                <w:color w:val="auto"/>
                <w:sz w:val="24"/>
                <w:szCs w:val="24"/>
                <w:highlight w:val="none"/>
              </w:rPr>
              <w:t>如违反上述规定，甲方有权选择立即中止、终止或解除与贵司正在进行的任何业务关系，贵司应承担甲方因此产生的经济损失、不良后果及相应的违约责任。</w:t>
            </w:r>
          </w:p>
          <w:p w14:paraId="61F3CFC7">
            <w:pPr>
              <w:pStyle w:val="8"/>
              <w:ind w:firstLine="485"/>
              <w:jc w:val="both"/>
              <w:rPr>
                <w:rFonts w:hint="default" w:ascii="宋体" w:hAnsi="宋体" w:eastAsia="宋体"/>
                <w:color w:val="auto"/>
                <w:sz w:val="24"/>
                <w:szCs w:val="24"/>
                <w:highlight w:val="none"/>
              </w:rPr>
            </w:pPr>
            <w:r>
              <w:rPr>
                <w:rFonts w:ascii="宋体" w:hAnsi="宋体" w:eastAsia="宋体" w:cs="仿宋_GB2312"/>
                <w:color w:val="auto"/>
                <w:sz w:val="24"/>
                <w:szCs w:val="24"/>
                <w:highlight w:val="none"/>
              </w:rPr>
              <w:t xml:space="preserve">                             盖  章：厦门市卫生健康委员会</w:t>
            </w:r>
          </w:p>
          <w:p w14:paraId="7BFABE15">
            <w:pPr>
              <w:pStyle w:val="8"/>
              <w:ind w:firstLine="485"/>
              <w:jc w:val="both"/>
              <w:rPr>
                <w:rFonts w:hint="default" w:ascii="宋体" w:hAnsi="宋体" w:eastAsia="宋体"/>
                <w:color w:val="auto"/>
                <w:sz w:val="24"/>
                <w:szCs w:val="24"/>
                <w:highlight w:val="none"/>
              </w:rPr>
            </w:pPr>
            <w:r>
              <w:rPr>
                <w:rFonts w:ascii="宋体" w:hAnsi="宋体" w:eastAsia="宋体" w:cs="仿宋_GB2312"/>
                <w:color w:val="auto"/>
                <w:sz w:val="24"/>
                <w:szCs w:val="24"/>
                <w:highlight w:val="none"/>
              </w:rPr>
              <w:t xml:space="preserve">                             日  期：</w:t>
            </w:r>
          </w:p>
          <w:p w14:paraId="50041648">
            <w:pPr>
              <w:pStyle w:val="8"/>
              <w:ind w:firstLine="480"/>
              <w:jc w:val="both"/>
              <w:rPr>
                <w:rFonts w:hint="default" w:ascii="宋体" w:hAnsi="宋体" w:eastAsia="宋体"/>
                <w:color w:val="auto"/>
                <w:sz w:val="24"/>
                <w:szCs w:val="24"/>
                <w:highlight w:val="none"/>
              </w:rPr>
            </w:pPr>
            <w:r>
              <w:rPr>
                <w:rFonts w:ascii="宋体" w:hAnsi="宋体" w:eastAsia="宋体" w:cs="仿宋_GB2312"/>
                <w:color w:val="auto"/>
                <w:sz w:val="24"/>
                <w:szCs w:val="24"/>
                <w:highlight w:val="none"/>
                <w:u w:val="single"/>
              </w:rPr>
              <w:t xml:space="preserve">                                                                           </w:t>
            </w:r>
          </w:p>
          <w:p w14:paraId="1E155151">
            <w:pPr>
              <w:pStyle w:val="8"/>
              <w:ind w:firstLine="485"/>
              <w:jc w:val="both"/>
              <w:rPr>
                <w:rFonts w:hint="default" w:ascii="宋体" w:hAnsi="宋体" w:eastAsia="宋体"/>
                <w:color w:val="auto"/>
                <w:sz w:val="24"/>
                <w:szCs w:val="24"/>
                <w:highlight w:val="none"/>
              </w:rPr>
            </w:pPr>
            <w:r>
              <w:rPr>
                <w:rFonts w:ascii="宋体" w:hAnsi="宋体" w:eastAsia="宋体" w:cs="仿宋_GB2312"/>
                <w:color w:val="auto"/>
                <w:sz w:val="24"/>
                <w:szCs w:val="24"/>
                <w:highlight w:val="none"/>
                <w:u w:val="single"/>
              </w:rPr>
              <w:t>厦门市卫生健康委员会发出的《廉洁告知书》我已收到，内容我已知悉并理解，我方承诺将严格按照《廉洁告知书》相关内容履行。</w:t>
            </w:r>
          </w:p>
          <w:p w14:paraId="6F63EC6C">
            <w:pPr>
              <w:pStyle w:val="8"/>
              <w:ind w:firstLine="485"/>
              <w:jc w:val="both"/>
              <w:rPr>
                <w:rFonts w:hint="default" w:ascii="宋体" w:hAnsi="宋体" w:eastAsia="宋体"/>
                <w:color w:val="auto"/>
                <w:sz w:val="24"/>
                <w:szCs w:val="24"/>
                <w:highlight w:val="none"/>
              </w:rPr>
            </w:pPr>
            <w:r>
              <w:rPr>
                <w:rFonts w:ascii="宋体" w:hAnsi="宋体" w:eastAsia="宋体" w:cs="仿宋_GB2312"/>
                <w:color w:val="auto"/>
                <w:sz w:val="24"/>
                <w:szCs w:val="24"/>
                <w:highlight w:val="none"/>
              </w:rPr>
              <w:t xml:space="preserve">                           </w:t>
            </w:r>
          </w:p>
          <w:p w14:paraId="0AD80C08">
            <w:pPr>
              <w:pStyle w:val="8"/>
              <w:ind w:firstLine="3842"/>
              <w:rPr>
                <w:rFonts w:hint="default" w:ascii="宋体" w:hAnsi="宋体" w:eastAsia="宋体"/>
                <w:color w:val="auto"/>
                <w:sz w:val="24"/>
                <w:szCs w:val="24"/>
                <w:highlight w:val="none"/>
              </w:rPr>
            </w:pPr>
            <w:r>
              <w:rPr>
                <w:rFonts w:ascii="宋体" w:hAnsi="宋体" w:eastAsia="宋体" w:cs="仿宋_GB2312"/>
                <w:color w:val="auto"/>
                <w:sz w:val="24"/>
                <w:szCs w:val="24"/>
                <w:highlight w:val="none"/>
              </w:rPr>
              <w:t>签  字：(投标人授权代表签字)</w:t>
            </w:r>
          </w:p>
          <w:p w14:paraId="054AA245">
            <w:pPr>
              <w:pStyle w:val="8"/>
              <w:ind w:firstLine="3840"/>
              <w:jc w:val="both"/>
              <w:rPr>
                <w:rFonts w:hint="default" w:ascii="宋体" w:hAnsi="宋体" w:eastAsia="宋体"/>
                <w:color w:val="auto"/>
                <w:sz w:val="24"/>
                <w:szCs w:val="24"/>
                <w:highlight w:val="none"/>
              </w:rPr>
            </w:pPr>
            <w:r>
              <w:rPr>
                <w:rFonts w:ascii="宋体" w:hAnsi="宋体" w:eastAsia="宋体" w:cs="仿宋_GB2312"/>
                <w:color w:val="auto"/>
                <w:sz w:val="24"/>
                <w:szCs w:val="24"/>
                <w:highlight w:val="none"/>
              </w:rPr>
              <w:t>盖  章：(公章)</w:t>
            </w:r>
          </w:p>
          <w:p w14:paraId="30468273">
            <w:pPr>
              <w:pStyle w:val="8"/>
              <w:ind w:firstLine="3840"/>
              <w:jc w:val="both"/>
              <w:rPr>
                <w:rFonts w:hint="default" w:ascii="宋体" w:hAnsi="宋体" w:eastAsia="宋体"/>
                <w:color w:val="auto"/>
                <w:sz w:val="24"/>
                <w:szCs w:val="24"/>
                <w:highlight w:val="none"/>
              </w:rPr>
            </w:pPr>
            <w:r>
              <w:rPr>
                <w:rFonts w:ascii="宋体" w:hAnsi="宋体" w:eastAsia="宋体" w:cs="仿宋_GB2312"/>
                <w:color w:val="auto"/>
                <w:sz w:val="24"/>
                <w:szCs w:val="24"/>
                <w:highlight w:val="none"/>
              </w:rPr>
              <w:t>日  期：</w:t>
            </w:r>
          </w:p>
        </w:tc>
      </w:tr>
    </w:tbl>
    <w:p w14:paraId="54744B54">
      <w:pPr>
        <w:pStyle w:val="8"/>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br w:type="page"/>
      </w:r>
    </w:p>
    <w:p w14:paraId="6AB2286C">
      <w:pPr>
        <w:pStyle w:val="8"/>
        <w:jc w:val="center"/>
        <w:outlineLvl w:val="1"/>
        <w:rPr>
          <w:rFonts w:hint="default"/>
          <w:color w:val="auto"/>
          <w:highlight w:val="none"/>
        </w:rPr>
      </w:pPr>
      <w:r>
        <w:rPr>
          <w:rFonts w:ascii="仿宋_GB2312" w:hAnsi="仿宋_GB2312" w:eastAsia="仿宋_GB2312" w:cs="仿宋_GB2312"/>
          <w:b/>
          <w:color w:val="auto"/>
          <w:sz w:val="36"/>
          <w:highlight w:val="none"/>
        </w:rPr>
        <w:t>第六章 政府采购合同</w:t>
      </w:r>
    </w:p>
    <w:p w14:paraId="02EA9D59">
      <w:pPr>
        <w:pStyle w:val="8"/>
        <w:jc w:val="center"/>
        <w:outlineLvl w:val="2"/>
        <w:rPr>
          <w:rFonts w:hint="default"/>
          <w:color w:val="auto"/>
          <w:highlight w:val="none"/>
        </w:rPr>
      </w:pPr>
      <w:r>
        <w:rPr>
          <w:rFonts w:ascii="仿宋_GB2312" w:hAnsi="仿宋_GB2312" w:eastAsia="仿宋_GB2312" w:cs="仿宋_GB2312"/>
          <w:b/>
          <w:color w:val="auto"/>
          <w:sz w:val="28"/>
          <w:highlight w:val="none"/>
        </w:rPr>
        <w:t>参考文本</w:t>
      </w:r>
    </w:p>
    <w:p w14:paraId="6AA87B13">
      <w:pPr>
        <w:pStyle w:val="8"/>
        <w:jc w:val="center"/>
        <w:outlineLvl w:val="0"/>
        <w:rPr>
          <w:rFonts w:hint="default"/>
          <w:color w:val="auto"/>
          <w:highlight w:val="none"/>
        </w:rPr>
      </w:pPr>
      <w:r>
        <w:rPr>
          <w:rFonts w:ascii="仿宋_GB2312" w:hAnsi="仿宋_GB2312" w:eastAsia="仿宋_GB2312" w:cs="仿宋_GB2312"/>
          <w:b/>
          <w:color w:val="auto"/>
          <w:sz w:val="48"/>
          <w:highlight w:val="none"/>
        </w:rPr>
        <w:t>政府采购货物买卖合同</w:t>
      </w:r>
    </w:p>
    <w:p w14:paraId="33E6E65B">
      <w:pPr>
        <w:pStyle w:val="8"/>
        <w:jc w:val="center"/>
        <w:outlineLvl w:val="0"/>
        <w:rPr>
          <w:rFonts w:hint="default"/>
          <w:color w:val="auto"/>
          <w:sz w:val="24"/>
          <w:szCs w:val="24"/>
          <w:highlight w:val="none"/>
        </w:rPr>
      </w:pPr>
      <w:r>
        <w:rPr>
          <w:rFonts w:ascii="仿宋_GB2312" w:hAnsi="仿宋_GB2312" w:eastAsia="仿宋_GB2312" w:cs="仿宋_GB2312"/>
          <w:b/>
          <w:color w:val="auto"/>
          <w:sz w:val="24"/>
          <w:szCs w:val="24"/>
          <w:highlight w:val="none"/>
        </w:rPr>
        <w:t>（试行）</w:t>
      </w:r>
    </w:p>
    <w:p w14:paraId="61517D07">
      <w:pPr>
        <w:pStyle w:val="8"/>
        <w:rPr>
          <w:rFonts w:hint="default"/>
          <w:color w:val="auto"/>
          <w:sz w:val="24"/>
          <w:szCs w:val="24"/>
          <w:highlight w:val="none"/>
        </w:rPr>
      </w:pPr>
      <w:r>
        <w:rPr>
          <w:rFonts w:ascii="仿宋_GB2312" w:hAnsi="仿宋_GB2312" w:eastAsia="仿宋_GB2312" w:cs="仿宋_GB2312"/>
          <w:b/>
          <w:color w:val="auto"/>
          <w:sz w:val="24"/>
          <w:szCs w:val="24"/>
          <w:highlight w:val="none"/>
        </w:rPr>
        <w:t>项目名称： __________________________</w:t>
      </w:r>
    </w:p>
    <w:p w14:paraId="1B062013">
      <w:pPr>
        <w:pStyle w:val="8"/>
        <w:rPr>
          <w:rFonts w:hint="default"/>
          <w:color w:val="auto"/>
          <w:sz w:val="24"/>
          <w:szCs w:val="24"/>
          <w:highlight w:val="none"/>
        </w:rPr>
      </w:pPr>
      <w:r>
        <w:rPr>
          <w:rFonts w:ascii="仿宋_GB2312" w:hAnsi="仿宋_GB2312" w:eastAsia="仿宋_GB2312" w:cs="仿宋_GB2312"/>
          <w:b/>
          <w:color w:val="auto"/>
          <w:sz w:val="24"/>
          <w:szCs w:val="24"/>
          <w:highlight w:val="none"/>
        </w:rPr>
        <w:t>合同编号： __________________________</w:t>
      </w:r>
    </w:p>
    <w:p w14:paraId="5A334D26">
      <w:pPr>
        <w:pStyle w:val="8"/>
        <w:rPr>
          <w:rFonts w:hint="default"/>
          <w:color w:val="auto"/>
          <w:sz w:val="24"/>
          <w:szCs w:val="24"/>
          <w:highlight w:val="none"/>
        </w:rPr>
      </w:pPr>
      <w:r>
        <w:rPr>
          <w:rFonts w:ascii="仿宋_GB2312" w:hAnsi="仿宋_GB2312" w:eastAsia="仿宋_GB2312" w:cs="仿宋_GB2312"/>
          <w:b/>
          <w:color w:val="auto"/>
          <w:sz w:val="24"/>
          <w:szCs w:val="24"/>
          <w:highlight w:val="none"/>
        </w:rPr>
        <w:t>甲   方： __________________________</w:t>
      </w:r>
    </w:p>
    <w:p w14:paraId="3CAF80A6">
      <w:pPr>
        <w:pStyle w:val="8"/>
        <w:rPr>
          <w:rFonts w:hint="default"/>
          <w:color w:val="auto"/>
          <w:sz w:val="24"/>
          <w:szCs w:val="24"/>
          <w:highlight w:val="none"/>
        </w:rPr>
      </w:pPr>
      <w:r>
        <w:rPr>
          <w:rFonts w:ascii="仿宋_GB2312" w:hAnsi="仿宋_GB2312" w:eastAsia="仿宋_GB2312" w:cs="仿宋_GB2312"/>
          <w:b/>
          <w:color w:val="auto"/>
          <w:sz w:val="24"/>
          <w:szCs w:val="24"/>
          <w:highlight w:val="none"/>
        </w:rPr>
        <w:t>乙   方：__________________________</w:t>
      </w:r>
    </w:p>
    <w:p w14:paraId="69566548">
      <w:pPr>
        <w:pStyle w:val="8"/>
        <w:rPr>
          <w:rFonts w:hint="default"/>
          <w:color w:val="auto"/>
          <w:sz w:val="24"/>
          <w:szCs w:val="24"/>
          <w:highlight w:val="none"/>
        </w:rPr>
      </w:pPr>
      <w:r>
        <w:rPr>
          <w:rFonts w:ascii="仿宋_GB2312" w:hAnsi="仿宋_GB2312" w:eastAsia="仿宋_GB2312" w:cs="仿宋_GB2312"/>
          <w:b/>
          <w:color w:val="auto"/>
          <w:sz w:val="24"/>
          <w:szCs w:val="24"/>
          <w:highlight w:val="none"/>
        </w:rPr>
        <w:t>签订时间：__________________________</w:t>
      </w:r>
    </w:p>
    <w:p w14:paraId="27FA8021">
      <w:pPr>
        <w:pStyle w:val="8"/>
        <w:rPr>
          <w:rFonts w:hint="default"/>
          <w:color w:val="auto"/>
          <w:sz w:val="24"/>
          <w:szCs w:val="24"/>
          <w:highlight w:val="none"/>
        </w:rPr>
      </w:pPr>
      <w:r>
        <w:rPr>
          <w:rFonts w:ascii="仿宋_GB2312" w:hAnsi="仿宋_GB2312" w:eastAsia="仿宋_GB2312" w:cs="仿宋_GB2312"/>
          <w:color w:val="auto"/>
          <w:sz w:val="24"/>
          <w:szCs w:val="24"/>
          <w:highlight w:val="none"/>
        </w:rPr>
        <w:t xml:space="preserve"> </w:t>
      </w:r>
    </w:p>
    <w:p w14:paraId="6CD20D92">
      <w:pPr>
        <w:pStyle w:val="8"/>
        <w:jc w:val="center"/>
        <w:outlineLvl w:val="1"/>
        <w:rPr>
          <w:rFonts w:hint="default"/>
          <w:color w:val="auto"/>
          <w:sz w:val="24"/>
          <w:szCs w:val="24"/>
          <w:highlight w:val="none"/>
        </w:rPr>
      </w:pPr>
      <w:r>
        <w:rPr>
          <w:rFonts w:ascii="仿宋_GB2312" w:hAnsi="仿宋_GB2312" w:eastAsia="仿宋_GB2312" w:cs="仿宋_GB2312"/>
          <w:b/>
          <w:color w:val="auto"/>
          <w:sz w:val="24"/>
          <w:szCs w:val="24"/>
          <w:highlight w:val="none"/>
        </w:rPr>
        <w:t>使用说明</w:t>
      </w:r>
    </w:p>
    <w:p w14:paraId="5AF08103">
      <w:pPr>
        <w:pStyle w:val="8"/>
        <w:outlineLvl w:val="3"/>
        <w:rPr>
          <w:rFonts w:hint="default"/>
          <w:color w:val="auto"/>
          <w:sz w:val="24"/>
          <w:szCs w:val="24"/>
          <w:highlight w:val="none"/>
        </w:rPr>
      </w:pPr>
      <w:r>
        <w:rPr>
          <w:rFonts w:ascii="仿宋_GB2312" w:hAnsi="仿宋_GB2312" w:eastAsia="仿宋_GB2312" w:cs="仿宋_GB2312"/>
          <w:b/>
          <w:color w:val="auto"/>
          <w:sz w:val="24"/>
          <w:szCs w:val="24"/>
          <w:highlight w:val="none"/>
        </w:rPr>
        <w:t>1.本合同标准文本适用于购买现成货物的采购项目，不包括需要供应商定制开发、创新研发的货物采购项目。</w:t>
      </w:r>
    </w:p>
    <w:p w14:paraId="0172885A">
      <w:pPr>
        <w:pStyle w:val="8"/>
        <w:outlineLvl w:val="3"/>
        <w:rPr>
          <w:rFonts w:hint="default"/>
          <w:color w:val="auto"/>
          <w:sz w:val="24"/>
          <w:szCs w:val="24"/>
          <w:highlight w:val="none"/>
        </w:rPr>
      </w:pPr>
      <w:r>
        <w:rPr>
          <w:rFonts w:ascii="仿宋_GB2312" w:hAnsi="仿宋_GB2312" w:eastAsia="仿宋_GB2312" w:cs="仿宋_GB2312"/>
          <w:b/>
          <w:color w:val="auto"/>
          <w:sz w:val="24"/>
          <w:szCs w:val="24"/>
          <w:highlight w:val="none"/>
        </w:rPr>
        <w:t>2.本合同标准文本为政府采购货物买卖合同编制提供参考，可以结合采购项目具体情况，对文本作必要的调整修订后使用。</w:t>
      </w:r>
    </w:p>
    <w:p w14:paraId="34690673">
      <w:pPr>
        <w:pStyle w:val="8"/>
        <w:outlineLvl w:val="3"/>
        <w:rPr>
          <w:rFonts w:hint="default"/>
          <w:color w:val="auto"/>
          <w:sz w:val="24"/>
          <w:szCs w:val="24"/>
          <w:highlight w:val="none"/>
        </w:rPr>
      </w:pPr>
      <w:r>
        <w:rPr>
          <w:rFonts w:ascii="仿宋_GB2312" w:hAnsi="仿宋_GB2312" w:eastAsia="仿宋_GB2312" w:cs="仿宋_GB2312"/>
          <w:b/>
          <w:color w:val="auto"/>
          <w:sz w:val="24"/>
          <w:szCs w:val="24"/>
          <w:highlight w:val="none"/>
        </w:rPr>
        <w:t>3.本合同标准文本各条款中，如涉及填写多家供应商、制造商，多种采购标的、分包主要内容等信息的，可根据采购项目具体情况添加信息项。</w:t>
      </w:r>
    </w:p>
    <w:p w14:paraId="478AA402">
      <w:pPr>
        <w:pStyle w:val="8"/>
        <w:jc w:val="center"/>
        <w:outlineLvl w:val="1"/>
        <w:rPr>
          <w:rFonts w:hint="default"/>
          <w:color w:val="auto"/>
          <w:sz w:val="24"/>
          <w:szCs w:val="24"/>
          <w:highlight w:val="none"/>
        </w:rPr>
      </w:pPr>
      <w:r>
        <w:rPr>
          <w:rFonts w:ascii="仿宋_GB2312" w:hAnsi="仿宋_GB2312" w:eastAsia="仿宋_GB2312" w:cs="仿宋_GB2312"/>
          <w:b/>
          <w:color w:val="auto"/>
          <w:sz w:val="24"/>
          <w:szCs w:val="24"/>
          <w:highlight w:val="none"/>
        </w:rPr>
        <w:t>第一节 政府采购合同协议书</w:t>
      </w:r>
    </w:p>
    <w:p w14:paraId="7B96274F">
      <w:pPr>
        <w:pStyle w:val="8"/>
        <w:rPr>
          <w:rFonts w:hint="default"/>
          <w:color w:val="auto"/>
          <w:sz w:val="24"/>
          <w:szCs w:val="24"/>
          <w:highlight w:val="none"/>
        </w:rPr>
      </w:pPr>
      <w:r>
        <w:rPr>
          <w:rFonts w:ascii="仿宋_GB2312" w:hAnsi="仿宋_GB2312" w:eastAsia="仿宋_GB2312" w:cs="仿宋_GB2312"/>
          <w:color w:val="auto"/>
          <w:sz w:val="24"/>
          <w:szCs w:val="24"/>
          <w:highlight w:val="none"/>
        </w:rPr>
        <w:t>甲方（全称）：___________________________（采购人、受采购人委托签订合同的单位或采购文件约定的合同甲方）</w:t>
      </w:r>
    </w:p>
    <w:p w14:paraId="113D09A3">
      <w:pPr>
        <w:pStyle w:val="8"/>
        <w:rPr>
          <w:rFonts w:hint="default"/>
          <w:color w:val="auto"/>
          <w:sz w:val="24"/>
          <w:szCs w:val="24"/>
          <w:highlight w:val="none"/>
        </w:rPr>
      </w:pPr>
      <w:r>
        <w:rPr>
          <w:rFonts w:ascii="仿宋_GB2312" w:hAnsi="仿宋_GB2312" w:eastAsia="仿宋_GB2312" w:cs="仿宋_GB2312"/>
          <w:color w:val="auto"/>
          <w:sz w:val="24"/>
          <w:szCs w:val="24"/>
          <w:highlight w:val="none"/>
        </w:rPr>
        <w:t>乙方1（全称）：___________________________（供应商）</w:t>
      </w:r>
    </w:p>
    <w:p w14:paraId="57CD5D63">
      <w:pPr>
        <w:pStyle w:val="8"/>
        <w:rPr>
          <w:rFonts w:hint="default"/>
          <w:color w:val="auto"/>
          <w:sz w:val="24"/>
          <w:szCs w:val="24"/>
          <w:highlight w:val="none"/>
        </w:rPr>
      </w:pPr>
      <w:r>
        <w:rPr>
          <w:rFonts w:ascii="仿宋_GB2312" w:hAnsi="仿宋_GB2312" w:eastAsia="仿宋_GB2312" w:cs="仿宋_GB2312"/>
          <w:color w:val="auto"/>
          <w:sz w:val="24"/>
          <w:szCs w:val="24"/>
          <w:highlight w:val="none"/>
        </w:rPr>
        <w:t>乙方2（全称）：___________________________（联合体成员供应商或其他合同主体）（如有）</w:t>
      </w:r>
    </w:p>
    <w:p w14:paraId="0C65EDA4">
      <w:pPr>
        <w:pStyle w:val="8"/>
        <w:rPr>
          <w:rFonts w:hint="default"/>
          <w:color w:val="auto"/>
          <w:sz w:val="24"/>
          <w:szCs w:val="24"/>
          <w:highlight w:val="none"/>
        </w:rPr>
      </w:pPr>
      <w:r>
        <w:rPr>
          <w:rFonts w:ascii="仿宋_GB2312" w:hAnsi="仿宋_GB2312" w:eastAsia="仿宋_GB2312" w:cs="仿宋_GB2312"/>
          <w:color w:val="auto"/>
          <w:sz w:val="24"/>
          <w:szCs w:val="24"/>
          <w:highlight w:val="none"/>
        </w:rPr>
        <w:t>乙方3（全称）：___________________________（联合体成员供应商或其他合同主体）（如有）</w:t>
      </w:r>
    </w:p>
    <w:p w14:paraId="109B15EC">
      <w:pPr>
        <w:pStyle w:val="8"/>
        <w:rPr>
          <w:rFonts w:hint="default"/>
          <w:color w:val="auto"/>
          <w:sz w:val="24"/>
          <w:szCs w:val="24"/>
          <w:highlight w:val="none"/>
        </w:rPr>
      </w:pPr>
      <w:r>
        <w:rPr>
          <w:rFonts w:ascii="仿宋_GB2312" w:hAnsi="仿宋_GB2312" w:eastAsia="仿宋_GB2312" w:cs="仿宋_GB2312"/>
          <w:color w:val="auto"/>
          <w:sz w:val="24"/>
          <w:szCs w:val="24"/>
          <w:highlight w:val="none"/>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6B10A820">
      <w:pPr>
        <w:pStyle w:val="8"/>
        <w:outlineLvl w:val="2"/>
        <w:rPr>
          <w:rFonts w:hint="default"/>
          <w:color w:val="auto"/>
          <w:sz w:val="24"/>
          <w:szCs w:val="24"/>
          <w:highlight w:val="none"/>
        </w:rPr>
      </w:pPr>
      <w:r>
        <w:rPr>
          <w:rFonts w:ascii="仿宋_GB2312" w:hAnsi="仿宋_GB2312" w:eastAsia="仿宋_GB2312" w:cs="仿宋_GB2312"/>
          <w:b/>
          <w:color w:val="auto"/>
          <w:sz w:val="24"/>
          <w:szCs w:val="24"/>
          <w:highlight w:val="none"/>
        </w:rPr>
        <w:t>1.项目信息</w:t>
      </w:r>
    </w:p>
    <w:p w14:paraId="5DD9E0A3">
      <w:pPr>
        <w:pStyle w:val="8"/>
        <w:rPr>
          <w:rFonts w:hint="default"/>
          <w:color w:val="auto"/>
          <w:sz w:val="24"/>
          <w:szCs w:val="24"/>
          <w:highlight w:val="none"/>
        </w:rPr>
      </w:pPr>
      <w:r>
        <w:rPr>
          <w:rFonts w:ascii="仿宋_GB2312" w:hAnsi="仿宋_GB2312" w:eastAsia="仿宋_GB2312" w:cs="仿宋_GB2312"/>
          <w:color w:val="auto"/>
          <w:sz w:val="24"/>
          <w:szCs w:val="24"/>
          <w:highlight w:val="none"/>
        </w:rPr>
        <w:t>(1)采购项目名称：___________________________</w:t>
      </w:r>
    </w:p>
    <w:p w14:paraId="0B6E612A">
      <w:pPr>
        <w:pStyle w:val="8"/>
        <w:rPr>
          <w:rFonts w:hint="default"/>
          <w:color w:val="auto"/>
          <w:sz w:val="24"/>
          <w:szCs w:val="24"/>
          <w:highlight w:val="none"/>
        </w:rPr>
      </w:pPr>
      <w:r>
        <w:rPr>
          <w:rFonts w:ascii="仿宋_GB2312" w:hAnsi="仿宋_GB2312" w:eastAsia="仿宋_GB2312" w:cs="仿宋_GB2312"/>
          <w:color w:val="auto"/>
          <w:sz w:val="24"/>
          <w:szCs w:val="24"/>
          <w:highlight w:val="none"/>
        </w:rPr>
        <w:t xml:space="preserve"> 采购项目编号：____________________________</w:t>
      </w:r>
    </w:p>
    <w:p w14:paraId="6B5F6FFB">
      <w:pPr>
        <w:pStyle w:val="8"/>
        <w:rPr>
          <w:rFonts w:hint="default"/>
          <w:color w:val="auto"/>
          <w:sz w:val="24"/>
          <w:szCs w:val="24"/>
          <w:highlight w:val="none"/>
        </w:rPr>
      </w:pPr>
      <w:r>
        <w:rPr>
          <w:rFonts w:ascii="仿宋_GB2312" w:hAnsi="仿宋_GB2312" w:eastAsia="仿宋_GB2312" w:cs="仿宋_GB2312"/>
          <w:color w:val="auto"/>
          <w:sz w:val="24"/>
          <w:szCs w:val="24"/>
          <w:highlight w:val="none"/>
        </w:rPr>
        <w:t>(2)采购计划编号：___________________________</w:t>
      </w:r>
    </w:p>
    <w:p w14:paraId="01D8CAED">
      <w:pPr>
        <w:pStyle w:val="8"/>
        <w:rPr>
          <w:rFonts w:hint="default"/>
          <w:color w:val="auto"/>
          <w:sz w:val="24"/>
          <w:szCs w:val="24"/>
          <w:highlight w:val="none"/>
        </w:rPr>
      </w:pPr>
      <w:r>
        <w:rPr>
          <w:rFonts w:ascii="仿宋_GB2312" w:hAnsi="仿宋_GB2312" w:eastAsia="仿宋_GB2312" w:cs="仿宋_GB2312"/>
          <w:color w:val="auto"/>
          <w:sz w:val="24"/>
          <w:szCs w:val="24"/>
          <w:highlight w:val="none"/>
        </w:rPr>
        <w:t>(3)项目内容：</w:t>
      </w:r>
    </w:p>
    <w:p w14:paraId="6C914C9D">
      <w:pPr>
        <w:pStyle w:val="8"/>
        <w:rPr>
          <w:rFonts w:hint="default"/>
          <w:color w:val="auto"/>
          <w:sz w:val="24"/>
          <w:szCs w:val="24"/>
          <w:highlight w:val="none"/>
        </w:rPr>
      </w:pPr>
      <w:r>
        <w:rPr>
          <w:rFonts w:ascii="仿宋_GB2312" w:hAnsi="仿宋_GB2312" w:eastAsia="仿宋_GB2312" w:cs="仿宋_GB2312"/>
          <w:color w:val="auto"/>
          <w:sz w:val="24"/>
          <w:szCs w:val="24"/>
          <w:highlight w:val="none"/>
        </w:rPr>
        <w:t>采购标的及数量（台/套/个/架/组等）：___________________</w:t>
      </w:r>
    </w:p>
    <w:p w14:paraId="629F10AC">
      <w:pPr>
        <w:pStyle w:val="8"/>
        <w:rPr>
          <w:rFonts w:hint="default"/>
          <w:color w:val="auto"/>
          <w:sz w:val="24"/>
          <w:szCs w:val="24"/>
          <w:highlight w:val="none"/>
        </w:rPr>
      </w:pPr>
      <w:r>
        <w:rPr>
          <w:rFonts w:ascii="仿宋_GB2312" w:hAnsi="仿宋_GB2312" w:eastAsia="仿宋_GB2312" w:cs="仿宋_GB2312"/>
          <w:color w:val="auto"/>
          <w:sz w:val="24"/>
          <w:szCs w:val="24"/>
          <w:highlight w:val="none"/>
        </w:rPr>
        <w:t xml:space="preserve"> 品牌： ___________________ 规格型号：___________________</w:t>
      </w:r>
    </w:p>
    <w:p w14:paraId="484FF8A4">
      <w:pPr>
        <w:pStyle w:val="8"/>
        <w:rPr>
          <w:rFonts w:hint="default"/>
          <w:color w:val="auto"/>
          <w:sz w:val="24"/>
          <w:szCs w:val="24"/>
          <w:highlight w:val="none"/>
        </w:rPr>
      </w:pPr>
      <w:r>
        <w:rPr>
          <w:rFonts w:ascii="仿宋_GB2312" w:hAnsi="仿宋_GB2312" w:eastAsia="仿宋_GB2312" w:cs="仿宋_GB2312"/>
          <w:color w:val="auto"/>
          <w:sz w:val="24"/>
          <w:szCs w:val="24"/>
          <w:highlight w:val="none"/>
        </w:rPr>
        <w:t>采购标的的技术要求、商务要求具体见附件。</w:t>
      </w:r>
    </w:p>
    <w:p w14:paraId="2A24AE74">
      <w:pPr>
        <w:pStyle w:val="8"/>
        <w:rPr>
          <w:rFonts w:hint="default"/>
          <w:color w:val="auto"/>
          <w:sz w:val="24"/>
          <w:szCs w:val="24"/>
          <w:highlight w:val="none"/>
        </w:rPr>
      </w:pPr>
      <w:r>
        <w:rPr>
          <w:rFonts w:ascii="仿宋_GB2312" w:hAnsi="仿宋_GB2312" w:eastAsia="仿宋_GB2312" w:cs="仿宋_GB2312"/>
          <w:color w:val="auto"/>
          <w:sz w:val="24"/>
          <w:szCs w:val="24"/>
          <w:highlight w:val="none"/>
        </w:rPr>
        <w:t>①涉及信息类产品，请填写该产品关键部件的品牌、型号：</w:t>
      </w:r>
    </w:p>
    <w:p w14:paraId="7A2CA960">
      <w:pPr>
        <w:pStyle w:val="8"/>
        <w:rPr>
          <w:rFonts w:hint="default"/>
          <w:color w:val="auto"/>
          <w:sz w:val="24"/>
          <w:szCs w:val="24"/>
          <w:highlight w:val="none"/>
        </w:rPr>
      </w:pPr>
      <w:r>
        <w:rPr>
          <w:rFonts w:ascii="仿宋_GB2312" w:hAnsi="仿宋_GB2312" w:eastAsia="仿宋_GB2312" w:cs="仿宋_GB2312"/>
          <w:color w:val="auto"/>
          <w:sz w:val="24"/>
          <w:szCs w:val="24"/>
          <w:highlight w:val="none"/>
        </w:rPr>
        <w:t>标的名称： ___________________</w:t>
      </w:r>
    </w:p>
    <w:p w14:paraId="2AE6B3B7">
      <w:pPr>
        <w:pStyle w:val="8"/>
        <w:rPr>
          <w:rFonts w:hint="default"/>
          <w:color w:val="auto"/>
          <w:sz w:val="24"/>
          <w:szCs w:val="24"/>
          <w:highlight w:val="none"/>
        </w:rPr>
      </w:pPr>
      <w:r>
        <w:rPr>
          <w:rFonts w:ascii="仿宋_GB2312" w:hAnsi="仿宋_GB2312" w:eastAsia="仿宋_GB2312" w:cs="仿宋_GB2312"/>
          <w:color w:val="auto"/>
          <w:sz w:val="24"/>
          <w:szCs w:val="24"/>
          <w:highlight w:val="none"/>
        </w:rPr>
        <w:t>关键部件： ___________________ 品牌：___________________ 型号： ___________________</w:t>
      </w:r>
    </w:p>
    <w:p w14:paraId="3E9C4334">
      <w:pPr>
        <w:pStyle w:val="8"/>
        <w:rPr>
          <w:rFonts w:hint="default"/>
          <w:color w:val="auto"/>
          <w:sz w:val="24"/>
          <w:szCs w:val="24"/>
          <w:highlight w:val="none"/>
        </w:rPr>
      </w:pPr>
      <w:r>
        <w:rPr>
          <w:rFonts w:ascii="仿宋_GB2312" w:hAnsi="仿宋_GB2312" w:eastAsia="仿宋_GB2312" w:cs="仿宋_GB2312"/>
          <w:color w:val="auto"/>
          <w:sz w:val="24"/>
          <w:szCs w:val="24"/>
          <w:highlight w:val="none"/>
        </w:rPr>
        <w:t>关键部件： ___________________ 品牌：___________________ 型号： ___________________</w:t>
      </w:r>
    </w:p>
    <w:p w14:paraId="661C3E71">
      <w:pPr>
        <w:pStyle w:val="8"/>
        <w:rPr>
          <w:rFonts w:hint="default"/>
          <w:color w:val="auto"/>
          <w:sz w:val="24"/>
          <w:szCs w:val="24"/>
          <w:highlight w:val="none"/>
        </w:rPr>
      </w:pPr>
      <w:r>
        <w:rPr>
          <w:rFonts w:ascii="仿宋_GB2312" w:hAnsi="仿宋_GB2312" w:eastAsia="仿宋_GB2312" w:cs="仿宋_GB2312"/>
          <w:color w:val="auto"/>
          <w:sz w:val="24"/>
          <w:szCs w:val="24"/>
          <w:highlight w:val="none"/>
        </w:rPr>
        <w:t>关键部件： ___________________ 品牌：___________________ 型号： ___________________</w:t>
      </w:r>
    </w:p>
    <w:p w14:paraId="63E7B66B">
      <w:pPr>
        <w:pStyle w:val="8"/>
        <w:rPr>
          <w:rFonts w:hint="default"/>
          <w:color w:val="auto"/>
          <w:sz w:val="24"/>
          <w:szCs w:val="24"/>
          <w:highlight w:val="none"/>
        </w:rPr>
      </w:pPr>
      <w:r>
        <w:rPr>
          <w:rFonts w:ascii="仿宋_GB2312" w:hAnsi="仿宋_GB2312" w:eastAsia="仿宋_GB2312" w:cs="仿宋_GB2312"/>
          <w:color w:val="auto"/>
          <w:sz w:val="24"/>
          <w:szCs w:val="24"/>
          <w:highlight w:val="none"/>
        </w:rPr>
        <w:t>（注：关键部件是指财政部会同有关部门发布的政府采购需求标准规定的需要通过国家有关部门指定的测评机构开展的安全可靠测评的软硬件，如CPU芯片、操作系统、数据库等。）</w:t>
      </w:r>
    </w:p>
    <w:p w14:paraId="27696D66">
      <w:pPr>
        <w:pStyle w:val="8"/>
        <w:rPr>
          <w:rFonts w:hint="default"/>
          <w:color w:val="auto"/>
          <w:sz w:val="24"/>
          <w:szCs w:val="24"/>
          <w:highlight w:val="none"/>
        </w:rPr>
      </w:pPr>
      <w:r>
        <w:rPr>
          <w:rFonts w:ascii="仿宋_GB2312" w:hAnsi="仿宋_GB2312" w:eastAsia="仿宋_GB2312" w:cs="仿宋_GB2312"/>
          <w:color w:val="auto"/>
          <w:sz w:val="24"/>
          <w:szCs w:val="24"/>
          <w:highlight w:val="none"/>
        </w:rPr>
        <w:t>②涉及车辆采购，请填写是否属于新能源汽车：</w:t>
      </w:r>
    </w:p>
    <w:p w14:paraId="30F3574C">
      <w:pPr>
        <w:pStyle w:val="8"/>
        <w:rPr>
          <w:rFonts w:hint="default"/>
          <w:color w:val="auto"/>
          <w:sz w:val="24"/>
          <w:szCs w:val="24"/>
          <w:highlight w:val="none"/>
        </w:rPr>
      </w:pPr>
      <w:r>
        <w:rPr>
          <w:rFonts w:ascii="仿宋_GB2312" w:hAnsi="仿宋_GB2312" w:eastAsia="仿宋_GB2312" w:cs="仿宋_GB2312"/>
          <w:color w:val="auto"/>
          <w:sz w:val="24"/>
          <w:szCs w:val="24"/>
          <w:highlight w:val="none"/>
        </w:rPr>
        <w:t xml:space="preserve"> 是，《政府采购品目分类目录》底级品目名称：__________  数量：__________  金额：__________</w:t>
      </w:r>
    </w:p>
    <w:p w14:paraId="392E732C">
      <w:pPr>
        <w:pStyle w:val="8"/>
        <w:spacing w:line="300" w:lineRule="auto"/>
        <w:rPr>
          <w:rFonts w:hint="default"/>
          <w:color w:val="auto"/>
          <w:sz w:val="24"/>
          <w:szCs w:val="24"/>
          <w:highlight w:val="none"/>
        </w:rPr>
      </w:pPr>
      <w:r>
        <w:rPr>
          <w:rFonts w:ascii="仿宋_GB2312" w:hAnsi="仿宋_GB2312" w:eastAsia="仿宋_GB2312" w:cs="仿宋_GB2312"/>
          <w:color w:val="auto"/>
          <w:sz w:val="24"/>
          <w:szCs w:val="24"/>
          <w:highlight w:val="none"/>
        </w:rPr>
        <w:t xml:space="preserve"> 否</w:t>
      </w:r>
    </w:p>
    <w:p w14:paraId="7A1C7277">
      <w:pPr>
        <w:pStyle w:val="8"/>
        <w:rPr>
          <w:rFonts w:hint="default"/>
          <w:color w:val="auto"/>
          <w:sz w:val="24"/>
          <w:szCs w:val="24"/>
          <w:highlight w:val="none"/>
        </w:rPr>
      </w:pPr>
      <w:r>
        <w:rPr>
          <w:rFonts w:ascii="仿宋_GB2312" w:hAnsi="仿宋_GB2312" w:eastAsia="仿宋_GB2312" w:cs="仿宋_GB2312"/>
          <w:color w:val="auto"/>
          <w:sz w:val="24"/>
          <w:szCs w:val="24"/>
          <w:highlight w:val="none"/>
        </w:rPr>
        <w:t>(4)政府采购组织形式：政府集中采购 部门集中采购 分散采购</w:t>
      </w:r>
    </w:p>
    <w:p w14:paraId="49313BF5">
      <w:pPr>
        <w:pStyle w:val="8"/>
        <w:rPr>
          <w:rFonts w:hint="default"/>
          <w:color w:val="auto"/>
          <w:sz w:val="24"/>
          <w:szCs w:val="24"/>
          <w:highlight w:val="none"/>
        </w:rPr>
      </w:pPr>
      <w:r>
        <w:rPr>
          <w:rFonts w:ascii="仿宋_GB2312" w:hAnsi="仿宋_GB2312" w:eastAsia="仿宋_GB2312" w:cs="仿宋_GB2312"/>
          <w:color w:val="auto"/>
          <w:sz w:val="24"/>
          <w:szCs w:val="24"/>
          <w:highlight w:val="none"/>
        </w:rPr>
        <w:t>(5)政府采购方式：公开招标 邀请招标 竞争性谈判 竞争性磋商询价 单一来源 框架协议 其他：____________________</w:t>
      </w:r>
    </w:p>
    <w:p w14:paraId="75D1D65B">
      <w:pPr>
        <w:pStyle w:val="8"/>
        <w:rPr>
          <w:rFonts w:hint="default"/>
          <w:color w:val="auto"/>
          <w:sz w:val="24"/>
          <w:szCs w:val="24"/>
          <w:highlight w:val="none"/>
        </w:rPr>
      </w:pPr>
      <w:r>
        <w:rPr>
          <w:rFonts w:ascii="仿宋_GB2312" w:hAnsi="仿宋_GB2312" w:eastAsia="仿宋_GB2312" w:cs="仿宋_GB2312"/>
          <w:color w:val="auto"/>
          <w:sz w:val="24"/>
          <w:szCs w:val="24"/>
          <w:highlight w:val="none"/>
        </w:rPr>
        <w:t>(6)中标（成交）采购标的制造商是否为中小企业：是否</w:t>
      </w:r>
    </w:p>
    <w:p w14:paraId="22CC50CB">
      <w:pPr>
        <w:pStyle w:val="8"/>
        <w:rPr>
          <w:rFonts w:hint="default"/>
          <w:color w:val="auto"/>
          <w:sz w:val="24"/>
          <w:szCs w:val="24"/>
          <w:highlight w:val="none"/>
        </w:rPr>
      </w:pPr>
      <w:r>
        <w:rPr>
          <w:rFonts w:ascii="仿宋_GB2312" w:hAnsi="仿宋_GB2312" w:eastAsia="仿宋_GB2312" w:cs="仿宋_GB2312"/>
          <w:color w:val="auto"/>
          <w:sz w:val="24"/>
          <w:szCs w:val="24"/>
          <w:highlight w:val="none"/>
        </w:rPr>
        <w:t>本合同是否为专门面向中小企业的采购合同（中小企业预留合同）：是否</w:t>
      </w:r>
    </w:p>
    <w:p w14:paraId="34C90BD1">
      <w:pPr>
        <w:pStyle w:val="8"/>
        <w:rPr>
          <w:rFonts w:hint="default"/>
          <w:color w:val="auto"/>
          <w:sz w:val="24"/>
          <w:szCs w:val="24"/>
          <w:highlight w:val="none"/>
        </w:rPr>
      </w:pPr>
      <w:r>
        <w:rPr>
          <w:rFonts w:ascii="仿宋_GB2312" w:hAnsi="仿宋_GB2312" w:eastAsia="仿宋_GB2312" w:cs="仿宋_GB2312"/>
          <w:color w:val="auto"/>
          <w:sz w:val="24"/>
          <w:szCs w:val="24"/>
          <w:highlight w:val="none"/>
        </w:rPr>
        <w:t>若本项目不专门面向中小企业采购，是否给予小微企业评审优惠：是否</w:t>
      </w:r>
    </w:p>
    <w:p w14:paraId="28DDA683">
      <w:pPr>
        <w:pStyle w:val="8"/>
        <w:rPr>
          <w:rFonts w:hint="default"/>
          <w:color w:val="auto"/>
          <w:sz w:val="24"/>
          <w:szCs w:val="24"/>
          <w:highlight w:val="none"/>
        </w:rPr>
      </w:pPr>
      <w:r>
        <w:rPr>
          <w:rFonts w:ascii="仿宋_GB2312" w:hAnsi="仿宋_GB2312" w:eastAsia="仿宋_GB2312" w:cs="仿宋_GB2312"/>
          <w:color w:val="auto"/>
          <w:sz w:val="24"/>
          <w:szCs w:val="24"/>
          <w:highlight w:val="none"/>
        </w:rPr>
        <w:t>中标（成交）采购标的制造商是否为残疾人福利性单位：是否</w:t>
      </w:r>
    </w:p>
    <w:p w14:paraId="75CE964C">
      <w:pPr>
        <w:pStyle w:val="8"/>
        <w:rPr>
          <w:rFonts w:hint="default"/>
          <w:color w:val="auto"/>
          <w:sz w:val="24"/>
          <w:szCs w:val="24"/>
          <w:highlight w:val="none"/>
        </w:rPr>
      </w:pPr>
      <w:r>
        <w:rPr>
          <w:rFonts w:ascii="仿宋_GB2312" w:hAnsi="仿宋_GB2312" w:eastAsia="仿宋_GB2312" w:cs="仿宋_GB2312"/>
          <w:color w:val="auto"/>
          <w:sz w:val="24"/>
          <w:szCs w:val="24"/>
          <w:highlight w:val="none"/>
        </w:rPr>
        <w:t>中标（成交）采购标的制造商是否为监狱企业：是否</w:t>
      </w:r>
    </w:p>
    <w:p w14:paraId="786CF3F2">
      <w:pPr>
        <w:pStyle w:val="8"/>
        <w:rPr>
          <w:rFonts w:hint="default"/>
          <w:color w:val="auto"/>
          <w:sz w:val="24"/>
          <w:szCs w:val="24"/>
          <w:highlight w:val="none"/>
        </w:rPr>
      </w:pPr>
      <w:r>
        <w:rPr>
          <w:rFonts w:ascii="仿宋_GB2312" w:hAnsi="仿宋_GB2312" w:eastAsia="仿宋_GB2312" w:cs="仿宋_GB2312"/>
          <w:color w:val="auto"/>
          <w:sz w:val="24"/>
          <w:szCs w:val="24"/>
          <w:highlight w:val="none"/>
        </w:rPr>
        <w:t>(7)合同是否分包：是否</w:t>
      </w:r>
    </w:p>
    <w:p w14:paraId="4DF9D0C3">
      <w:pPr>
        <w:pStyle w:val="8"/>
        <w:rPr>
          <w:rFonts w:hint="default"/>
          <w:color w:val="auto"/>
          <w:sz w:val="24"/>
          <w:szCs w:val="24"/>
          <w:highlight w:val="none"/>
        </w:rPr>
      </w:pPr>
      <w:r>
        <w:rPr>
          <w:rFonts w:ascii="仿宋_GB2312" w:hAnsi="仿宋_GB2312" w:eastAsia="仿宋_GB2312" w:cs="仿宋_GB2312"/>
          <w:color w:val="auto"/>
          <w:sz w:val="24"/>
          <w:szCs w:val="24"/>
          <w:highlight w:val="none"/>
        </w:rPr>
        <w:t>分包主要内容：________________________________________</w:t>
      </w:r>
    </w:p>
    <w:p w14:paraId="72B363F1">
      <w:pPr>
        <w:pStyle w:val="8"/>
        <w:rPr>
          <w:rFonts w:hint="default"/>
          <w:color w:val="auto"/>
          <w:sz w:val="24"/>
          <w:szCs w:val="24"/>
          <w:highlight w:val="none"/>
        </w:rPr>
      </w:pPr>
      <w:r>
        <w:rPr>
          <w:rFonts w:ascii="仿宋_GB2312" w:hAnsi="仿宋_GB2312" w:eastAsia="仿宋_GB2312" w:cs="仿宋_GB2312"/>
          <w:color w:val="auto"/>
          <w:sz w:val="24"/>
          <w:szCs w:val="24"/>
          <w:highlight w:val="none"/>
        </w:rPr>
        <w:t>分包供应商/制造商名称（如供应商和制造商不同，请分别填写）：</w:t>
      </w:r>
    </w:p>
    <w:p w14:paraId="7B102A17">
      <w:pPr>
        <w:pStyle w:val="8"/>
        <w:rPr>
          <w:rFonts w:hint="default"/>
          <w:color w:val="auto"/>
          <w:sz w:val="24"/>
          <w:szCs w:val="24"/>
          <w:highlight w:val="none"/>
        </w:rPr>
      </w:pPr>
      <w:r>
        <w:rPr>
          <w:rFonts w:ascii="仿宋_GB2312" w:hAnsi="仿宋_GB2312" w:eastAsia="仿宋_GB2312" w:cs="仿宋_GB2312"/>
          <w:color w:val="auto"/>
          <w:sz w:val="24"/>
          <w:szCs w:val="24"/>
          <w:highlight w:val="none"/>
        </w:rPr>
        <w:t>________________________________________</w:t>
      </w:r>
    </w:p>
    <w:p w14:paraId="6FBC8DE4">
      <w:pPr>
        <w:pStyle w:val="8"/>
        <w:rPr>
          <w:rFonts w:hint="default"/>
          <w:color w:val="auto"/>
          <w:sz w:val="24"/>
          <w:szCs w:val="24"/>
          <w:highlight w:val="none"/>
        </w:rPr>
      </w:pPr>
      <w:r>
        <w:rPr>
          <w:rFonts w:ascii="仿宋_GB2312" w:hAnsi="仿宋_GB2312" w:eastAsia="仿宋_GB2312" w:cs="仿宋_GB2312"/>
          <w:color w:val="auto"/>
          <w:sz w:val="24"/>
          <w:szCs w:val="24"/>
          <w:highlight w:val="none"/>
        </w:rPr>
        <w:t>分包供应商/制造商类型（如果供应商和制造商不同，只填写制造商类型）：</w:t>
      </w:r>
    </w:p>
    <w:p w14:paraId="66D0FCF6">
      <w:pPr>
        <w:pStyle w:val="8"/>
        <w:rPr>
          <w:rFonts w:hint="default"/>
          <w:color w:val="auto"/>
          <w:sz w:val="24"/>
          <w:szCs w:val="24"/>
          <w:highlight w:val="none"/>
        </w:rPr>
      </w:pPr>
      <w:r>
        <w:rPr>
          <w:rFonts w:ascii="仿宋_GB2312" w:hAnsi="仿宋_GB2312" w:eastAsia="仿宋_GB2312" w:cs="仿宋_GB2312"/>
          <w:color w:val="auto"/>
          <w:sz w:val="24"/>
          <w:szCs w:val="24"/>
          <w:highlight w:val="none"/>
        </w:rPr>
        <w:t>大型企业中型企业小微型企业</w:t>
      </w:r>
    </w:p>
    <w:p w14:paraId="04973C6C">
      <w:pPr>
        <w:pStyle w:val="8"/>
        <w:rPr>
          <w:rFonts w:hint="default"/>
          <w:color w:val="auto"/>
          <w:sz w:val="24"/>
          <w:szCs w:val="24"/>
          <w:highlight w:val="none"/>
        </w:rPr>
      </w:pPr>
      <w:r>
        <w:rPr>
          <w:rFonts w:ascii="仿宋_GB2312" w:hAnsi="仿宋_GB2312" w:eastAsia="仿宋_GB2312" w:cs="仿宋_GB2312"/>
          <w:color w:val="auto"/>
          <w:sz w:val="24"/>
          <w:szCs w:val="24"/>
          <w:highlight w:val="none"/>
        </w:rPr>
        <w:t>残疾人福利性单位监狱企业其他</w:t>
      </w:r>
    </w:p>
    <w:p w14:paraId="69C7122B">
      <w:pPr>
        <w:pStyle w:val="8"/>
        <w:rPr>
          <w:rFonts w:hint="default"/>
          <w:color w:val="auto"/>
          <w:sz w:val="24"/>
          <w:szCs w:val="24"/>
          <w:highlight w:val="none"/>
        </w:rPr>
      </w:pPr>
      <w:r>
        <w:rPr>
          <w:rFonts w:ascii="仿宋_GB2312" w:hAnsi="仿宋_GB2312" w:eastAsia="仿宋_GB2312" w:cs="仿宋_GB2312"/>
          <w:color w:val="auto"/>
          <w:sz w:val="24"/>
          <w:szCs w:val="24"/>
          <w:highlight w:val="none"/>
        </w:rPr>
        <w:t>(8)中标（成交）供应商是否为外商投资企业：是否</w:t>
      </w:r>
    </w:p>
    <w:p w14:paraId="38595B4F">
      <w:pPr>
        <w:pStyle w:val="8"/>
        <w:spacing w:line="300" w:lineRule="auto"/>
        <w:ind w:firstLine="840"/>
        <w:rPr>
          <w:rFonts w:hint="default"/>
          <w:color w:val="auto"/>
          <w:sz w:val="24"/>
          <w:szCs w:val="24"/>
          <w:highlight w:val="none"/>
        </w:rPr>
      </w:pPr>
      <w:r>
        <w:rPr>
          <w:rFonts w:ascii="仿宋_GB2312" w:hAnsi="仿宋_GB2312" w:eastAsia="仿宋_GB2312" w:cs="仿宋_GB2312"/>
          <w:color w:val="auto"/>
          <w:sz w:val="24"/>
          <w:szCs w:val="24"/>
          <w:highlight w:val="none"/>
        </w:rPr>
        <w:t>外商投资企业类型：全部由外国投资者投资部分由外国投资者投资</w:t>
      </w:r>
    </w:p>
    <w:p w14:paraId="20ED456D">
      <w:pPr>
        <w:pStyle w:val="8"/>
        <w:rPr>
          <w:rFonts w:hint="default"/>
          <w:color w:val="auto"/>
          <w:sz w:val="24"/>
          <w:szCs w:val="24"/>
          <w:highlight w:val="none"/>
        </w:rPr>
      </w:pPr>
      <w:r>
        <w:rPr>
          <w:rFonts w:ascii="仿宋_GB2312" w:hAnsi="仿宋_GB2312" w:eastAsia="仿宋_GB2312" w:cs="仿宋_GB2312"/>
          <w:color w:val="auto"/>
          <w:sz w:val="24"/>
          <w:szCs w:val="24"/>
          <w:highlight w:val="none"/>
        </w:rPr>
        <w:t>（9）是否涉及进口产品：</w:t>
      </w:r>
    </w:p>
    <w:p w14:paraId="5455DCC1">
      <w:pPr>
        <w:pStyle w:val="8"/>
        <w:rPr>
          <w:rFonts w:hint="default"/>
          <w:color w:val="auto"/>
          <w:sz w:val="24"/>
          <w:szCs w:val="24"/>
          <w:highlight w:val="none"/>
        </w:rPr>
      </w:pPr>
      <w:r>
        <w:rPr>
          <w:rFonts w:ascii="仿宋_GB2312" w:hAnsi="仿宋_GB2312" w:eastAsia="仿宋_GB2312" w:cs="仿宋_GB2312"/>
          <w:color w:val="auto"/>
          <w:sz w:val="24"/>
          <w:szCs w:val="24"/>
          <w:highlight w:val="none"/>
        </w:rPr>
        <w:t xml:space="preserve"> 是，《政府采购品目分类目录》底级品目名称：__________  金额：__________</w:t>
      </w:r>
    </w:p>
    <w:p w14:paraId="774DCD7E">
      <w:pPr>
        <w:pStyle w:val="8"/>
        <w:spacing w:line="300" w:lineRule="auto"/>
        <w:ind w:firstLine="1260"/>
        <w:rPr>
          <w:rFonts w:hint="default"/>
          <w:color w:val="auto"/>
          <w:sz w:val="24"/>
          <w:szCs w:val="24"/>
          <w:highlight w:val="none"/>
        </w:rPr>
      </w:pPr>
      <w:r>
        <w:rPr>
          <w:rFonts w:ascii="仿宋_GB2312" w:hAnsi="仿宋_GB2312" w:eastAsia="仿宋_GB2312" w:cs="仿宋_GB2312"/>
          <w:color w:val="auto"/>
          <w:sz w:val="24"/>
          <w:szCs w:val="24"/>
          <w:highlight w:val="none"/>
        </w:rPr>
        <w:t>国别：__________  品牌：__________  规格型号__________</w:t>
      </w:r>
    </w:p>
    <w:p w14:paraId="008EA3D7">
      <w:pPr>
        <w:pStyle w:val="8"/>
        <w:spacing w:line="300" w:lineRule="auto"/>
        <w:ind w:firstLine="840"/>
        <w:rPr>
          <w:rFonts w:hint="default"/>
          <w:color w:val="auto"/>
          <w:sz w:val="24"/>
          <w:szCs w:val="24"/>
          <w:highlight w:val="none"/>
        </w:rPr>
      </w:pPr>
      <w:r>
        <w:rPr>
          <w:rFonts w:ascii="仿宋_GB2312" w:hAnsi="仿宋_GB2312" w:eastAsia="仿宋_GB2312" w:cs="仿宋_GB2312"/>
          <w:color w:val="auto"/>
          <w:sz w:val="24"/>
          <w:szCs w:val="24"/>
          <w:highlight w:val="none"/>
        </w:rPr>
        <w:t xml:space="preserve"> 否</w:t>
      </w:r>
    </w:p>
    <w:p w14:paraId="5D79CAF1">
      <w:pPr>
        <w:pStyle w:val="8"/>
        <w:rPr>
          <w:rFonts w:hint="default"/>
          <w:color w:val="auto"/>
          <w:sz w:val="24"/>
          <w:szCs w:val="24"/>
          <w:highlight w:val="none"/>
        </w:rPr>
      </w:pPr>
      <w:r>
        <w:rPr>
          <w:rFonts w:ascii="仿宋_GB2312" w:hAnsi="仿宋_GB2312" w:eastAsia="仿宋_GB2312" w:cs="仿宋_GB2312"/>
          <w:color w:val="auto"/>
          <w:sz w:val="24"/>
          <w:szCs w:val="24"/>
          <w:highlight w:val="none"/>
        </w:rPr>
        <w:t>（10）是否涉及节能产品：</w:t>
      </w:r>
    </w:p>
    <w:p w14:paraId="06F4A44B">
      <w:pPr>
        <w:pStyle w:val="8"/>
        <w:rPr>
          <w:rFonts w:hint="default"/>
          <w:color w:val="auto"/>
          <w:sz w:val="24"/>
          <w:szCs w:val="24"/>
          <w:highlight w:val="none"/>
        </w:rPr>
      </w:pPr>
      <w:r>
        <w:rPr>
          <w:rFonts w:ascii="仿宋_GB2312" w:hAnsi="仿宋_GB2312" w:eastAsia="仿宋_GB2312" w:cs="仿宋_GB2312"/>
          <w:color w:val="auto"/>
          <w:sz w:val="24"/>
          <w:szCs w:val="24"/>
          <w:highlight w:val="none"/>
        </w:rPr>
        <w:t xml:space="preserve"> 是，《节能产品政府采购品目清单》的底级品目名称：__________</w:t>
      </w:r>
    </w:p>
    <w:p w14:paraId="6DE97686">
      <w:pPr>
        <w:pStyle w:val="8"/>
        <w:spacing w:line="300" w:lineRule="auto"/>
        <w:ind w:firstLine="1260"/>
        <w:rPr>
          <w:rFonts w:hint="default"/>
          <w:color w:val="auto"/>
          <w:sz w:val="24"/>
          <w:szCs w:val="24"/>
          <w:highlight w:val="none"/>
        </w:rPr>
      </w:pPr>
      <w:r>
        <w:rPr>
          <w:rFonts w:ascii="仿宋_GB2312" w:hAnsi="仿宋_GB2312" w:eastAsia="仿宋_GB2312" w:cs="仿宋_GB2312"/>
          <w:color w:val="auto"/>
          <w:sz w:val="24"/>
          <w:szCs w:val="24"/>
          <w:highlight w:val="none"/>
        </w:rPr>
        <w:t xml:space="preserve"> 强制采购         优先采购</w:t>
      </w:r>
    </w:p>
    <w:p w14:paraId="28DDFC2E">
      <w:pPr>
        <w:pStyle w:val="8"/>
        <w:spacing w:line="300" w:lineRule="auto"/>
        <w:ind w:firstLine="840"/>
        <w:rPr>
          <w:rFonts w:hint="default"/>
          <w:color w:val="auto"/>
          <w:sz w:val="24"/>
          <w:szCs w:val="24"/>
          <w:highlight w:val="none"/>
        </w:rPr>
      </w:pPr>
      <w:r>
        <w:rPr>
          <w:rFonts w:ascii="仿宋_GB2312" w:hAnsi="仿宋_GB2312" w:eastAsia="仿宋_GB2312" w:cs="仿宋_GB2312"/>
          <w:color w:val="auto"/>
          <w:sz w:val="24"/>
          <w:szCs w:val="24"/>
          <w:highlight w:val="none"/>
        </w:rPr>
        <w:t xml:space="preserve"> 否</w:t>
      </w:r>
    </w:p>
    <w:p w14:paraId="1610293C">
      <w:pPr>
        <w:pStyle w:val="8"/>
        <w:ind w:firstLine="840"/>
        <w:rPr>
          <w:rFonts w:hint="default"/>
          <w:color w:val="auto"/>
          <w:sz w:val="24"/>
          <w:szCs w:val="24"/>
          <w:highlight w:val="none"/>
        </w:rPr>
      </w:pPr>
      <w:r>
        <w:rPr>
          <w:rFonts w:ascii="仿宋_GB2312" w:hAnsi="仿宋_GB2312" w:eastAsia="仿宋_GB2312" w:cs="仿宋_GB2312"/>
          <w:color w:val="auto"/>
          <w:sz w:val="24"/>
          <w:szCs w:val="24"/>
          <w:highlight w:val="none"/>
        </w:rPr>
        <w:t>是否涉及环境标志产品：</w:t>
      </w:r>
    </w:p>
    <w:p w14:paraId="3D4A23FC">
      <w:pPr>
        <w:pStyle w:val="8"/>
        <w:rPr>
          <w:rFonts w:hint="default"/>
          <w:color w:val="auto"/>
          <w:sz w:val="24"/>
          <w:szCs w:val="24"/>
          <w:highlight w:val="none"/>
        </w:rPr>
      </w:pPr>
      <w:r>
        <w:rPr>
          <w:rFonts w:ascii="仿宋_GB2312" w:hAnsi="仿宋_GB2312" w:eastAsia="仿宋_GB2312" w:cs="仿宋_GB2312"/>
          <w:color w:val="auto"/>
          <w:sz w:val="24"/>
          <w:szCs w:val="24"/>
          <w:highlight w:val="none"/>
        </w:rPr>
        <w:t xml:space="preserve"> 是，《环境标志产品政府采购品目清单》的底级品目名称：__________</w:t>
      </w:r>
    </w:p>
    <w:p w14:paraId="41239159">
      <w:pPr>
        <w:pStyle w:val="8"/>
        <w:spacing w:line="300" w:lineRule="auto"/>
        <w:ind w:firstLine="1260"/>
        <w:rPr>
          <w:rFonts w:hint="default"/>
          <w:color w:val="auto"/>
          <w:sz w:val="24"/>
          <w:szCs w:val="24"/>
          <w:highlight w:val="none"/>
        </w:rPr>
      </w:pPr>
      <w:r>
        <w:rPr>
          <w:rFonts w:ascii="仿宋_GB2312" w:hAnsi="仿宋_GB2312" w:eastAsia="仿宋_GB2312" w:cs="仿宋_GB2312"/>
          <w:color w:val="auto"/>
          <w:sz w:val="24"/>
          <w:szCs w:val="24"/>
          <w:highlight w:val="none"/>
        </w:rPr>
        <w:t xml:space="preserve"> 强制采购         优先采购</w:t>
      </w:r>
    </w:p>
    <w:p w14:paraId="312C1DB4">
      <w:pPr>
        <w:pStyle w:val="8"/>
        <w:spacing w:line="300" w:lineRule="auto"/>
        <w:ind w:firstLine="840"/>
        <w:rPr>
          <w:rFonts w:hint="default"/>
          <w:color w:val="auto"/>
          <w:sz w:val="24"/>
          <w:szCs w:val="24"/>
          <w:highlight w:val="none"/>
        </w:rPr>
      </w:pPr>
      <w:r>
        <w:rPr>
          <w:rFonts w:ascii="仿宋_GB2312" w:hAnsi="仿宋_GB2312" w:eastAsia="仿宋_GB2312" w:cs="仿宋_GB2312"/>
          <w:color w:val="auto"/>
          <w:sz w:val="24"/>
          <w:szCs w:val="24"/>
          <w:highlight w:val="none"/>
        </w:rPr>
        <w:t xml:space="preserve"> 否</w:t>
      </w:r>
    </w:p>
    <w:p w14:paraId="37CF4593">
      <w:pPr>
        <w:pStyle w:val="8"/>
        <w:ind w:firstLine="840"/>
        <w:rPr>
          <w:rFonts w:hint="default"/>
          <w:color w:val="auto"/>
          <w:sz w:val="24"/>
          <w:szCs w:val="24"/>
          <w:highlight w:val="none"/>
        </w:rPr>
      </w:pPr>
      <w:r>
        <w:rPr>
          <w:rFonts w:ascii="仿宋_GB2312" w:hAnsi="仿宋_GB2312" w:eastAsia="仿宋_GB2312" w:cs="仿宋_GB2312"/>
          <w:color w:val="auto"/>
          <w:sz w:val="24"/>
          <w:szCs w:val="24"/>
          <w:highlight w:val="none"/>
        </w:rPr>
        <w:t>是否涉及绿色产品：</w:t>
      </w:r>
    </w:p>
    <w:p w14:paraId="2FDEAF9C">
      <w:pPr>
        <w:pStyle w:val="8"/>
        <w:rPr>
          <w:rFonts w:hint="default"/>
          <w:color w:val="auto"/>
          <w:sz w:val="24"/>
          <w:szCs w:val="24"/>
          <w:highlight w:val="none"/>
        </w:rPr>
      </w:pPr>
      <w:r>
        <w:rPr>
          <w:rFonts w:ascii="仿宋_GB2312" w:hAnsi="仿宋_GB2312" w:eastAsia="仿宋_GB2312" w:cs="仿宋_GB2312"/>
          <w:color w:val="auto"/>
          <w:sz w:val="24"/>
          <w:szCs w:val="24"/>
          <w:highlight w:val="none"/>
        </w:rPr>
        <w:t xml:space="preserve"> 是，绿色产品政府采购相关政策确定的底级品目名称：__________</w:t>
      </w:r>
    </w:p>
    <w:p w14:paraId="70754F8F">
      <w:pPr>
        <w:pStyle w:val="8"/>
        <w:spacing w:line="300" w:lineRule="auto"/>
        <w:ind w:firstLine="1260"/>
        <w:rPr>
          <w:rFonts w:hint="default"/>
          <w:color w:val="auto"/>
          <w:sz w:val="24"/>
          <w:szCs w:val="24"/>
          <w:highlight w:val="none"/>
        </w:rPr>
      </w:pPr>
      <w:r>
        <w:rPr>
          <w:rFonts w:ascii="仿宋_GB2312" w:hAnsi="仿宋_GB2312" w:eastAsia="仿宋_GB2312" w:cs="仿宋_GB2312"/>
          <w:color w:val="auto"/>
          <w:sz w:val="24"/>
          <w:szCs w:val="24"/>
          <w:highlight w:val="none"/>
        </w:rPr>
        <w:t xml:space="preserve"> 强制采购         优先采购</w:t>
      </w:r>
    </w:p>
    <w:p w14:paraId="4755334F">
      <w:pPr>
        <w:pStyle w:val="8"/>
        <w:spacing w:line="300" w:lineRule="auto"/>
        <w:ind w:firstLine="840"/>
        <w:rPr>
          <w:rFonts w:hint="default"/>
          <w:color w:val="auto"/>
          <w:sz w:val="24"/>
          <w:szCs w:val="24"/>
          <w:highlight w:val="none"/>
        </w:rPr>
      </w:pPr>
      <w:r>
        <w:rPr>
          <w:rFonts w:ascii="仿宋_GB2312" w:hAnsi="仿宋_GB2312" w:eastAsia="仿宋_GB2312" w:cs="仿宋_GB2312"/>
          <w:color w:val="auto"/>
          <w:sz w:val="24"/>
          <w:szCs w:val="24"/>
          <w:highlight w:val="none"/>
        </w:rPr>
        <w:t xml:space="preserve"> 否</w:t>
      </w:r>
    </w:p>
    <w:p w14:paraId="3239587B">
      <w:pPr>
        <w:pStyle w:val="8"/>
        <w:rPr>
          <w:rFonts w:hint="default"/>
          <w:color w:val="auto"/>
          <w:sz w:val="24"/>
          <w:szCs w:val="24"/>
          <w:highlight w:val="none"/>
        </w:rPr>
      </w:pPr>
      <w:r>
        <w:rPr>
          <w:rFonts w:ascii="仿宋_GB2312" w:hAnsi="仿宋_GB2312" w:eastAsia="仿宋_GB2312" w:cs="仿宋_GB2312"/>
          <w:color w:val="auto"/>
          <w:sz w:val="24"/>
          <w:szCs w:val="24"/>
          <w:highlight w:val="none"/>
        </w:rPr>
        <w:t xml:space="preserve"> (11)涉及商品包装和快递包装的，是否参考《商品包装政府采购需求标准（试行）》、《快递包装政府采购需求标准（试行）》明确产品及相关快递服务的具体包装要求：</w:t>
      </w:r>
    </w:p>
    <w:p w14:paraId="1EAB679B">
      <w:pPr>
        <w:pStyle w:val="8"/>
        <w:rPr>
          <w:rFonts w:hint="default"/>
          <w:color w:val="auto"/>
          <w:sz w:val="24"/>
          <w:szCs w:val="24"/>
          <w:highlight w:val="none"/>
        </w:rPr>
      </w:pPr>
      <w:r>
        <w:rPr>
          <w:rFonts w:ascii="仿宋_GB2312" w:hAnsi="仿宋_GB2312" w:eastAsia="仿宋_GB2312" w:cs="仿宋_GB2312"/>
          <w:color w:val="auto"/>
          <w:sz w:val="24"/>
          <w:szCs w:val="24"/>
          <w:highlight w:val="none"/>
        </w:rPr>
        <w:t>是         否        不涉及</w:t>
      </w:r>
    </w:p>
    <w:p w14:paraId="1C1198D5">
      <w:pPr>
        <w:pStyle w:val="8"/>
        <w:outlineLvl w:val="2"/>
        <w:rPr>
          <w:rFonts w:hint="default"/>
          <w:color w:val="auto"/>
          <w:sz w:val="24"/>
          <w:szCs w:val="24"/>
          <w:highlight w:val="none"/>
        </w:rPr>
      </w:pPr>
      <w:r>
        <w:rPr>
          <w:rFonts w:ascii="仿宋_GB2312" w:hAnsi="仿宋_GB2312" w:eastAsia="仿宋_GB2312" w:cs="仿宋_GB2312"/>
          <w:b/>
          <w:color w:val="auto"/>
          <w:sz w:val="24"/>
          <w:szCs w:val="24"/>
          <w:highlight w:val="none"/>
        </w:rPr>
        <w:t>2.合同金额</w:t>
      </w:r>
    </w:p>
    <w:p w14:paraId="40C28609">
      <w:pPr>
        <w:pStyle w:val="8"/>
        <w:rPr>
          <w:rFonts w:hint="default"/>
          <w:color w:val="auto"/>
          <w:sz w:val="24"/>
          <w:szCs w:val="24"/>
          <w:highlight w:val="none"/>
        </w:rPr>
      </w:pPr>
      <w:r>
        <w:rPr>
          <w:rFonts w:ascii="仿宋_GB2312" w:hAnsi="仿宋_GB2312" w:eastAsia="仿宋_GB2312" w:cs="仿宋_GB2312"/>
          <w:color w:val="auto"/>
          <w:sz w:val="24"/>
          <w:szCs w:val="24"/>
          <w:highlight w:val="none"/>
        </w:rPr>
        <w:t>（1）合同金额小写：____________________</w:t>
      </w:r>
    </w:p>
    <w:p w14:paraId="1EA26550">
      <w:pPr>
        <w:pStyle w:val="8"/>
        <w:ind w:firstLine="1980"/>
        <w:rPr>
          <w:rFonts w:hint="default"/>
          <w:color w:val="auto"/>
          <w:sz w:val="24"/>
          <w:szCs w:val="24"/>
          <w:highlight w:val="none"/>
        </w:rPr>
      </w:pPr>
      <w:r>
        <w:rPr>
          <w:rFonts w:ascii="仿宋_GB2312" w:hAnsi="仿宋_GB2312" w:eastAsia="仿宋_GB2312" w:cs="仿宋_GB2312"/>
          <w:color w:val="auto"/>
          <w:sz w:val="24"/>
          <w:szCs w:val="24"/>
          <w:highlight w:val="none"/>
        </w:rPr>
        <w:t>大写：____________________</w:t>
      </w:r>
    </w:p>
    <w:p w14:paraId="0B717C60">
      <w:pPr>
        <w:pStyle w:val="8"/>
        <w:rPr>
          <w:rFonts w:hint="default"/>
          <w:color w:val="auto"/>
          <w:sz w:val="24"/>
          <w:szCs w:val="24"/>
          <w:highlight w:val="none"/>
        </w:rPr>
      </w:pPr>
      <w:r>
        <w:rPr>
          <w:rFonts w:ascii="仿宋_GB2312" w:hAnsi="仿宋_GB2312" w:eastAsia="仿宋_GB2312" w:cs="仿宋_GB2312"/>
          <w:color w:val="auto"/>
          <w:sz w:val="24"/>
          <w:szCs w:val="24"/>
          <w:highlight w:val="none"/>
        </w:rPr>
        <w:t xml:space="preserve">  分包金额（如有）小写：____________________</w:t>
      </w:r>
    </w:p>
    <w:p w14:paraId="6760BA3C">
      <w:pPr>
        <w:pStyle w:val="8"/>
        <w:ind w:firstLine="2820"/>
        <w:rPr>
          <w:rFonts w:hint="default"/>
          <w:color w:val="auto"/>
          <w:sz w:val="24"/>
          <w:szCs w:val="24"/>
          <w:highlight w:val="none"/>
        </w:rPr>
      </w:pPr>
      <w:r>
        <w:rPr>
          <w:rFonts w:ascii="仿宋_GB2312" w:hAnsi="仿宋_GB2312" w:eastAsia="仿宋_GB2312" w:cs="仿宋_GB2312"/>
          <w:color w:val="auto"/>
          <w:sz w:val="24"/>
          <w:szCs w:val="24"/>
          <w:highlight w:val="none"/>
        </w:rPr>
        <w:t>大写：____________________</w:t>
      </w:r>
    </w:p>
    <w:p w14:paraId="30B684C4">
      <w:pPr>
        <w:pStyle w:val="8"/>
        <w:rPr>
          <w:rFonts w:hint="default"/>
          <w:color w:val="auto"/>
          <w:sz w:val="24"/>
          <w:szCs w:val="24"/>
          <w:highlight w:val="none"/>
        </w:rPr>
      </w:pPr>
      <w:r>
        <w:rPr>
          <w:rFonts w:ascii="仿宋_GB2312" w:hAnsi="仿宋_GB2312" w:eastAsia="仿宋_GB2312" w:cs="仿宋_GB2312"/>
          <w:color w:val="auto"/>
          <w:sz w:val="24"/>
          <w:szCs w:val="24"/>
          <w:highlight w:val="none"/>
        </w:rPr>
        <w:t xml:space="preserve"> （注：固定单价合同应填写单价和最高限价）</w:t>
      </w:r>
    </w:p>
    <w:p w14:paraId="7197CFD2">
      <w:pPr>
        <w:pStyle w:val="8"/>
        <w:rPr>
          <w:rFonts w:hint="default"/>
          <w:color w:val="auto"/>
          <w:sz w:val="24"/>
          <w:szCs w:val="24"/>
          <w:highlight w:val="none"/>
        </w:rPr>
      </w:pPr>
      <w:r>
        <w:rPr>
          <w:rFonts w:ascii="仿宋_GB2312" w:hAnsi="仿宋_GB2312" w:eastAsia="仿宋_GB2312" w:cs="仿宋_GB2312"/>
          <w:color w:val="auto"/>
          <w:sz w:val="24"/>
          <w:szCs w:val="24"/>
          <w:highlight w:val="none"/>
        </w:rPr>
        <w:t>（2）合同定价方式（采用组合定价方式的，可以勾选多项）：</w:t>
      </w:r>
    </w:p>
    <w:p w14:paraId="3E191073">
      <w:pPr>
        <w:pStyle w:val="8"/>
        <w:rPr>
          <w:rFonts w:hint="default"/>
          <w:color w:val="auto"/>
          <w:sz w:val="24"/>
          <w:szCs w:val="24"/>
          <w:highlight w:val="none"/>
        </w:rPr>
      </w:pPr>
      <w:r>
        <w:rPr>
          <w:rFonts w:ascii="仿宋_GB2312" w:hAnsi="仿宋_GB2312" w:eastAsia="仿宋_GB2312" w:cs="仿宋_GB2312"/>
          <w:color w:val="auto"/>
          <w:sz w:val="24"/>
          <w:szCs w:val="24"/>
          <w:highlight w:val="none"/>
        </w:rPr>
        <w:t>固定总价固定单价成本补偿绩效激励其他__________</w:t>
      </w:r>
    </w:p>
    <w:p w14:paraId="211CB234">
      <w:pPr>
        <w:pStyle w:val="8"/>
        <w:rPr>
          <w:rFonts w:hint="default"/>
          <w:color w:val="auto"/>
          <w:sz w:val="24"/>
          <w:szCs w:val="24"/>
          <w:highlight w:val="none"/>
        </w:rPr>
      </w:pPr>
      <w:r>
        <w:rPr>
          <w:rFonts w:ascii="仿宋_GB2312" w:hAnsi="仿宋_GB2312" w:eastAsia="仿宋_GB2312" w:cs="仿宋_GB2312"/>
          <w:color w:val="auto"/>
          <w:sz w:val="24"/>
          <w:szCs w:val="24"/>
          <w:highlight w:val="none"/>
        </w:rPr>
        <w:t>（3）付款方式（按项目实际勾选填写）：</w:t>
      </w:r>
    </w:p>
    <w:p w14:paraId="3A38BB49">
      <w:pPr>
        <w:pStyle w:val="8"/>
        <w:rPr>
          <w:rFonts w:hint="default"/>
          <w:color w:val="auto"/>
          <w:sz w:val="24"/>
          <w:szCs w:val="24"/>
          <w:highlight w:val="none"/>
        </w:rPr>
      </w:pPr>
      <w:r>
        <w:rPr>
          <w:rFonts w:ascii="仿宋_GB2312" w:hAnsi="仿宋_GB2312" w:eastAsia="仿宋_GB2312" w:cs="仿宋_GB2312"/>
          <w:color w:val="auto"/>
          <w:sz w:val="24"/>
          <w:szCs w:val="24"/>
          <w:highlight w:val="none"/>
        </w:rPr>
        <w:t>全额付款：_______（应明确一次性支付合同款项的条件）_____________</w:t>
      </w:r>
    </w:p>
    <w:p w14:paraId="5632C1AD">
      <w:pPr>
        <w:pStyle w:val="8"/>
        <w:rPr>
          <w:rFonts w:hint="default"/>
          <w:color w:val="auto"/>
          <w:sz w:val="24"/>
          <w:szCs w:val="24"/>
          <w:highlight w:val="none"/>
        </w:rPr>
      </w:pPr>
      <w:r>
        <w:rPr>
          <w:rFonts w:ascii="仿宋_GB2312" w:hAnsi="仿宋_GB2312" w:eastAsia="仿宋_GB2312" w:cs="仿宋_GB2312"/>
          <w:color w:val="auto"/>
          <w:sz w:val="24"/>
          <w:szCs w:val="24"/>
          <w:highlight w:val="none"/>
        </w:rPr>
        <w:t>分期付款：_______（应明确分期支付合同款项的各期比例和支付条件，各期支付条件应与分期履约验收情况挂钩）_____________，其中涉及预付款的：_______ （应明确预付款的支付比例和支付条件）</w:t>
      </w:r>
    </w:p>
    <w:p w14:paraId="797B1DC9">
      <w:pPr>
        <w:pStyle w:val="8"/>
        <w:rPr>
          <w:rFonts w:hint="default"/>
          <w:color w:val="auto"/>
          <w:sz w:val="24"/>
          <w:szCs w:val="24"/>
          <w:highlight w:val="none"/>
        </w:rPr>
      </w:pPr>
      <w:r>
        <w:rPr>
          <w:rFonts w:ascii="仿宋_GB2312" w:hAnsi="仿宋_GB2312" w:eastAsia="仿宋_GB2312" w:cs="仿宋_GB2312"/>
          <w:color w:val="auto"/>
          <w:sz w:val="24"/>
          <w:szCs w:val="24"/>
          <w:highlight w:val="none"/>
        </w:rPr>
        <w:t>成本补偿：_______（应明确按照成本补偿方式的支付方式和支付条件）___________</w:t>
      </w:r>
    </w:p>
    <w:p w14:paraId="4C957C89">
      <w:pPr>
        <w:pStyle w:val="8"/>
        <w:rPr>
          <w:rFonts w:hint="default"/>
          <w:color w:val="auto"/>
          <w:sz w:val="24"/>
          <w:szCs w:val="24"/>
          <w:highlight w:val="none"/>
        </w:rPr>
      </w:pPr>
      <w:r>
        <w:rPr>
          <w:rFonts w:ascii="仿宋_GB2312" w:hAnsi="仿宋_GB2312" w:eastAsia="仿宋_GB2312" w:cs="仿宋_GB2312"/>
          <w:color w:val="auto"/>
          <w:sz w:val="24"/>
          <w:szCs w:val="24"/>
          <w:highlight w:val="none"/>
        </w:rPr>
        <w:t>绩效激励：_______（应明确按照绩效激励方式的支付方式和支付条件）_________</w:t>
      </w:r>
    </w:p>
    <w:p w14:paraId="08B3E95D">
      <w:pPr>
        <w:pStyle w:val="8"/>
        <w:outlineLvl w:val="2"/>
        <w:rPr>
          <w:rFonts w:hint="default"/>
          <w:color w:val="auto"/>
          <w:sz w:val="24"/>
          <w:szCs w:val="24"/>
          <w:highlight w:val="none"/>
        </w:rPr>
      </w:pPr>
      <w:r>
        <w:rPr>
          <w:rFonts w:ascii="仿宋_GB2312" w:hAnsi="仿宋_GB2312" w:eastAsia="仿宋_GB2312" w:cs="仿宋_GB2312"/>
          <w:b/>
          <w:color w:val="auto"/>
          <w:sz w:val="24"/>
          <w:szCs w:val="24"/>
          <w:highlight w:val="none"/>
        </w:rPr>
        <w:t>3.合同履行</w:t>
      </w:r>
    </w:p>
    <w:p w14:paraId="48140876">
      <w:pPr>
        <w:pStyle w:val="8"/>
        <w:rPr>
          <w:rFonts w:hint="default"/>
          <w:color w:val="auto"/>
          <w:sz w:val="24"/>
          <w:szCs w:val="24"/>
          <w:highlight w:val="none"/>
        </w:rPr>
      </w:pPr>
      <w:r>
        <w:rPr>
          <w:rFonts w:ascii="仿宋_GB2312" w:hAnsi="仿宋_GB2312" w:eastAsia="仿宋_GB2312" w:cs="仿宋_GB2312"/>
          <w:color w:val="auto"/>
          <w:sz w:val="24"/>
          <w:szCs w:val="24"/>
          <w:highlight w:val="none"/>
        </w:rPr>
        <w:t>（1）起始日期：____________________年____________________月 ____________________日 ，完成日期：____________________年____________________月____________________日。</w:t>
      </w:r>
    </w:p>
    <w:p w14:paraId="5096ABB2">
      <w:pPr>
        <w:pStyle w:val="8"/>
        <w:rPr>
          <w:rFonts w:hint="default"/>
          <w:color w:val="auto"/>
          <w:sz w:val="24"/>
          <w:szCs w:val="24"/>
          <w:highlight w:val="none"/>
        </w:rPr>
      </w:pPr>
      <w:r>
        <w:rPr>
          <w:rFonts w:ascii="仿宋_GB2312" w:hAnsi="仿宋_GB2312" w:eastAsia="仿宋_GB2312" w:cs="仿宋_GB2312"/>
          <w:color w:val="auto"/>
          <w:sz w:val="24"/>
          <w:szCs w:val="24"/>
          <w:highlight w:val="none"/>
        </w:rPr>
        <w:t>（2）履约地点：____________________</w:t>
      </w:r>
    </w:p>
    <w:p w14:paraId="4F125527">
      <w:pPr>
        <w:pStyle w:val="8"/>
        <w:rPr>
          <w:rFonts w:hint="default"/>
          <w:color w:val="auto"/>
          <w:sz w:val="24"/>
          <w:szCs w:val="24"/>
          <w:highlight w:val="none"/>
        </w:rPr>
      </w:pPr>
      <w:r>
        <w:rPr>
          <w:rFonts w:ascii="仿宋_GB2312" w:hAnsi="仿宋_GB2312" w:eastAsia="仿宋_GB2312" w:cs="仿宋_GB2312"/>
          <w:color w:val="auto"/>
          <w:sz w:val="24"/>
          <w:szCs w:val="24"/>
          <w:highlight w:val="none"/>
        </w:rPr>
        <w:t>（3）履约担保：</w:t>
      </w:r>
    </w:p>
    <w:p w14:paraId="3AEAD0A3">
      <w:pPr>
        <w:pStyle w:val="8"/>
        <w:rPr>
          <w:rFonts w:hint="default"/>
          <w:color w:val="auto"/>
          <w:sz w:val="24"/>
          <w:szCs w:val="24"/>
          <w:highlight w:val="none"/>
        </w:rPr>
      </w:pPr>
      <w:r>
        <w:rPr>
          <w:rFonts w:ascii="仿宋_GB2312" w:hAnsi="仿宋_GB2312" w:eastAsia="仿宋_GB2312" w:cs="仿宋_GB2312"/>
          <w:color w:val="auto"/>
          <w:sz w:val="24"/>
          <w:szCs w:val="24"/>
          <w:highlight w:val="none"/>
        </w:rPr>
        <w:t>是否收取履约保证金：是 否</w:t>
      </w:r>
    </w:p>
    <w:p w14:paraId="2910419D">
      <w:pPr>
        <w:pStyle w:val="8"/>
        <w:rPr>
          <w:rFonts w:hint="default"/>
          <w:color w:val="auto"/>
          <w:sz w:val="24"/>
          <w:szCs w:val="24"/>
          <w:highlight w:val="none"/>
        </w:rPr>
      </w:pPr>
      <w:r>
        <w:rPr>
          <w:rFonts w:ascii="仿宋_GB2312" w:hAnsi="仿宋_GB2312" w:eastAsia="仿宋_GB2312" w:cs="仿宋_GB2312"/>
          <w:color w:val="auto"/>
          <w:sz w:val="24"/>
          <w:szCs w:val="24"/>
          <w:highlight w:val="none"/>
        </w:rPr>
        <w:t>收取履约保证金形式：____________________</w:t>
      </w:r>
    </w:p>
    <w:p w14:paraId="434EF6EE">
      <w:pPr>
        <w:pStyle w:val="8"/>
        <w:rPr>
          <w:rFonts w:hint="default"/>
          <w:color w:val="auto"/>
          <w:sz w:val="24"/>
          <w:szCs w:val="24"/>
          <w:highlight w:val="none"/>
        </w:rPr>
      </w:pPr>
      <w:r>
        <w:rPr>
          <w:rFonts w:ascii="仿宋_GB2312" w:hAnsi="仿宋_GB2312" w:eastAsia="仿宋_GB2312" w:cs="仿宋_GB2312"/>
          <w:color w:val="auto"/>
          <w:sz w:val="24"/>
          <w:szCs w:val="24"/>
          <w:highlight w:val="none"/>
        </w:rPr>
        <w:t>收取履约保证金金额：____________________</w:t>
      </w:r>
    </w:p>
    <w:p w14:paraId="3050187E">
      <w:pPr>
        <w:pStyle w:val="8"/>
        <w:rPr>
          <w:rFonts w:hint="default"/>
          <w:color w:val="auto"/>
          <w:sz w:val="24"/>
          <w:szCs w:val="24"/>
          <w:highlight w:val="none"/>
        </w:rPr>
      </w:pPr>
      <w:r>
        <w:rPr>
          <w:rFonts w:ascii="仿宋_GB2312" w:hAnsi="仿宋_GB2312" w:eastAsia="仿宋_GB2312" w:cs="仿宋_GB2312"/>
          <w:color w:val="auto"/>
          <w:sz w:val="24"/>
          <w:szCs w:val="24"/>
          <w:highlight w:val="none"/>
        </w:rPr>
        <w:t>履约担保期限：____________________</w:t>
      </w:r>
    </w:p>
    <w:p w14:paraId="0F9C7E05">
      <w:pPr>
        <w:pStyle w:val="8"/>
        <w:ind w:firstLine="510"/>
        <w:rPr>
          <w:rFonts w:hint="default"/>
          <w:color w:val="auto"/>
          <w:sz w:val="24"/>
          <w:szCs w:val="24"/>
          <w:highlight w:val="none"/>
        </w:rPr>
      </w:pPr>
      <w:r>
        <w:rPr>
          <w:rFonts w:ascii="仿宋_GB2312" w:hAnsi="仿宋_GB2312" w:eastAsia="仿宋_GB2312" w:cs="仿宋_GB2312"/>
          <w:color w:val="auto"/>
          <w:sz w:val="24"/>
          <w:szCs w:val="24"/>
          <w:highlight w:val="none"/>
        </w:rPr>
        <w:t>履约担保期限：____________________</w:t>
      </w:r>
    </w:p>
    <w:p w14:paraId="61AF9A64">
      <w:pPr>
        <w:pStyle w:val="8"/>
        <w:rPr>
          <w:rFonts w:hint="default"/>
          <w:color w:val="auto"/>
          <w:sz w:val="24"/>
          <w:szCs w:val="24"/>
          <w:highlight w:val="none"/>
        </w:rPr>
      </w:pPr>
      <w:r>
        <w:rPr>
          <w:rFonts w:ascii="仿宋_GB2312" w:hAnsi="仿宋_GB2312" w:eastAsia="仿宋_GB2312" w:cs="仿宋_GB2312"/>
          <w:color w:val="auto"/>
          <w:sz w:val="24"/>
          <w:szCs w:val="24"/>
          <w:highlight w:val="none"/>
        </w:rPr>
        <w:t>（4）分期履行要求：____________________</w:t>
      </w:r>
    </w:p>
    <w:p w14:paraId="600A833D">
      <w:pPr>
        <w:pStyle w:val="8"/>
        <w:rPr>
          <w:rFonts w:hint="default"/>
          <w:color w:val="auto"/>
          <w:sz w:val="24"/>
          <w:szCs w:val="24"/>
          <w:highlight w:val="none"/>
        </w:rPr>
      </w:pPr>
      <w:r>
        <w:rPr>
          <w:rFonts w:ascii="仿宋_GB2312" w:hAnsi="仿宋_GB2312" w:eastAsia="仿宋_GB2312" w:cs="仿宋_GB2312"/>
          <w:color w:val="auto"/>
          <w:sz w:val="24"/>
          <w:szCs w:val="24"/>
          <w:highlight w:val="none"/>
        </w:rPr>
        <w:t>（5）风险处置措施和替代方案：____________________</w:t>
      </w:r>
    </w:p>
    <w:p w14:paraId="34B98435">
      <w:pPr>
        <w:pStyle w:val="8"/>
        <w:outlineLvl w:val="2"/>
        <w:rPr>
          <w:rFonts w:hint="default"/>
          <w:color w:val="auto"/>
          <w:sz w:val="24"/>
          <w:szCs w:val="24"/>
          <w:highlight w:val="none"/>
        </w:rPr>
      </w:pPr>
      <w:r>
        <w:rPr>
          <w:rFonts w:ascii="仿宋_GB2312" w:hAnsi="仿宋_GB2312" w:eastAsia="仿宋_GB2312" w:cs="仿宋_GB2312"/>
          <w:b/>
          <w:color w:val="auto"/>
          <w:sz w:val="24"/>
          <w:szCs w:val="24"/>
          <w:highlight w:val="none"/>
        </w:rPr>
        <w:t>4.合同验收</w:t>
      </w:r>
    </w:p>
    <w:p w14:paraId="1F6F817C">
      <w:pPr>
        <w:pStyle w:val="8"/>
        <w:rPr>
          <w:rFonts w:hint="default"/>
          <w:color w:val="auto"/>
          <w:sz w:val="24"/>
          <w:szCs w:val="24"/>
          <w:highlight w:val="none"/>
        </w:rPr>
      </w:pPr>
      <w:r>
        <w:rPr>
          <w:rFonts w:ascii="仿宋_GB2312" w:hAnsi="仿宋_GB2312" w:eastAsia="仿宋_GB2312" w:cs="仿宋_GB2312"/>
          <w:color w:val="auto"/>
          <w:sz w:val="24"/>
          <w:szCs w:val="24"/>
          <w:highlight w:val="none"/>
        </w:rPr>
        <w:t>（1）验收组织方式：自行验收委托第三方验收</w:t>
      </w:r>
    </w:p>
    <w:p w14:paraId="5BF99B47">
      <w:pPr>
        <w:pStyle w:val="8"/>
        <w:rPr>
          <w:rFonts w:hint="default"/>
          <w:color w:val="auto"/>
          <w:sz w:val="24"/>
          <w:szCs w:val="24"/>
          <w:highlight w:val="none"/>
        </w:rPr>
      </w:pPr>
      <w:r>
        <w:rPr>
          <w:rFonts w:ascii="仿宋_GB2312" w:hAnsi="仿宋_GB2312" w:eastAsia="仿宋_GB2312" w:cs="仿宋_GB2312"/>
          <w:color w:val="auto"/>
          <w:sz w:val="24"/>
          <w:szCs w:val="24"/>
          <w:highlight w:val="none"/>
        </w:rPr>
        <w:t>验收主体：____________________</w:t>
      </w:r>
    </w:p>
    <w:p w14:paraId="104B6AF5">
      <w:pPr>
        <w:pStyle w:val="8"/>
        <w:rPr>
          <w:rFonts w:hint="default"/>
          <w:color w:val="auto"/>
          <w:sz w:val="24"/>
          <w:szCs w:val="24"/>
          <w:highlight w:val="none"/>
        </w:rPr>
      </w:pPr>
      <w:r>
        <w:rPr>
          <w:rFonts w:ascii="仿宋_GB2312" w:hAnsi="仿宋_GB2312" w:eastAsia="仿宋_GB2312" w:cs="仿宋_GB2312"/>
          <w:color w:val="auto"/>
          <w:sz w:val="24"/>
          <w:szCs w:val="24"/>
          <w:highlight w:val="none"/>
        </w:rPr>
        <w:t>是否邀请本项目的其他供应商参加验收：是否</w:t>
      </w:r>
    </w:p>
    <w:p w14:paraId="3CAD3134">
      <w:pPr>
        <w:pStyle w:val="8"/>
        <w:rPr>
          <w:rFonts w:hint="default"/>
          <w:color w:val="auto"/>
          <w:sz w:val="24"/>
          <w:szCs w:val="24"/>
          <w:highlight w:val="none"/>
        </w:rPr>
      </w:pPr>
      <w:r>
        <w:rPr>
          <w:rFonts w:ascii="仿宋_GB2312" w:hAnsi="仿宋_GB2312" w:eastAsia="仿宋_GB2312" w:cs="仿宋_GB2312"/>
          <w:color w:val="auto"/>
          <w:sz w:val="24"/>
          <w:szCs w:val="24"/>
          <w:highlight w:val="none"/>
        </w:rPr>
        <w:t>是否邀请专家参加验收：是否</w:t>
      </w:r>
    </w:p>
    <w:p w14:paraId="5368D70F">
      <w:pPr>
        <w:pStyle w:val="8"/>
        <w:rPr>
          <w:rFonts w:hint="default"/>
          <w:color w:val="auto"/>
          <w:sz w:val="24"/>
          <w:szCs w:val="24"/>
          <w:highlight w:val="none"/>
        </w:rPr>
      </w:pPr>
      <w:r>
        <w:rPr>
          <w:rFonts w:ascii="仿宋_GB2312" w:hAnsi="仿宋_GB2312" w:eastAsia="仿宋_GB2312" w:cs="仿宋_GB2312"/>
          <w:color w:val="auto"/>
          <w:sz w:val="24"/>
          <w:szCs w:val="24"/>
          <w:highlight w:val="none"/>
        </w:rPr>
        <w:t>是否邀请服务对象参加验收：是否</w:t>
      </w:r>
    </w:p>
    <w:p w14:paraId="7395BF21">
      <w:pPr>
        <w:pStyle w:val="8"/>
        <w:rPr>
          <w:rFonts w:hint="default"/>
          <w:color w:val="auto"/>
          <w:sz w:val="24"/>
          <w:szCs w:val="24"/>
          <w:highlight w:val="none"/>
        </w:rPr>
      </w:pPr>
      <w:r>
        <w:rPr>
          <w:rFonts w:ascii="仿宋_GB2312" w:hAnsi="仿宋_GB2312" w:eastAsia="仿宋_GB2312" w:cs="仿宋_GB2312"/>
          <w:color w:val="auto"/>
          <w:sz w:val="24"/>
          <w:szCs w:val="24"/>
          <w:highlight w:val="none"/>
        </w:rPr>
        <w:t>是否邀请第三方检测机构参加验收：是否</w:t>
      </w:r>
    </w:p>
    <w:p w14:paraId="3E3C5D6C">
      <w:pPr>
        <w:pStyle w:val="8"/>
        <w:rPr>
          <w:rFonts w:hint="default"/>
          <w:color w:val="auto"/>
          <w:sz w:val="24"/>
          <w:szCs w:val="24"/>
          <w:highlight w:val="none"/>
        </w:rPr>
      </w:pPr>
      <w:r>
        <w:rPr>
          <w:rFonts w:ascii="仿宋_GB2312" w:hAnsi="仿宋_GB2312" w:eastAsia="仿宋_GB2312" w:cs="仿宋_GB2312"/>
          <w:color w:val="auto"/>
          <w:sz w:val="24"/>
          <w:szCs w:val="24"/>
          <w:highlight w:val="none"/>
        </w:rPr>
        <w:t>是否进行抽查检测： 是，抽查比例：__________%否</w:t>
      </w:r>
    </w:p>
    <w:p w14:paraId="47E5F22A">
      <w:pPr>
        <w:pStyle w:val="8"/>
        <w:rPr>
          <w:rFonts w:hint="default"/>
          <w:color w:val="auto"/>
          <w:sz w:val="24"/>
          <w:szCs w:val="24"/>
          <w:highlight w:val="none"/>
        </w:rPr>
      </w:pPr>
      <w:r>
        <w:rPr>
          <w:rFonts w:ascii="仿宋_GB2312" w:hAnsi="仿宋_GB2312" w:eastAsia="仿宋_GB2312" w:cs="仿宋_GB2312"/>
          <w:color w:val="auto"/>
          <w:sz w:val="24"/>
          <w:szCs w:val="24"/>
          <w:highlight w:val="none"/>
        </w:rPr>
        <w:t>是否存在破坏性检测： 是，__________否</w:t>
      </w:r>
    </w:p>
    <w:p w14:paraId="0B62D80C">
      <w:pPr>
        <w:pStyle w:val="8"/>
        <w:rPr>
          <w:rFonts w:hint="default"/>
          <w:color w:val="auto"/>
          <w:sz w:val="24"/>
          <w:szCs w:val="24"/>
          <w:highlight w:val="none"/>
        </w:rPr>
      </w:pPr>
      <w:r>
        <w:rPr>
          <w:rFonts w:ascii="仿宋_GB2312" w:hAnsi="仿宋_GB2312" w:eastAsia="仿宋_GB2312" w:cs="仿宋_GB2312"/>
          <w:color w:val="auto"/>
          <w:sz w:val="24"/>
          <w:szCs w:val="24"/>
          <w:highlight w:val="none"/>
        </w:rPr>
        <w:t>验收组织的其他事项：____________________</w:t>
      </w:r>
    </w:p>
    <w:p w14:paraId="5BF56BD8">
      <w:pPr>
        <w:pStyle w:val="8"/>
        <w:rPr>
          <w:rFonts w:hint="default"/>
          <w:color w:val="auto"/>
          <w:sz w:val="24"/>
          <w:szCs w:val="24"/>
          <w:highlight w:val="none"/>
        </w:rPr>
      </w:pPr>
      <w:r>
        <w:rPr>
          <w:rFonts w:ascii="仿宋_GB2312" w:hAnsi="仿宋_GB2312" w:eastAsia="仿宋_GB2312" w:cs="仿宋_GB2312"/>
          <w:color w:val="auto"/>
          <w:sz w:val="24"/>
          <w:szCs w:val="24"/>
          <w:highlight w:val="none"/>
        </w:rPr>
        <w:t>（2）履约验收时间：计划于何时验收/供应商提出验收申请之日起_______日内组织验收</w:t>
      </w:r>
    </w:p>
    <w:p w14:paraId="589857C2">
      <w:pPr>
        <w:pStyle w:val="8"/>
        <w:rPr>
          <w:rFonts w:hint="default"/>
          <w:color w:val="auto"/>
          <w:sz w:val="24"/>
          <w:szCs w:val="24"/>
          <w:highlight w:val="none"/>
        </w:rPr>
      </w:pPr>
      <w:r>
        <w:rPr>
          <w:rFonts w:ascii="仿宋_GB2312" w:hAnsi="仿宋_GB2312" w:eastAsia="仿宋_GB2312" w:cs="仿宋_GB2312"/>
          <w:color w:val="auto"/>
          <w:sz w:val="24"/>
          <w:szCs w:val="24"/>
          <w:highlight w:val="none"/>
        </w:rPr>
        <w:t>（3）履约验收方式：一次性验收分期/分项验收：__________</w:t>
      </w:r>
    </w:p>
    <w:p w14:paraId="68551FA2">
      <w:pPr>
        <w:pStyle w:val="8"/>
        <w:rPr>
          <w:rFonts w:hint="default"/>
          <w:color w:val="auto"/>
          <w:sz w:val="24"/>
          <w:szCs w:val="24"/>
          <w:highlight w:val="none"/>
        </w:rPr>
      </w:pPr>
      <w:r>
        <w:rPr>
          <w:rFonts w:ascii="仿宋_GB2312" w:hAnsi="仿宋_GB2312" w:eastAsia="仿宋_GB2312" w:cs="仿宋_GB2312"/>
          <w:color w:val="auto"/>
          <w:sz w:val="24"/>
          <w:szCs w:val="24"/>
          <w:highlight w:val="none"/>
        </w:rPr>
        <w:t>（4）履约验收程序：____________________</w:t>
      </w:r>
    </w:p>
    <w:p w14:paraId="5BDD6B56">
      <w:pPr>
        <w:pStyle w:val="8"/>
        <w:rPr>
          <w:rFonts w:hint="default"/>
          <w:color w:val="auto"/>
          <w:sz w:val="24"/>
          <w:szCs w:val="24"/>
          <w:highlight w:val="none"/>
        </w:rPr>
      </w:pPr>
      <w:r>
        <w:rPr>
          <w:rFonts w:ascii="仿宋_GB2312" w:hAnsi="仿宋_GB2312" w:eastAsia="仿宋_GB2312" w:cs="仿宋_GB2312"/>
          <w:color w:val="auto"/>
          <w:sz w:val="24"/>
          <w:szCs w:val="24"/>
          <w:highlight w:val="none"/>
        </w:rPr>
        <w:t>（5）履约验收的内容：_________（应当包括每一项技术和商务要求的履约情况，特别是落实政府采购扶持中小企业，支持绿色发展和乡村振兴等政策情况）___________</w:t>
      </w:r>
    </w:p>
    <w:p w14:paraId="306E387C">
      <w:pPr>
        <w:pStyle w:val="8"/>
        <w:rPr>
          <w:rFonts w:hint="default"/>
          <w:color w:val="auto"/>
          <w:sz w:val="24"/>
          <w:szCs w:val="24"/>
          <w:highlight w:val="none"/>
        </w:rPr>
      </w:pPr>
      <w:r>
        <w:rPr>
          <w:rFonts w:ascii="仿宋_GB2312" w:hAnsi="仿宋_GB2312" w:eastAsia="仿宋_GB2312" w:cs="仿宋_GB2312"/>
          <w:color w:val="auto"/>
          <w:sz w:val="24"/>
          <w:szCs w:val="24"/>
          <w:highlight w:val="none"/>
        </w:rPr>
        <w:t>（6）履约验收标准：_____________________________</w:t>
      </w:r>
    </w:p>
    <w:p w14:paraId="23487BA3">
      <w:pPr>
        <w:pStyle w:val="8"/>
        <w:rPr>
          <w:rFonts w:hint="default"/>
          <w:color w:val="auto"/>
          <w:sz w:val="24"/>
          <w:szCs w:val="24"/>
          <w:highlight w:val="none"/>
        </w:rPr>
      </w:pPr>
      <w:r>
        <w:rPr>
          <w:rFonts w:ascii="仿宋_GB2312" w:hAnsi="仿宋_GB2312" w:eastAsia="仿宋_GB2312" w:cs="仿宋_GB2312"/>
          <w:color w:val="auto"/>
          <w:sz w:val="24"/>
          <w:szCs w:val="24"/>
          <w:highlight w:val="none"/>
        </w:rPr>
        <w:t>（7）是否以采购活动中供应商提供的样品作为参考：是否</w:t>
      </w:r>
    </w:p>
    <w:p w14:paraId="6163C4FF">
      <w:pPr>
        <w:pStyle w:val="8"/>
        <w:rPr>
          <w:rFonts w:hint="default"/>
          <w:color w:val="auto"/>
          <w:sz w:val="24"/>
          <w:szCs w:val="24"/>
          <w:highlight w:val="none"/>
        </w:rPr>
      </w:pPr>
      <w:r>
        <w:rPr>
          <w:rFonts w:ascii="仿宋_GB2312" w:hAnsi="仿宋_GB2312" w:eastAsia="仿宋_GB2312" w:cs="仿宋_GB2312"/>
          <w:color w:val="auto"/>
          <w:sz w:val="24"/>
          <w:szCs w:val="24"/>
          <w:highlight w:val="none"/>
        </w:rPr>
        <w:t>（8）履约验收其他事项：_______________</w:t>
      </w:r>
    </w:p>
    <w:p w14:paraId="138EA587">
      <w:pPr>
        <w:pStyle w:val="8"/>
        <w:outlineLvl w:val="2"/>
        <w:rPr>
          <w:rFonts w:hint="default"/>
          <w:color w:val="auto"/>
          <w:sz w:val="24"/>
          <w:szCs w:val="24"/>
          <w:highlight w:val="none"/>
        </w:rPr>
      </w:pPr>
      <w:r>
        <w:rPr>
          <w:rFonts w:ascii="仿宋_GB2312" w:hAnsi="仿宋_GB2312" w:eastAsia="仿宋_GB2312" w:cs="仿宋_GB2312"/>
          <w:b/>
          <w:color w:val="auto"/>
          <w:sz w:val="24"/>
          <w:szCs w:val="24"/>
          <w:highlight w:val="none"/>
        </w:rPr>
        <w:t>5.组成合同的文件</w:t>
      </w:r>
    </w:p>
    <w:p w14:paraId="0F568575">
      <w:pPr>
        <w:pStyle w:val="8"/>
        <w:rPr>
          <w:rFonts w:hint="default"/>
          <w:color w:val="auto"/>
          <w:sz w:val="24"/>
          <w:szCs w:val="24"/>
          <w:highlight w:val="none"/>
        </w:rPr>
      </w:pPr>
      <w:r>
        <w:rPr>
          <w:rFonts w:ascii="仿宋_GB2312" w:hAnsi="仿宋_GB2312" w:eastAsia="仿宋_GB2312" w:cs="仿宋_GB2312"/>
          <w:color w:val="auto"/>
          <w:sz w:val="24"/>
          <w:szCs w:val="24"/>
          <w:highlight w:val="none"/>
        </w:rPr>
        <w:t>本协议书与下列文件一起构成合同文件，如下述文件之间有任何抵触、矛盾或歧义，应按以下顺序解释：</w:t>
      </w:r>
    </w:p>
    <w:p w14:paraId="591915DE">
      <w:pPr>
        <w:pStyle w:val="8"/>
        <w:rPr>
          <w:rFonts w:hint="default"/>
          <w:color w:val="auto"/>
          <w:sz w:val="24"/>
          <w:szCs w:val="24"/>
          <w:highlight w:val="none"/>
        </w:rPr>
      </w:pPr>
      <w:r>
        <w:rPr>
          <w:rFonts w:ascii="仿宋_GB2312" w:hAnsi="仿宋_GB2312" w:eastAsia="仿宋_GB2312" w:cs="仿宋_GB2312"/>
          <w:color w:val="auto"/>
          <w:sz w:val="24"/>
          <w:szCs w:val="24"/>
          <w:highlight w:val="none"/>
        </w:rPr>
        <w:t>（1）政府采购合同协议书及其变更、补充协议</w:t>
      </w:r>
    </w:p>
    <w:p w14:paraId="0AD32127">
      <w:pPr>
        <w:pStyle w:val="8"/>
        <w:rPr>
          <w:rFonts w:hint="default"/>
          <w:color w:val="auto"/>
          <w:sz w:val="24"/>
          <w:szCs w:val="24"/>
          <w:highlight w:val="none"/>
        </w:rPr>
      </w:pPr>
      <w:r>
        <w:rPr>
          <w:rFonts w:ascii="仿宋_GB2312" w:hAnsi="仿宋_GB2312" w:eastAsia="仿宋_GB2312" w:cs="仿宋_GB2312"/>
          <w:color w:val="auto"/>
          <w:sz w:val="24"/>
          <w:szCs w:val="24"/>
          <w:highlight w:val="none"/>
        </w:rPr>
        <w:t>（2）政府采购合同专用条款</w:t>
      </w:r>
    </w:p>
    <w:p w14:paraId="70FAFAC0">
      <w:pPr>
        <w:pStyle w:val="8"/>
        <w:rPr>
          <w:rFonts w:hint="default"/>
          <w:color w:val="auto"/>
          <w:sz w:val="24"/>
          <w:szCs w:val="24"/>
          <w:highlight w:val="none"/>
        </w:rPr>
      </w:pPr>
      <w:r>
        <w:rPr>
          <w:rFonts w:ascii="仿宋_GB2312" w:hAnsi="仿宋_GB2312" w:eastAsia="仿宋_GB2312" w:cs="仿宋_GB2312"/>
          <w:color w:val="auto"/>
          <w:sz w:val="24"/>
          <w:szCs w:val="24"/>
          <w:highlight w:val="none"/>
        </w:rPr>
        <w:t>（3）政府采购合同通用条款</w:t>
      </w:r>
    </w:p>
    <w:p w14:paraId="089EDEB1">
      <w:pPr>
        <w:pStyle w:val="8"/>
        <w:rPr>
          <w:rFonts w:hint="default"/>
          <w:color w:val="auto"/>
          <w:sz w:val="24"/>
          <w:szCs w:val="24"/>
          <w:highlight w:val="none"/>
        </w:rPr>
      </w:pPr>
      <w:r>
        <w:rPr>
          <w:rFonts w:ascii="仿宋_GB2312" w:hAnsi="仿宋_GB2312" w:eastAsia="仿宋_GB2312" w:cs="仿宋_GB2312"/>
          <w:color w:val="auto"/>
          <w:sz w:val="24"/>
          <w:szCs w:val="24"/>
          <w:highlight w:val="none"/>
        </w:rPr>
        <w:t>（4）中标（成交）通知书</w:t>
      </w:r>
    </w:p>
    <w:p w14:paraId="6337532F">
      <w:pPr>
        <w:pStyle w:val="8"/>
        <w:rPr>
          <w:rFonts w:hint="default"/>
          <w:color w:val="auto"/>
          <w:sz w:val="24"/>
          <w:szCs w:val="24"/>
          <w:highlight w:val="none"/>
        </w:rPr>
      </w:pPr>
      <w:r>
        <w:rPr>
          <w:rFonts w:ascii="仿宋_GB2312" w:hAnsi="仿宋_GB2312" w:eastAsia="仿宋_GB2312" w:cs="仿宋_GB2312"/>
          <w:color w:val="auto"/>
          <w:sz w:val="24"/>
          <w:szCs w:val="24"/>
          <w:highlight w:val="none"/>
        </w:rPr>
        <w:t>（5）投标（响应）文件</w:t>
      </w:r>
    </w:p>
    <w:p w14:paraId="277B2820">
      <w:pPr>
        <w:pStyle w:val="8"/>
        <w:rPr>
          <w:rFonts w:hint="default"/>
          <w:color w:val="auto"/>
          <w:sz w:val="24"/>
          <w:szCs w:val="24"/>
          <w:highlight w:val="none"/>
        </w:rPr>
      </w:pPr>
      <w:r>
        <w:rPr>
          <w:rFonts w:ascii="仿宋_GB2312" w:hAnsi="仿宋_GB2312" w:eastAsia="仿宋_GB2312" w:cs="仿宋_GB2312"/>
          <w:color w:val="auto"/>
          <w:sz w:val="24"/>
          <w:szCs w:val="24"/>
          <w:highlight w:val="none"/>
        </w:rPr>
        <w:t>（6）采购文件</w:t>
      </w:r>
    </w:p>
    <w:p w14:paraId="767EEDE0">
      <w:pPr>
        <w:pStyle w:val="8"/>
        <w:rPr>
          <w:rFonts w:hint="default"/>
          <w:color w:val="auto"/>
          <w:sz w:val="24"/>
          <w:szCs w:val="24"/>
          <w:highlight w:val="none"/>
        </w:rPr>
      </w:pPr>
      <w:r>
        <w:rPr>
          <w:rFonts w:ascii="仿宋_GB2312" w:hAnsi="仿宋_GB2312" w:eastAsia="仿宋_GB2312" w:cs="仿宋_GB2312"/>
          <w:color w:val="auto"/>
          <w:sz w:val="24"/>
          <w:szCs w:val="24"/>
          <w:highlight w:val="none"/>
        </w:rPr>
        <w:t>（7）有关技术文件，图纸</w:t>
      </w:r>
    </w:p>
    <w:p w14:paraId="43C158C3">
      <w:pPr>
        <w:pStyle w:val="8"/>
        <w:rPr>
          <w:rFonts w:hint="default"/>
          <w:color w:val="auto"/>
          <w:sz w:val="24"/>
          <w:szCs w:val="24"/>
          <w:highlight w:val="none"/>
        </w:rPr>
      </w:pPr>
      <w:r>
        <w:rPr>
          <w:rFonts w:ascii="仿宋_GB2312" w:hAnsi="仿宋_GB2312" w:eastAsia="仿宋_GB2312" w:cs="仿宋_GB2312"/>
          <w:color w:val="auto"/>
          <w:sz w:val="24"/>
          <w:szCs w:val="24"/>
          <w:highlight w:val="none"/>
        </w:rPr>
        <w:t>（8）国家法律、行政法规和规章制度规定或合同约定的作为合同组成部分的其他文件</w:t>
      </w:r>
    </w:p>
    <w:p w14:paraId="4FED1B63">
      <w:pPr>
        <w:pStyle w:val="8"/>
        <w:outlineLvl w:val="2"/>
        <w:rPr>
          <w:rFonts w:hint="default"/>
          <w:color w:val="auto"/>
          <w:sz w:val="24"/>
          <w:szCs w:val="24"/>
          <w:highlight w:val="none"/>
        </w:rPr>
      </w:pPr>
      <w:r>
        <w:rPr>
          <w:rFonts w:ascii="仿宋_GB2312" w:hAnsi="仿宋_GB2312" w:eastAsia="仿宋_GB2312" w:cs="仿宋_GB2312"/>
          <w:b/>
          <w:color w:val="auto"/>
          <w:sz w:val="24"/>
          <w:szCs w:val="24"/>
          <w:highlight w:val="none"/>
        </w:rPr>
        <w:t>6.合同生效</w:t>
      </w:r>
    </w:p>
    <w:p w14:paraId="17448AD8">
      <w:pPr>
        <w:pStyle w:val="8"/>
        <w:rPr>
          <w:rFonts w:hint="default"/>
          <w:color w:val="auto"/>
          <w:sz w:val="24"/>
          <w:szCs w:val="24"/>
          <w:highlight w:val="none"/>
        </w:rPr>
      </w:pPr>
      <w:r>
        <w:rPr>
          <w:rFonts w:ascii="仿宋_GB2312" w:hAnsi="仿宋_GB2312" w:eastAsia="仿宋_GB2312" w:cs="仿宋_GB2312"/>
          <w:color w:val="auto"/>
          <w:sz w:val="24"/>
          <w:szCs w:val="24"/>
          <w:highlight w:val="none"/>
        </w:rPr>
        <w:t>本合同自____________________生效。</w:t>
      </w:r>
    </w:p>
    <w:p w14:paraId="15C758AD">
      <w:pPr>
        <w:pStyle w:val="8"/>
        <w:outlineLvl w:val="2"/>
        <w:rPr>
          <w:rFonts w:hint="default"/>
          <w:color w:val="auto"/>
          <w:sz w:val="24"/>
          <w:szCs w:val="24"/>
          <w:highlight w:val="none"/>
        </w:rPr>
      </w:pPr>
      <w:r>
        <w:rPr>
          <w:rFonts w:ascii="仿宋_GB2312" w:hAnsi="仿宋_GB2312" w:eastAsia="仿宋_GB2312" w:cs="仿宋_GB2312"/>
          <w:b/>
          <w:color w:val="auto"/>
          <w:sz w:val="24"/>
          <w:szCs w:val="24"/>
          <w:highlight w:val="none"/>
        </w:rPr>
        <w:t>7.合同份数</w:t>
      </w:r>
    </w:p>
    <w:p w14:paraId="21B18C3A">
      <w:pPr>
        <w:pStyle w:val="8"/>
        <w:rPr>
          <w:rFonts w:hint="default"/>
          <w:color w:val="auto"/>
          <w:sz w:val="24"/>
          <w:szCs w:val="24"/>
          <w:highlight w:val="none"/>
        </w:rPr>
      </w:pPr>
      <w:r>
        <w:rPr>
          <w:rFonts w:ascii="仿宋_GB2312" w:hAnsi="仿宋_GB2312" w:eastAsia="仿宋_GB2312" w:cs="仿宋_GB2312"/>
          <w:color w:val="auto"/>
          <w:sz w:val="24"/>
          <w:szCs w:val="24"/>
          <w:highlight w:val="none"/>
        </w:rPr>
        <w:t>本合同一式 _______ 份，甲方执 _______ 份，乙方执 _______ 份，均具有 法律效力。</w:t>
      </w:r>
    </w:p>
    <w:p w14:paraId="667C5887">
      <w:pPr>
        <w:pStyle w:val="8"/>
        <w:outlineLvl w:val="2"/>
        <w:rPr>
          <w:rFonts w:hint="default"/>
          <w:color w:val="auto"/>
          <w:sz w:val="24"/>
          <w:szCs w:val="24"/>
          <w:highlight w:val="none"/>
        </w:rPr>
      </w:pPr>
      <w:r>
        <w:rPr>
          <w:rFonts w:ascii="仿宋_GB2312" w:hAnsi="仿宋_GB2312" w:eastAsia="仿宋_GB2312" w:cs="仿宋_GB2312"/>
          <w:b/>
          <w:color w:val="auto"/>
          <w:sz w:val="24"/>
          <w:szCs w:val="24"/>
          <w:highlight w:val="none"/>
        </w:rPr>
        <w:t>8.合同融资支付约定</w:t>
      </w:r>
    </w:p>
    <w:p w14:paraId="663403F7">
      <w:pPr>
        <w:pStyle w:val="8"/>
        <w:rPr>
          <w:rFonts w:hint="default"/>
          <w:color w:val="auto"/>
          <w:sz w:val="24"/>
          <w:szCs w:val="24"/>
          <w:highlight w:val="none"/>
        </w:rPr>
      </w:pPr>
      <w:r>
        <w:rPr>
          <w:rFonts w:ascii="仿宋_GB2312" w:hAnsi="仿宋_GB2312" w:eastAsia="仿宋_GB2312" w:cs="仿宋_GB2312"/>
          <w:b/>
          <w:color w:val="auto"/>
          <w:sz w:val="24"/>
          <w:szCs w:val="24"/>
          <w:highlight w:val="none"/>
        </w:rPr>
        <w:t>8.1本合同已用于政府采购合同融资，为本项目提供合同融资的金融机构为：______，本合同项下所有款项，甲方须支付至本合同约定的乙方账号，未经_______书面同意，不得变更账号。</w:t>
      </w:r>
    </w:p>
    <w:p w14:paraId="3CD6A9C1">
      <w:pPr>
        <w:pStyle w:val="8"/>
        <w:rPr>
          <w:rFonts w:hint="default"/>
          <w:color w:val="auto"/>
          <w:sz w:val="24"/>
          <w:szCs w:val="24"/>
          <w:highlight w:val="none"/>
        </w:rPr>
      </w:pPr>
      <w:r>
        <w:rPr>
          <w:rFonts w:ascii="仿宋_GB2312" w:hAnsi="仿宋_GB2312" w:eastAsia="仿宋_GB2312" w:cs="仿宋_GB2312"/>
          <w:color w:val="auto"/>
          <w:sz w:val="24"/>
          <w:szCs w:val="24"/>
          <w:highlight w:val="none"/>
        </w:rPr>
        <w:t>合同订立时间：详见本合同封面的签订时间。</w:t>
      </w:r>
    </w:p>
    <w:p w14:paraId="0E2B633D">
      <w:pPr>
        <w:pStyle w:val="8"/>
        <w:rPr>
          <w:rFonts w:hint="default"/>
          <w:color w:val="auto"/>
          <w:sz w:val="24"/>
          <w:szCs w:val="24"/>
          <w:highlight w:val="none"/>
        </w:rPr>
      </w:pPr>
      <w:r>
        <w:rPr>
          <w:rFonts w:ascii="仿宋_GB2312" w:hAnsi="仿宋_GB2312" w:eastAsia="仿宋_GB2312" w:cs="仿宋_GB2312"/>
          <w:color w:val="auto"/>
          <w:sz w:val="24"/>
          <w:szCs w:val="24"/>
          <w:highlight w:val="none"/>
        </w:rPr>
        <w:t>合同订立时间：详见本合同封面的签订时间。</w:t>
      </w:r>
    </w:p>
    <w:p w14:paraId="79B640E1">
      <w:pPr>
        <w:pStyle w:val="8"/>
        <w:rPr>
          <w:rFonts w:hint="default"/>
          <w:color w:val="auto"/>
          <w:sz w:val="24"/>
          <w:szCs w:val="24"/>
          <w:highlight w:val="none"/>
        </w:rPr>
      </w:pPr>
      <w:r>
        <w:rPr>
          <w:rFonts w:ascii="仿宋_GB2312" w:hAnsi="仿宋_GB2312" w:eastAsia="仿宋_GB2312" w:cs="仿宋_GB2312"/>
          <w:color w:val="auto"/>
          <w:sz w:val="24"/>
          <w:szCs w:val="24"/>
          <w:highlight w:val="none"/>
        </w:rPr>
        <w:t>合同订立地点： ____________________________</w:t>
      </w:r>
    </w:p>
    <w:p w14:paraId="09F8C516">
      <w:pPr>
        <w:pStyle w:val="8"/>
        <w:rPr>
          <w:rFonts w:hint="default"/>
          <w:color w:val="auto"/>
          <w:sz w:val="24"/>
          <w:szCs w:val="24"/>
          <w:highlight w:val="none"/>
        </w:rPr>
      </w:pPr>
      <w:r>
        <w:rPr>
          <w:rFonts w:ascii="仿宋_GB2312" w:hAnsi="仿宋_GB2312" w:eastAsia="仿宋_GB2312" w:cs="仿宋_GB2312"/>
          <w:color w:val="auto"/>
          <w:sz w:val="24"/>
          <w:szCs w:val="24"/>
          <w:highlight w:val="none"/>
        </w:rPr>
        <w:t>附件：具体标的及其技术要求和商务要求、联合协议、分包意向协议等。</w:t>
      </w:r>
      <w:r>
        <w:rPr>
          <w:color w:val="auto"/>
          <w:sz w:val="24"/>
          <w:szCs w:val="24"/>
          <w:highlight w:val="none"/>
        </w:rPr>
        <w:br w:type="textWrapping"/>
      </w:r>
      <w:r>
        <w:rPr>
          <w:color w:val="auto"/>
          <w:sz w:val="24"/>
          <w:szCs w:val="24"/>
          <w:highlight w:val="none"/>
        </w:rPr>
        <w:br w:type="textWrapping"/>
      </w:r>
      <w:r>
        <w:rPr>
          <w:color w:val="auto"/>
          <w:sz w:val="24"/>
          <w:szCs w:val="24"/>
          <w:highlight w:val="none"/>
        </w:rPr>
        <w:br w:type="textWrapping"/>
      </w:r>
    </w:p>
    <w:p w14:paraId="4E564A91">
      <w:pPr>
        <w:pStyle w:val="8"/>
        <w:rPr>
          <w:rFonts w:hint="default"/>
          <w:color w:val="auto"/>
          <w:sz w:val="24"/>
          <w:szCs w:val="24"/>
          <w:highlight w:val="none"/>
        </w:rPr>
      </w:pPr>
      <w:r>
        <w:rPr>
          <w:rFonts w:ascii="仿宋_GB2312" w:hAnsi="仿宋_GB2312" w:eastAsia="仿宋_GB2312" w:cs="仿宋_GB2312"/>
          <w:color w:val="auto"/>
          <w:sz w:val="24"/>
          <w:szCs w:val="24"/>
          <w:highlight w:val="none"/>
        </w:rPr>
        <w:t>甲方（采购人、受采购人委托签订合同的单位或采购文件约定的合同甲方）</w:t>
      </w:r>
    </w:p>
    <w:p w14:paraId="792BBA94">
      <w:pPr>
        <w:pStyle w:val="8"/>
        <w:rPr>
          <w:rFonts w:hint="default"/>
          <w:color w:val="auto"/>
          <w:sz w:val="24"/>
          <w:szCs w:val="24"/>
          <w:highlight w:val="none"/>
        </w:rPr>
      </w:pPr>
      <w:r>
        <w:rPr>
          <w:rFonts w:ascii="仿宋_GB2312" w:hAnsi="仿宋_GB2312" w:eastAsia="仿宋_GB2312" w:cs="仿宋_GB2312"/>
          <w:color w:val="auto"/>
          <w:sz w:val="24"/>
          <w:szCs w:val="24"/>
          <w:highlight w:val="none"/>
        </w:rPr>
        <w:t xml:space="preserve"> 单位名称（公章或合同章）： {{未填写}}（盖章）</w:t>
      </w:r>
    </w:p>
    <w:p w14:paraId="4333C206">
      <w:pPr>
        <w:pStyle w:val="8"/>
        <w:rPr>
          <w:rFonts w:hint="default"/>
          <w:color w:val="auto"/>
          <w:sz w:val="24"/>
          <w:szCs w:val="24"/>
          <w:highlight w:val="none"/>
        </w:rPr>
      </w:pPr>
      <w:r>
        <w:rPr>
          <w:rFonts w:ascii="仿宋_GB2312" w:hAnsi="仿宋_GB2312" w:eastAsia="仿宋_GB2312" w:cs="仿宋_GB2312"/>
          <w:color w:val="auto"/>
          <w:sz w:val="24"/>
          <w:szCs w:val="24"/>
          <w:highlight w:val="none"/>
        </w:rPr>
        <w:t xml:space="preserve"> 法定代表人或其委托代理人（签章）：{{未填写}}</w:t>
      </w:r>
    </w:p>
    <w:p w14:paraId="27067001">
      <w:pPr>
        <w:pStyle w:val="8"/>
        <w:rPr>
          <w:rFonts w:hint="default"/>
          <w:color w:val="auto"/>
          <w:sz w:val="24"/>
          <w:szCs w:val="24"/>
          <w:highlight w:val="none"/>
        </w:rPr>
      </w:pPr>
      <w:r>
        <w:rPr>
          <w:rFonts w:ascii="仿宋_GB2312" w:hAnsi="仿宋_GB2312" w:eastAsia="仿宋_GB2312" w:cs="仿宋_GB2312"/>
          <w:color w:val="auto"/>
          <w:sz w:val="24"/>
          <w:szCs w:val="24"/>
          <w:highlight w:val="none"/>
        </w:rPr>
        <w:t xml:space="preserve"> 住 所：{{未填写}}</w:t>
      </w:r>
    </w:p>
    <w:p w14:paraId="59C53727">
      <w:pPr>
        <w:pStyle w:val="8"/>
        <w:rPr>
          <w:rFonts w:hint="default"/>
          <w:color w:val="auto"/>
          <w:sz w:val="24"/>
          <w:szCs w:val="24"/>
          <w:highlight w:val="none"/>
        </w:rPr>
      </w:pPr>
      <w:r>
        <w:rPr>
          <w:rFonts w:ascii="仿宋_GB2312" w:hAnsi="仿宋_GB2312" w:eastAsia="仿宋_GB2312" w:cs="仿宋_GB2312"/>
          <w:color w:val="auto"/>
          <w:sz w:val="24"/>
          <w:szCs w:val="24"/>
          <w:highlight w:val="none"/>
        </w:rPr>
        <w:t xml:space="preserve"> 联 系 人：{{未填写}}</w:t>
      </w:r>
    </w:p>
    <w:p w14:paraId="4D797714">
      <w:pPr>
        <w:pStyle w:val="8"/>
        <w:rPr>
          <w:rFonts w:hint="default"/>
          <w:color w:val="auto"/>
          <w:sz w:val="24"/>
          <w:szCs w:val="24"/>
          <w:highlight w:val="none"/>
        </w:rPr>
      </w:pPr>
      <w:r>
        <w:rPr>
          <w:rFonts w:ascii="仿宋_GB2312" w:hAnsi="仿宋_GB2312" w:eastAsia="仿宋_GB2312" w:cs="仿宋_GB2312"/>
          <w:color w:val="auto"/>
          <w:sz w:val="24"/>
          <w:szCs w:val="24"/>
          <w:highlight w:val="none"/>
        </w:rPr>
        <w:t xml:space="preserve"> 联系电话：{{未填写}}</w:t>
      </w:r>
    </w:p>
    <w:p w14:paraId="3B33EEA2">
      <w:pPr>
        <w:pStyle w:val="8"/>
        <w:rPr>
          <w:rFonts w:hint="default"/>
          <w:color w:val="auto"/>
          <w:sz w:val="24"/>
          <w:szCs w:val="24"/>
          <w:highlight w:val="none"/>
        </w:rPr>
      </w:pPr>
      <w:r>
        <w:rPr>
          <w:rFonts w:ascii="仿宋_GB2312" w:hAnsi="仿宋_GB2312" w:eastAsia="仿宋_GB2312" w:cs="仿宋_GB2312"/>
          <w:color w:val="auto"/>
          <w:sz w:val="24"/>
          <w:szCs w:val="24"/>
          <w:highlight w:val="none"/>
        </w:rPr>
        <w:t xml:space="preserve"> 通信地址：{{未填写}}</w:t>
      </w:r>
    </w:p>
    <w:p w14:paraId="1562E2ED">
      <w:pPr>
        <w:pStyle w:val="8"/>
        <w:rPr>
          <w:rFonts w:hint="default"/>
          <w:color w:val="auto"/>
          <w:sz w:val="24"/>
          <w:szCs w:val="24"/>
          <w:highlight w:val="none"/>
        </w:rPr>
      </w:pPr>
      <w:r>
        <w:rPr>
          <w:rFonts w:ascii="仿宋_GB2312" w:hAnsi="仿宋_GB2312" w:eastAsia="仿宋_GB2312" w:cs="仿宋_GB2312"/>
          <w:color w:val="auto"/>
          <w:sz w:val="24"/>
          <w:szCs w:val="24"/>
          <w:highlight w:val="none"/>
        </w:rPr>
        <w:t xml:space="preserve"> 邮政编码：{{未填写}}</w:t>
      </w:r>
    </w:p>
    <w:p w14:paraId="65633B12">
      <w:pPr>
        <w:pStyle w:val="8"/>
        <w:rPr>
          <w:rFonts w:hint="default"/>
          <w:color w:val="auto"/>
          <w:sz w:val="24"/>
          <w:szCs w:val="24"/>
          <w:highlight w:val="none"/>
        </w:rPr>
      </w:pPr>
      <w:r>
        <w:rPr>
          <w:rFonts w:ascii="仿宋_GB2312" w:hAnsi="仿宋_GB2312" w:eastAsia="仿宋_GB2312" w:cs="仿宋_GB2312"/>
          <w:color w:val="auto"/>
          <w:sz w:val="24"/>
          <w:szCs w:val="24"/>
          <w:highlight w:val="none"/>
        </w:rPr>
        <w:t xml:space="preserve"> 电子邮箱：{{未填写}}</w:t>
      </w:r>
    </w:p>
    <w:p w14:paraId="452F35FE">
      <w:pPr>
        <w:pStyle w:val="8"/>
        <w:rPr>
          <w:rFonts w:hint="default"/>
          <w:color w:val="auto"/>
          <w:sz w:val="24"/>
          <w:szCs w:val="24"/>
          <w:highlight w:val="none"/>
        </w:rPr>
      </w:pPr>
      <w:r>
        <w:rPr>
          <w:rFonts w:ascii="仿宋_GB2312" w:hAnsi="仿宋_GB2312" w:eastAsia="仿宋_GB2312" w:cs="仿宋_GB2312"/>
          <w:color w:val="auto"/>
          <w:sz w:val="24"/>
          <w:szCs w:val="24"/>
          <w:highlight w:val="none"/>
        </w:rPr>
        <w:t xml:space="preserve"> 统一社会信用代码：{{未填写}}</w:t>
      </w:r>
    </w:p>
    <w:p w14:paraId="5796A1DC">
      <w:pPr>
        <w:pStyle w:val="8"/>
        <w:rPr>
          <w:rFonts w:hint="default"/>
          <w:color w:val="auto"/>
          <w:sz w:val="24"/>
          <w:szCs w:val="24"/>
          <w:highlight w:val="none"/>
        </w:rPr>
      </w:pPr>
      <w:r>
        <w:rPr>
          <w:rFonts w:ascii="仿宋_GB2312" w:hAnsi="仿宋_GB2312" w:eastAsia="仿宋_GB2312" w:cs="仿宋_GB2312"/>
          <w:color w:val="auto"/>
          <w:sz w:val="24"/>
          <w:szCs w:val="24"/>
          <w:highlight w:val="none"/>
        </w:rPr>
        <w:t xml:space="preserve"> </w:t>
      </w:r>
    </w:p>
    <w:p w14:paraId="1B4DB80D">
      <w:pPr>
        <w:pStyle w:val="8"/>
        <w:jc w:val="center"/>
        <w:outlineLvl w:val="1"/>
        <w:rPr>
          <w:rFonts w:hint="default"/>
          <w:color w:val="auto"/>
          <w:sz w:val="24"/>
          <w:szCs w:val="24"/>
          <w:highlight w:val="none"/>
        </w:rPr>
      </w:pPr>
      <w:r>
        <w:rPr>
          <w:rFonts w:ascii="仿宋_GB2312" w:hAnsi="仿宋_GB2312" w:eastAsia="仿宋_GB2312" w:cs="仿宋_GB2312"/>
          <w:b/>
          <w:color w:val="auto"/>
          <w:sz w:val="24"/>
          <w:szCs w:val="24"/>
          <w:highlight w:val="none"/>
        </w:rPr>
        <w:t>第二节 政府采购合同通用条款</w:t>
      </w:r>
    </w:p>
    <w:p w14:paraId="73AC2403">
      <w:pPr>
        <w:pStyle w:val="8"/>
        <w:outlineLvl w:val="2"/>
        <w:rPr>
          <w:rFonts w:hint="default"/>
          <w:color w:val="auto"/>
          <w:sz w:val="24"/>
          <w:szCs w:val="24"/>
          <w:highlight w:val="none"/>
        </w:rPr>
      </w:pPr>
      <w:r>
        <w:rPr>
          <w:rFonts w:ascii="仿宋_GB2312" w:hAnsi="仿宋_GB2312" w:eastAsia="仿宋_GB2312" w:cs="仿宋_GB2312"/>
          <w:b/>
          <w:color w:val="auto"/>
          <w:sz w:val="24"/>
          <w:szCs w:val="24"/>
          <w:highlight w:val="none"/>
        </w:rPr>
        <w:t>1. 定义</w:t>
      </w:r>
    </w:p>
    <w:p w14:paraId="66516D9E">
      <w:pPr>
        <w:pStyle w:val="8"/>
        <w:rPr>
          <w:rFonts w:hint="default"/>
          <w:color w:val="auto"/>
          <w:sz w:val="24"/>
          <w:szCs w:val="24"/>
          <w:highlight w:val="none"/>
        </w:rPr>
      </w:pPr>
      <w:r>
        <w:rPr>
          <w:rFonts w:ascii="仿宋_GB2312" w:hAnsi="仿宋_GB2312" w:eastAsia="仿宋_GB2312" w:cs="仿宋_GB2312"/>
          <w:color w:val="auto"/>
          <w:sz w:val="24"/>
          <w:szCs w:val="24"/>
          <w:highlight w:val="none"/>
        </w:rPr>
        <w:t>1.1合同当事人</w:t>
      </w:r>
    </w:p>
    <w:p w14:paraId="16606056">
      <w:pPr>
        <w:pStyle w:val="8"/>
        <w:rPr>
          <w:rFonts w:hint="default"/>
          <w:color w:val="auto"/>
          <w:sz w:val="24"/>
          <w:szCs w:val="24"/>
          <w:highlight w:val="none"/>
        </w:rPr>
      </w:pPr>
      <w:r>
        <w:rPr>
          <w:rFonts w:ascii="仿宋_GB2312" w:hAnsi="仿宋_GB2312" w:eastAsia="仿宋_GB2312" w:cs="仿宋_GB2312"/>
          <w:color w:val="auto"/>
          <w:sz w:val="24"/>
          <w:szCs w:val="24"/>
          <w:highlight w:val="none"/>
        </w:rPr>
        <w:t>（1）采购人（以下称甲方）是指使用财政性资金，通过政府采购方式向供应商购买货物及其相关服务的国家机关、事业单位、团体组织。</w:t>
      </w:r>
    </w:p>
    <w:p w14:paraId="0A9EF0E5">
      <w:pPr>
        <w:pStyle w:val="8"/>
        <w:rPr>
          <w:rFonts w:hint="default"/>
          <w:color w:val="auto"/>
          <w:sz w:val="24"/>
          <w:szCs w:val="24"/>
          <w:highlight w:val="none"/>
        </w:rPr>
      </w:pPr>
      <w:r>
        <w:rPr>
          <w:rFonts w:ascii="仿宋_GB2312" w:hAnsi="仿宋_GB2312" w:eastAsia="仿宋_GB2312" w:cs="仿宋_GB2312"/>
          <w:color w:val="auto"/>
          <w:sz w:val="24"/>
          <w:szCs w:val="24"/>
          <w:highlight w:val="none"/>
        </w:rPr>
        <w:t>（2）供应商（以下称乙方）是指参加政府采购活动并且中标（成交），向采购人提供合同约定的货物及其相关服务的法人、非法人组织或者自然人。</w:t>
      </w:r>
    </w:p>
    <w:p w14:paraId="4B397722">
      <w:pPr>
        <w:pStyle w:val="8"/>
        <w:rPr>
          <w:rFonts w:hint="default"/>
          <w:color w:val="auto"/>
          <w:sz w:val="24"/>
          <w:szCs w:val="24"/>
          <w:highlight w:val="none"/>
        </w:rPr>
      </w:pPr>
      <w:r>
        <w:rPr>
          <w:rFonts w:ascii="仿宋_GB2312" w:hAnsi="仿宋_GB2312" w:eastAsia="仿宋_GB2312" w:cs="仿宋_GB2312"/>
          <w:color w:val="auto"/>
          <w:sz w:val="24"/>
          <w:szCs w:val="24"/>
          <w:highlight w:val="none"/>
        </w:rPr>
        <w:t>（3）其他合同主体是指除采购人和供应商以外，依法参与合同缔结或履行，享有权利、承担义务的合同当事人。</w:t>
      </w:r>
    </w:p>
    <w:p w14:paraId="583AFCCD">
      <w:pPr>
        <w:pStyle w:val="8"/>
        <w:rPr>
          <w:rFonts w:hint="default"/>
          <w:color w:val="auto"/>
          <w:sz w:val="24"/>
          <w:szCs w:val="24"/>
          <w:highlight w:val="none"/>
        </w:rPr>
      </w:pPr>
      <w:r>
        <w:rPr>
          <w:rFonts w:ascii="仿宋_GB2312" w:hAnsi="仿宋_GB2312" w:eastAsia="仿宋_GB2312" w:cs="仿宋_GB2312"/>
          <w:color w:val="auto"/>
          <w:sz w:val="24"/>
          <w:szCs w:val="24"/>
          <w:highlight w:val="none"/>
        </w:rPr>
        <w:t>1.2本合同下列术语应解释为：</w:t>
      </w:r>
    </w:p>
    <w:p w14:paraId="49D30093">
      <w:pPr>
        <w:pStyle w:val="8"/>
        <w:rPr>
          <w:rFonts w:hint="default"/>
          <w:color w:val="auto"/>
          <w:sz w:val="24"/>
          <w:szCs w:val="24"/>
          <w:highlight w:val="none"/>
        </w:rPr>
      </w:pPr>
      <w:r>
        <w:rPr>
          <w:rFonts w:ascii="仿宋_GB2312" w:hAnsi="仿宋_GB2312" w:eastAsia="仿宋_GB2312" w:cs="仿宋_GB2312"/>
          <w:color w:val="auto"/>
          <w:sz w:val="24"/>
          <w:szCs w:val="24"/>
          <w:highlight w:val="none"/>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06B06C86">
      <w:pPr>
        <w:pStyle w:val="8"/>
        <w:rPr>
          <w:rFonts w:hint="default"/>
          <w:color w:val="auto"/>
          <w:sz w:val="24"/>
          <w:szCs w:val="24"/>
          <w:highlight w:val="none"/>
        </w:rPr>
      </w:pPr>
      <w:r>
        <w:rPr>
          <w:rFonts w:ascii="仿宋_GB2312" w:hAnsi="仿宋_GB2312" w:eastAsia="仿宋_GB2312" w:cs="仿宋_GB2312"/>
          <w:color w:val="auto"/>
          <w:sz w:val="24"/>
          <w:szCs w:val="24"/>
          <w:highlight w:val="none"/>
        </w:rPr>
        <w:t>（2）“合同价款”系指根据本合同规定乙方在全面履行合同义务后甲方应支付给乙方的价款。</w:t>
      </w:r>
    </w:p>
    <w:p w14:paraId="08998DC6">
      <w:pPr>
        <w:pStyle w:val="8"/>
        <w:rPr>
          <w:rFonts w:hint="default"/>
          <w:color w:val="auto"/>
          <w:sz w:val="24"/>
          <w:szCs w:val="24"/>
          <w:highlight w:val="none"/>
        </w:rPr>
      </w:pPr>
      <w:r>
        <w:rPr>
          <w:rFonts w:ascii="仿宋_GB2312" w:hAnsi="仿宋_GB2312" w:eastAsia="仿宋_GB2312" w:cs="仿宋_GB2312"/>
          <w:color w:val="auto"/>
          <w:sz w:val="24"/>
          <w:szCs w:val="24"/>
          <w:highlight w:val="none"/>
        </w:rPr>
        <w:t>（3）“货物”系指乙方根据本合同规定须向甲方提供的各种形态和种类的物品，包括原材料、设备、产品（包括软件）及相关的其备品备件、工具、手册及其他技术资料和材料等。</w:t>
      </w:r>
    </w:p>
    <w:p w14:paraId="4A725263">
      <w:pPr>
        <w:pStyle w:val="8"/>
        <w:rPr>
          <w:rFonts w:hint="default"/>
          <w:color w:val="auto"/>
          <w:sz w:val="24"/>
          <w:szCs w:val="24"/>
          <w:highlight w:val="none"/>
        </w:rPr>
      </w:pPr>
      <w:r>
        <w:rPr>
          <w:rFonts w:ascii="仿宋_GB2312" w:hAnsi="仿宋_GB2312" w:eastAsia="仿宋_GB2312" w:cs="仿宋_GB2312"/>
          <w:color w:val="auto"/>
          <w:sz w:val="24"/>
          <w:szCs w:val="24"/>
          <w:highlight w:val="none"/>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7856DB76">
      <w:pPr>
        <w:pStyle w:val="8"/>
        <w:rPr>
          <w:rFonts w:hint="default"/>
          <w:color w:val="auto"/>
          <w:sz w:val="24"/>
          <w:szCs w:val="24"/>
          <w:highlight w:val="none"/>
        </w:rPr>
      </w:pPr>
      <w:r>
        <w:rPr>
          <w:rFonts w:ascii="仿宋_GB2312" w:hAnsi="仿宋_GB2312" w:eastAsia="仿宋_GB2312" w:cs="仿宋_GB2312"/>
          <w:color w:val="auto"/>
          <w:sz w:val="24"/>
          <w:szCs w:val="24"/>
          <w:highlight w:val="none"/>
        </w:rPr>
        <w:t>（5）“分包”系指中标（成交）供应商按采购文件、投标（响应）文件的规定，根据分包意向协议，将中标（成交）项目中的部分履约内容，分给具有相应资质条件的供应商履行合同的行为。</w:t>
      </w:r>
    </w:p>
    <w:p w14:paraId="67BDD579">
      <w:pPr>
        <w:pStyle w:val="8"/>
        <w:rPr>
          <w:rFonts w:hint="default"/>
          <w:color w:val="auto"/>
          <w:sz w:val="24"/>
          <w:szCs w:val="24"/>
          <w:highlight w:val="none"/>
        </w:rPr>
      </w:pPr>
      <w:r>
        <w:rPr>
          <w:rFonts w:ascii="仿宋_GB2312" w:hAnsi="仿宋_GB2312" w:eastAsia="仿宋_GB2312" w:cs="仿宋_GB2312"/>
          <w:color w:val="auto"/>
          <w:sz w:val="24"/>
          <w:szCs w:val="24"/>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仿宋_GB2312" w:hAnsi="仿宋_GB2312" w:eastAsia="仿宋_GB2312" w:cs="仿宋_GB2312"/>
          <w:b/>
          <w:color w:val="auto"/>
          <w:sz w:val="24"/>
          <w:szCs w:val="24"/>
          <w:highlight w:val="none"/>
        </w:rPr>
        <w:t>【政府采购合同专用条款】</w:t>
      </w:r>
      <w:r>
        <w:rPr>
          <w:rFonts w:ascii="仿宋_GB2312" w:hAnsi="仿宋_GB2312" w:eastAsia="仿宋_GB2312" w:cs="仿宋_GB2312"/>
          <w:color w:val="auto"/>
          <w:sz w:val="24"/>
          <w:szCs w:val="24"/>
          <w:highlight w:val="none"/>
        </w:rPr>
        <w:t>。</w:t>
      </w:r>
    </w:p>
    <w:p w14:paraId="13520804">
      <w:pPr>
        <w:pStyle w:val="8"/>
        <w:rPr>
          <w:rFonts w:hint="default"/>
          <w:color w:val="auto"/>
          <w:sz w:val="24"/>
          <w:szCs w:val="24"/>
          <w:highlight w:val="none"/>
        </w:rPr>
      </w:pPr>
      <w:r>
        <w:rPr>
          <w:rFonts w:ascii="仿宋_GB2312" w:hAnsi="仿宋_GB2312" w:eastAsia="仿宋_GB2312" w:cs="仿宋_GB2312"/>
          <w:color w:val="auto"/>
          <w:sz w:val="24"/>
          <w:szCs w:val="24"/>
          <w:highlight w:val="none"/>
        </w:rPr>
        <w:t>（7）其他术语解释，见</w:t>
      </w:r>
      <w:r>
        <w:rPr>
          <w:rFonts w:ascii="仿宋_GB2312" w:hAnsi="仿宋_GB2312" w:eastAsia="仿宋_GB2312" w:cs="仿宋_GB2312"/>
          <w:b/>
          <w:color w:val="auto"/>
          <w:sz w:val="24"/>
          <w:szCs w:val="24"/>
          <w:highlight w:val="none"/>
        </w:rPr>
        <w:t>【政府采购合同专用条款】</w:t>
      </w:r>
      <w:r>
        <w:rPr>
          <w:rFonts w:ascii="仿宋_GB2312" w:hAnsi="仿宋_GB2312" w:eastAsia="仿宋_GB2312" w:cs="仿宋_GB2312"/>
          <w:color w:val="auto"/>
          <w:sz w:val="24"/>
          <w:szCs w:val="24"/>
          <w:highlight w:val="none"/>
        </w:rPr>
        <w:t>。</w:t>
      </w:r>
    </w:p>
    <w:p w14:paraId="7D511DE6">
      <w:pPr>
        <w:pStyle w:val="8"/>
        <w:outlineLvl w:val="2"/>
        <w:rPr>
          <w:rFonts w:hint="default"/>
          <w:color w:val="auto"/>
          <w:sz w:val="24"/>
          <w:szCs w:val="24"/>
          <w:highlight w:val="none"/>
        </w:rPr>
      </w:pPr>
      <w:r>
        <w:rPr>
          <w:rFonts w:ascii="仿宋_GB2312" w:hAnsi="仿宋_GB2312" w:eastAsia="仿宋_GB2312" w:cs="仿宋_GB2312"/>
          <w:b/>
          <w:color w:val="auto"/>
          <w:sz w:val="24"/>
          <w:szCs w:val="24"/>
          <w:highlight w:val="none"/>
        </w:rPr>
        <w:t>2.合同标的及金额</w:t>
      </w:r>
    </w:p>
    <w:p w14:paraId="47289A82">
      <w:pPr>
        <w:pStyle w:val="8"/>
        <w:rPr>
          <w:rFonts w:hint="default"/>
          <w:color w:val="auto"/>
          <w:sz w:val="24"/>
          <w:szCs w:val="24"/>
          <w:highlight w:val="none"/>
        </w:rPr>
      </w:pPr>
      <w:r>
        <w:rPr>
          <w:rFonts w:ascii="仿宋_GB2312" w:hAnsi="仿宋_GB2312" w:eastAsia="仿宋_GB2312" w:cs="仿宋_GB2312"/>
          <w:color w:val="auto"/>
          <w:sz w:val="24"/>
          <w:szCs w:val="24"/>
          <w:highlight w:val="none"/>
        </w:rPr>
        <w:t>2.1 合同标的及金额应与中标（成交）结果一致。乙方为履行本合同而发生的所有费用均应包含在合同价款中，甲方不再另行支付其他任何费用。</w:t>
      </w:r>
    </w:p>
    <w:p w14:paraId="76410B17">
      <w:pPr>
        <w:pStyle w:val="8"/>
        <w:outlineLvl w:val="2"/>
        <w:rPr>
          <w:rFonts w:hint="default"/>
          <w:color w:val="auto"/>
          <w:sz w:val="24"/>
          <w:szCs w:val="24"/>
          <w:highlight w:val="none"/>
        </w:rPr>
      </w:pPr>
      <w:r>
        <w:rPr>
          <w:rFonts w:ascii="仿宋_GB2312" w:hAnsi="仿宋_GB2312" w:eastAsia="仿宋_GB2312" w:cs="仿宋_GB2312"/>
          <w:b/>
          <w:color w:val="auto"/>
          <w:sz w:val="24"/>
          <w:szCs w:val="24"/>
          <w:highlight w:val="none"/>
        </w:rPr>
        <w:t>3. 履行合同的时间、地点和方式</w:t>
      </w:r>
    </w:p>
    <w:p w14:paraId="4299BDCA">
      <w:pPr>
        <w:pStyle w:val="8"/>
        <w:rPr>
          <w:rFonts w:hint="default"/>
          <w:color w:val="auto"/>
          <w:sz w:val="24"/>
          <w:szCs w:val="24"/>
          <w:highlight w:val="none"/>
        </w:rPr>
      </w:pPr>
      <w:r>
        <w:rPr>
          <w:rFonts w:ascii="仿宋_GB2312" w:hAnsi="仿宋_GB2312" w:eastAsia="仿宋_GB2312" w:cs="仿宋_GB2312"/>
          <w:color w:val="auto"/>
          <w:sz w:val="24"/>
          <w:szCs w:val="24"/>
          <w:highlight w:val="none"/>
        </w:rPr>
        <w:t>3.1 乙方应当在约定的时间、地点，按照约定方式履行合同。</w:t>
      </w:r>
    </w:p>
    <w:p w14:paraId="523E2BB9">
      <w:pPr>
        <w:pStyle w:val="8"/>
        <w:outlineLvl w:val="2"/>
        <w:rPr>
          <w:rFonts w:hint="default"/>
          <w:color w:val="auto"/>
          <w:sz w:val="24"/>
          <w:szCs w:val="24"/>
          <w:highlight w:val="none"/>
        </w:rPr>
      </w:pPr>
      <w:r>
        <w:rPr>
          <w:rFonts w:ascii="仿宋_GB2312" w:hAnsi="仿宋_GB2312" w:eastAsia="仿宋_GB2312" w:cs="仿宋_GB2312"/>
          <w:b/>
          <w:color w:val="auto"/>
          <w:sz w:val="24"/>
          <w:szCs w:val="24"/>
          <w:highlight w:val="none"/>
        </w:rPr>
        <w:t>4. 甲方的权利和义务</w:t>
      </w:r>
    </w:p>
    <w:p w14:paraId="2CD8D146">
      <w:pPr>
        <w:pStyle w:val="8"/>
        <w:rPr>
          <w:rFonts w:hint="default"/>
          <w:color w:val="auto"/>
          <w:sz w:val="24"/>
          <w:szCs w:val="24"/>
          <w:highlight w:val="none"/>
        </w:rPr>
      </w:pPr>
      <w:r>
        <w:rPr>
          <w:rFonts w:ascii="仿宋_GB2312" w:hAnsi="仿宋_GB2312" w:eastAsia="仿宋_GB2312" w:cs="仿宋_GB2312"/>
          <w:color w:val="auto"/>
          <w:sz w:val="24"/>
          <w:szCs w:val="24"/>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7FA3515D">
      <w:pPr>
        <w:pStyle w:val="8"/>
        <w:rPr>
          <w:rFonts w:hint="default"/>
          <w:color w:val="auto"/>
          <w:sz w:val="24"/>
          <w:szCs w:val="24"/>
          <w:highlight w:val="none"/>
        </w:rPr>
      </w:pPr>
      <w:r>
        <w:rPr>
          <w:rFonts w:ascii="仿宋_GB2312" w:hAnsi="仿宋_GB2312" w:eastAsia="仿宋_GB2312" w:cs="仿宋_GB2312"/>
          <w:color w:val="auto"/>
          <w:sz w:val="24"/>
          <w:szCs w:val="24"/>
          <w:highlight w:val="none"/>
        </w:rPr>
        <w:t>4.2 甲方有权要求乙方按时提交各阶段有关安排计划，并有权定期核对乙方提供货物数量、规格、质量等内容。甲方有权督促乙方工作并要求乙方更换不符合要求的货物。</w:t>
      </w:r>
    </w:p>
    <w:p w14:paraId="68888896">
      <w:pPr>
        <w:pStyle w:val="8"/>
        <w:rPr>
          <w:rFonts w:hint="default"/>
          <w:color w:val="auto"/>
          <w:sz w:val="24"/>
          <w:szCs w:val="24"/>
          <w:highlight w:val="none"/>
        </w:rPr>
      </w:pPr>
      <w:r>
        <w:rPr>
          <w:rFonts w:ascii="仿宋_GB2312" w:hAnsi="仿宋_GB2312" w:eastAsia="仿宋_GB2312" w:cs="仿宋_GB2312"/>
          <w:color w:val="auto"/>
          <w:sz w:val="24"/>
          <w:szCs w:val="24"/>
          <w:highlight w:val="none"/>
        </w:rPr>
        <w:t>4.3 甲方有权要求乙方对缺陷部分予以修复，并按合同约定享有货物保修及其他合同约定的权利。</w:t>
      </w:r>
    </w:p>
    <w:p w14:paraId="197788AB">
      <w:pPr>
        <w:pStyle w:val="8"/>
        <w:rPr>
          <w:rFonts w:hint="default"/>
          <w:color w:val="auto"/>
          <w:sz w:val="24"/>
          <w:szCs w:val="24"/>
          <w:highlight w:val="none"/>
        </w:rPr>
      </w:pPr>
      <w:r>
        <w:rPr>
          <w:rFonts w:ascii="仿宋_GB2312" w:hAnsi="仿宋_GB2312" w:eastAsia="仿宋_GB2312" w:cs="仿宋_GB2312"/>
          <w:color w:val="auto"/>
          <w:sz w:val="24"/>
          <w:szCs w:val="24"/>
          <w:highlight w:val="none"/>
        </w:rPr>
        <w:t>4.4 甲方应当按照合同约定及时对交付的货物进行验收，未在</w:t>
      </w:r>
      <w:r>
        <w:rPr>
          <w:rFonts w:ascii="仿宋_GB2312" w:hAnsi="仿宋_GB2312" w:eastAsia="仿宋_GB2312" w:cs="仿宋_GB2312"/>
          <w:b/>
          <w:color w:val="auto"/>
          <w:sz w:val="24"/>
          <w:szCs w:val="24"/>
          <w:highlight w:val="none"/>
        </w:rPr>
        <w:t>【政府采购合同专用条款】</w:t>
      </w:r>
      <w:r>
        <w:rPr>
          <w:rFonts w:ascii="仿宋_GB2312" w:hAnsi="仿宋_GB2312" w:eastAsia="仿宋_GB2312" w:cs="仿宋_GB2312"/>
          <w:color w:val="auto"/>
          <w:sz w:val="24"/>
          <w:szCs w:val="24"/>
          <w:highlight w:val="none"/>
        </w:rPr>
        <w:t>约定的期限内对乙方履约提出任何异议或者向乙方作出任何说明的，视为验收通过。</w:t>
      </w:r>
    </w:p>
    <w:p w14:paraId="4DA24ABD">
      <w:pPr>
        <w:pStyle w:val="8"/>
        <w:rPr>
          <w:rFonts w:hint="default"/>
          <w:color w:val="auto"/>
          <w:sz w:val="24"/>
          <w:szCs w:val="24"/>
          <w:highlight w:val="none"/>
        </w:rPr>
      </w:pPr>
      <w:r>
        <w:rPr>
          <w:rFonts w:ascii="仿宋_GB2312" w:hAnsi="仿宋_GB2312" w:eastAsia="仿宋_GB2312" w:cs="仿宋_GB2312"/>
          <w:color w:val="auto"/>
          <w:sz w:val="24"/>
          <w:szCs w:val="24"/>
          <w:highlight w:val="none"/>
        </w:rPr>
        <w:t>4.5 甲方应当根据合同约定及时向乙方支付合同价款，不得以内部人员变更、履行内部付款流程等为由，拒绝或迟延支付。</w:t>
      </w:r>
    </w:p>
    <w:p w14:paraId="2BD6EBBD">
      <w:pPr>
        <w:pStyle w:val="8"/>
        <w:rPr>
          <w:rFonts w:hint="default"/>
          <w:color w:val="auto"/>
          <w:sz w:val="24"/>
          <w:szCs w:val="24"/>
          <w:highlight w:val="none"/>
        </w:rPr>
      </w:pPr>
      <w:r>
        <w:rPr>
          <w:rFonts w:ascii="仿宋_GB2312" w:hAnsi="仿宋_GB2312" w:eastAsia="仿宋_GB2312" w:cs="仿宋_GB2312"/>
          <w:color w:val="auto"/>
          <w:sz w:val="24"/>
          <w:szCs w:val="24"/>
          <w:highlight w:val="none"/>
        </w:rPr>
        <w:t>4.6 国家法律法规规定及</w:t>
      </w:r>
      <w:r>
        <w:rPr>
          <w:rFonts w:ascii="仿宋_GB2312" w:hAnsi="仿宋_GB2312" w:eastAsia="仿宋_GB2312" w:cs="仿宋_GB2312"/>
          <w:b/>
          <w:color w:val="auto"/>
          <w:sz w:val="24"/>
          <w:szCs w:val="24"/>
          <w:highlight w:val="none"/>
        </w:rPr>
        <w:t>【政府采购合同专用条款】</w:t>
      </w:r>
      <w:r>
        <w:rPr>
          <w:rFonts w:ascii="仿宋_GB2312" w:hAnsi="仿宋_GB2312" w:eastAsia="仿宋_GB2312" w:cs="仿宋_GB2312"/>
          <w:color w:val="auto"/>
          <w:sz w:val="24"/>
          <w:szCs w:val="24"/>
          <w:highlight w:val="none"/>
        </w:rPr>
        <w:t>约定应由甲方承担的其他义务和责任。</w:t>
      </w:r>
    </w:p>
    <w:p w14:paraId="0F8FD645">
      <w:pPr>
        <w:pStyle w:val="8"/>
        <w:outlineLvl w:val="2"/>
        <w:rPr>
          <w:rFonts w:hint="default"/>
          <w:color w:val="auto"/>
          <w:sz w:val="24"/>
          <w:szCs w:val="24"/>
          <w:highlight w:val="none"/>
        </w:rPr>
      </w:pPr>
      <w:r>
        <w:rPr>
          <w:rFonts w:ascii="仿宋_GB2312" w:hAnsi="仿宋_GB2312" w:eastAsia="仿宋_GB2312" w:cs="仿宋_GB2312"/>
          <w:b/>
          <w:color w:val="auto"/>
          <w:sz w:val="24"/>
          <w:szCs w:val="24"/>
          <w:highlight w:val="none"/>
        </w:rPr>
        <w:t>5. 乙方的权利和义务</w:t>
      </w:r>
    </w:p>
    <w:p w14:paraId="14D97DB1">
      <w:pPr>
        <w:pStyle w:val="8"/>
        <w:rPr>
          <w:rFonts w:hint="default"/>
          <w:color w:val="auto"/>
          <w:sz w:val="24"/>
          <w:szCs w:val="24"/>
          <w:highlight w:val="none"/>
        </w:rPr>
      </w:pPr>
      <w:r>
        <w:rPr>
          <w:rFonts w:ascii="仿宋_GB2312" w:hAnsi="仿宋_GB2312" w:eastAsia="仿宋_GB2312" w:cs="仿宋_GB2312"/>
          <w:color w:val="auto"/>
          <w:sz w:val="24"/>
          <w:szCs w:val="24"/>
          <w:highlight w:val="none"/>
        </w:rPr>
        <w:t>5.1 签署合同后，乙方应确定项目负责人（或项目联系人），负责与本合同有关的事务。</w:t>
      </w:r>
    </w:p>
    <w:p w14:paraId="714256BA">
      <w:pPr>
        <w:pStyle w:val="8"/>
        <w:rPr>
          <w:rFonts w:hint="default"/>
          <w:color w:val="auto"/>
          <w:sz w:val="24"/>
          <w:szCs w:val="24"/>
          <w:highlight w:val="none"/>
        </w:rPr>
      </w:pPr>
      <w:r>
        <w:rPr>
          <w:rFonts w:ascii="仿宋_GB2312" w:hAnsi="仿宋_GB2312" w:eastAsia="仿宋_GB2312" w:cs="仿宋_GB2312"/>
          <w:color w:val="auto"/>
          <w:sz w:val="24"/>
          <w:szCs w:val="24"/>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2C4D07B9">
      <w:pPr>
        <w:pStyle w:val="8"/>
        <w:rPr>
          <w:rFonts w:hint="default"/>
          <w:color w:val="auto"/>
          <w:sz w:val="24"/>
          <w:szCs w:val="24"/>
          <w:highlight w:val="none"/>
        </w:rPr>
      </w:pPr>
      <w:r>
        <w:rPr>
          <w:rFonts w:ascii="仿宋_GB2312" w:hAnsi="仿宋_GB2312" w:eastAsia="仿宋_GB2312" w:cs="仿宋_GB2312"/>
          <w:color w:val="auto"/>
          <w:sz w:val="24"/>
          <w:szCs w:val="24"/>
          <w:highlight w:val="none"/>
        </w:rPr>
        <w:t>5.3乙方有权根据合同约定向甲方收取合同价款。</w:t>
      </w:r>
    </w:p>
    <w:p w14:paraId="16CFF28E">
      <w:pPr>
        <w:pStyle w:val="8"/>
        <w:rPr>
          <w:rFonts w:hint="default"/>
          <w:color w:val="auto"/>
          <w:sz w:val="24"/>
          <w:szCs w:val="24"/>
          <w:highlight w:val="none"/>
        </w:rPr>
      </w:pPr>
      <w:r>
        <w:rPr>
          <w:rFonts w:ascii="仿宋_GB2312" w:hAnsi="仿宋_GB2312" w:eastAsia="仿宋_GB2312" w:cs="仿宋_GB2312"/>
          <w:color w:val="auto"/>
          <w:sz w:val="24"/>
          <w:szCs w:val="24"/>
          <w:highlight w:val="none"/>
        </w:rPr>
        <w:t>5.4国家法律法规规定及</w:t>
      </w:r>
      <w:r>
        <w:rPr>
          <w:rFonts w:ascii="仿宋_GB2312" w:hAnsi="仿宋_GB2312" w:eastAsia="仿宋_GB2312" w:cs="仿宋_GB2312"/>
          <w:b/>
          <w:color w:val="auto"/>
          <w:sz w:val="24"/>
          <w:szCs w:val="24"/>
          <w:highlight w:val="none"/>
        </w:rPr>
        <w:t>【政府采购合同专用条款】</w:t>
      </w:r>
      <w:r>
        <w:rPr>
          <w:rFonts w:ascii="仿宋_GB2312" w:hAnsi="仿宋_GB2312" w:eastAsia="仿宋_GB2312" w:cs="仿宋_GB2312"/>
          <w:color w:val="auto"/>
          <w:sz w:val="24"/>
          <w:szCs w:val="24"/>
          <w:highlight w:val="none"/>
        </w:rPr>
        <w:t>约定应由乙方承担的其他义务和责任。</w:t>
      </w:r>
    </w:p>
    <w:p w14:paraId="486B8692">
      <w:pPr>
        <w:pStyle w:val="8"/>
        <w:outlineLvl w:val="2"/>
        <w:rPr>
          <w:rFonts w:hint="default"/>
          <w:color w:val="auto"/>
          <w:sz w:val="24"/>
          <w:szCs w:val="24"/>
          <w:highlight w:val="none"/>
        </w:rPr>
      </w:pPr>
      <w:r>
        <w:rPr>
          <w:rFonts w:ascii="仿宋_GB2312" w:hAnsi="仿宋_GB2312" w:eastAsia="仿宋_GB2312" w:cs="仿宋_GB2312"/>
          <w:b/>
          <w:color w:val="auto"/>
          <w:sz w:val="24"/>
          <w:szCs w:val="24"/>
          <w:highlight w:val="none"/>
        </w:rPr>
        <w:t>6.合同履行</w:t>
      </w:r>
    </w:p>
    <w:p w14:paraId="3B3E598A">
      <w:pPr>
        <w:pStyle w:val="8"/>
        <w:rPr>
          <w:rFonts w:hint="default"/>
          <w:color w:val="auto"/>
          <w:sz w:val="24"/>
          <w:szCs w:val="24"/>
          <w:highlight w:val="none"/>
        </w:rPr>
      </w:pPr>
      <w:r>
        <w:rPr>
          <w:rFonts w:ascii="仿宋_GB2312" w:hAnsi="仿宋_GB2312" w:eastAsia="仿宋_GB2312" w:cs="仿宋_GB2312"/>
          <w:color w:val="auto"/>
          <w:sz w:val="24"/>
          <w:szCs w:val="24"/>
          <w:highlight w:val="none"/>
        </w:rPr>
        <w:t>6.1 甲乙双方应当按照</w:t>
      </w:r>
      <w:r>
        <w:rPr>
          <w:rFonts w:ascii="仿宋_GB2312" w:hAnsi="仿宋_GB2312" w:eastAsia="仿宋_GB2312" w:cs="仿宋_GB2312"/>
          <w:b/>
          <w:color w:val="auto"/>
          <w:sz w:val="24"/>
          <w:szCs w:val="24"/>
          <w:highlight w:val="none"/>
        </w:rPr>
        <w:t>【政府采购合同专用条款】</w:t>
      </w:r>
      <w:r>
        <w:rPr>
          <w:rFonts w:ascii="仿宋_GB2312" w:hAnsi="仿宋_GB2312" w:eastAsia="仿宋_GB2312" w:cs="仿宋_GB2312"/>
          <w:color w:val="auto"/>
          <w:sz w:val="24"/>
          <w:szCs w:val="24"/>
          <w:highlight w:val="none"/>
        </w:rPr>
        <w:t>约定顺序履行合同义务；如果没有先后顺序的，应当同时履行。</w:t>
      </w:r>
    </w:p>
    <w:p w14:paraId="213BEE28">
      <w:pPr>
        <w:pStyle w:val="8"/>
        <w:rPr>
          <w:rFonts w:hint="default"/>
          <w:color w:val="auto"/>
          <w:sz w:val="24"/>
          <w:szCs w:val="24"/>
          <w:highlight w:val="none"/>
        </w:rPr>
      </w:pPr>
      <w:r>
        <w:rPr>
          <w:rFonts w:ascii="仿宋_GB2312" w:hAnsi="仿宋_GB2312" w:eastAsia="仿宋_GB2312" w:cs="仿宋_GB2312"/>
          <w:color w:val="auto"/>
          <w:sz w:val="24"/>
          <w:szCs w:val="24"/>
          <w:highlight w:val="none"/>
        </w:rPr>
        <w:t>6.2 甲乙双方按照合同约定顺序履行合同义务时，应当先履行一方未履行的，后履行一方有权拒绝其履行请求。先履行一方履行不符合约定的，后履行一方有权拒绝其相应的履行请求。</w:t>
      </w:r>
    </w:p>
    <w:p w14:paraId="36C21137">
      <w:pPr>
        <w:pStyle w:val="8"/>
        <w:outlineLvl w:val="2"/>
        <w:rPr>
          <w:rFonts w:hint="default"/>
          <w:color w:val="auto"/>
          <w:sz w:val="24"/>
          <w:szCs w:val="24"/>
          <w:highlight w:val="none"/>
        </w:rPr>
      </w:pPr>
      <w:r>
        <w:rPr>
          <w:rFonts w:ascii="仿宋_GB2312" w:hAnsi="仿宋_GB2312" w:eastAsia="仿宋_GB2312" w:cs="仿宋_GB2312"/>
          <w:b/>
          <w:color w:val="auto"/>
          <w:sz w:val="24"/>
          <w:szCs w:val="24"/>
          <w:highlight w:val="none"/>
        </w:rPr>
        <w:t>7. 货物包装、运输、保险和交付要求</w:t>
      </w:r>
    </w:p>
    <w:p w14:paraId="19AD6213">
      <w:pPr>
        <w:pStyle w:val="8"/>
        <w:rPr>
          <w:rFonts w:hint="default"/>
          <w:color w:val="auto"/>
          <w:sz w:val="24"/>
          <w:szCs w:val="24"/>
          <w:highlight w:val="none"/>
        </w:rPr>
      </w:pPr>
      <w:r>
        <w:rPr>
          <w:rFonts w:ascii="仿宋_GB2312" w:hAnsi="仿宋_GB2312" w:eastAsia="仿宋_GB2312" w:cs="仿宋_GB2312"/>
          <w:color w:val="auto"/>
          <w:sz w:val="24"/>
          <w:szCs w:val="24"/>
          <w:highlight w:val="none"/>
        </w:rPr>
        <w:t>7.1 本合同涉及商品包装、快递包装的，除</w:t>
      </w:r>
      <w:r>
        <w:rPr>
          <w:rFonts w:ascii="仿宋_GB2312" w:hAnsi="仿宋_GB2312" w:eastAsia="仿宋_GB2312" w:cs="仿宋_GB2312"/>
          <w:b/>
          <w:color w:val="auto"/>
          <w:sz w:val="24"/>
          <w:szCs w:val="24"/>
          <w:highlight w:val="none"/>
        </w:rPr>
        <w:t>【政府采购合同专用条款】</w:t>
      </w:r>
      <w:r>
        <w:rPr>
          <w:rFonts w:ascii="仿宋_GB2312" w:hAnsi="仿宋_GB2312" w:eastAsia="仿宋_GB2312" w:cs="仿宋_GB2312"/>
          <w:color w:val="auto"/>
          <w:sz w:val="24"/>
          <w:szCs w:val="24"/>
          <w:highlight w:val="none"/>
        </w:rPr>
        <w:t>另有约定外，包装应适应远距离运输、防潮、防震、防锈和防野蛮装卸等要求，确保货物安全无损地运抵</w:t>
      </w:r>
      <w:r>
        <w:rPr>
          <w:rFonts w:ascii="仿宋_GB2312" w:hAnsi="仿宋_GB2312" w:eastAsia="仿宋_GB2312" w:cs="仿宋_GB2312"/>
          <w:b/>
          <w:color w:val="auto"/>
          <w:sz w:val="24"/>
          <w:szCs w:val="24"/>
          <w:highlight w:val="none"/>
        </w:rPr>
        <w:t>【政府采购合同专用条款】</w:t>
      </w:r>
      <w:r>
        <w:rPr>
          <w:rFonts w:ascii="仿宋_GB2312" w:hAnsi="仿宋_GB2312" w:eastAsia="仿宋_GB2312" w:cs="仿宋_GB2312"/>
          <w:color w:val="auto"/>
          <w:sz w:val="24"/>
          <w:szCs w:val="24"/>
          <w:highlight w:val="none"/>
        </w:rPr>
        <w:t>约定的指定现场。</w:t>
      </w:r>
    </w:p>
    <w:p w14:paraId="605E328C">
      <w:pPr>
        <w:pStyle w:val="8"/>
        <w:rPr>
          <w:rFonts w:hint="default"/>
          <w:color w:val="auto"/>
          <w:sz w:val="24"/>
          <w:szCs w:val="24"/>
          <w:highlight w:val="none"/>
        </w:rPr>
      </w:pPr>
      <w:r>
        <w:rPr>
          <w:rFonts w:ascii="仿宋_GB2312" w:hAnsi="仿宋_GB2312" w:eastAsia="仿宋_GB2312" w:cs="仿宋_GB2312"/>
          <w:color w:val="auto"/>
          <w:sz w:val="24"/>
          <w:szCs w:val="24"/>
          <w:highlight w:val="none"/>
        </w:rPr>
        <w:t>7.2 除</w:t>
      </w:r>
      <w:r>
        <w:rPr>
          <w:rFonts w:ascii="仿宋_GB2312" w:hAnsi="仿宋_GB2312" w:eastAsia="仿宋_GB2312" w:cs="仿宋_GB2312"/>
          <w:b/>
          <w:color w:val="auto"/>
          <w:sz w:val="24"/>
          <w:szCs w:val="24"/>
          <w:highlight w:val="none"/>
        </w:rPr>
        <w:t>【政府采购合同专用条款】</w:t>
      </w:r>
      <w:r>
        <w:rPr>
          <w:rFonts w:ascii="仿宋_GB2312" w:hAnsi="仿宋_GB2312" w:eastAsia="仿宋_GB2312" w:cs="仿宋_GB2312"/>
          <w:color w:val="auto"/>
          <w:sz w:val="24"/>
          <w:szCs w:val="24"/>
          <w:highlight w:val="none"/>
        </w:rPr>
        <w:t>另有约定外，乙方负责办理将货物运抵本合同规定的交货地点，并装卸、交付至甲方的一切运输事项，相关费用应包含在合同价款中。</w:t>
      </w:r>
    </w:p>
    <w:p w14:paraId="3F32F5EF">
      <w:pPr>
        <w:pStyle w:val="8"/>
        <w:rPr>
          <w:rFonts w:hint="default"/>
          <w:color w:val="auto"/>
          <w:sz w:val="24"/>
          <w:szCs w:val="24"/>
          <w:highlight w:val="none"/>
        </w:rPr>
      </w:pPr>
      <w:r>
        <w:rPr>
          <w:rFonts w:ascii="仿宋_GB2312" w:hAnsi="仿宋_GB2312" w:eastAsia="仿宋_GB2312" w:cs="仿宋_GB2312"/>
          <w:color w:val="auto"/>
          <w:sz w:val="24"/>
          <w:szCs w:val="24"/>
          <w:highlight w:val="none"/>
        </w:rPr>
        <w:t>7.3 货物保险要求按</w:t>
      </w:r>
      <w:r>
        <w:rPr>
          <w:rFonts w:ascii="仿宋_GB2312" w:hAnsi="仿宋_GB2312" w:eastAsia="仿宋_GB2312" w:cs="仿宋_GB2312"/>
          <w:b/>
          <w:color w:val="auto"/>
          <w:sz w:val="24"/>
          <w:szCs w:val="24"/>
          <w:highlight w:val="none"/>
        </w:rPr>
        <w:t>【政府采购合同专用条款】</w:t>
      </w:r>
      <w:r>
        <w:rPr>
          <w:rFonts w:ascii="仿宋_GB2312" w:hAnsi="仿宋_GB2312" w:eastAsia="仿宋_GB2312" w:cs="仿宋_GB2312"/>
          <w:color w:val="auto"/>
          <w:sz w:val="24"/>
          <w:szCs w:val="24"/>
          <w:highlight w:val="none"/>
        </w:rPr>
        <w:t>规定执行。</w:t>
      </w:r>
    </w:p>
    <w:p w14:paraId="09A290B6">
      <w:pPr>
        <w:pStyle w:val="8"/>
        <w:rPr>
          <w:rFonts w:hint="default"/>
          <w:color w:val="auto"/>
          <w:sz w:val="24"/>
          <w:szCs w:val="24"/>
          <w:highlight w:val="none"/>
        </w:rPr>
      </w:pPr>
      <w:r>
        <w:rPr>
          <w:rFonts w:ascii="仿宋_GB2312" w:hAnsi="仿宋_GB2312" w:eastAsia="仿宋_GB2312" w:cs="仿宋_GB2312"/>
          <w:color w:val="auto"/>
          <w:sz w:val="24"/>
          <w:szCs w:val="24"/>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720B19DA">
      <w:pPr>
        <w:pStyle w:val="8"/>
        <w:rPr>
          <w:rFonts w:hint="default"/>
          <w:color w:val="auto"/>
          <w:sz w:val="24"/>
          <w:szCs w:val="24"/>
          <w:highlight w:val="none"/>
        </w:rPr>
      </w:pPr>
      <w:r>
        <w:rPr>
          <w:rFonts w:ascii="仿宋_GB2312" w:hAnsi="仿宋_GB2312" w:eastAsia="仿宋_GB2312" w:cs="仿宋_GB2312"/>
          <w:color w:val="auto"/>
          <w:sz w:val="24"/>
          <w:szCs w:val="24"/>
          <w:highlight w:val="none"/>
        </w:rPr>
        <w:t>7.5 乙方在运输到达之前应提前通知甲方，并提示货物运输装卸的注意事项，甲方配合乙方做好货物的接收工作。</w:t>
      </w:r>
    </w:p>
    <w:p w14:paraId="4C5CE9C9">
      <w:pPr>
        <w:pStyle w:val="8"/>
        <w:rPr>
          <w:rFonts w:hint="default"/>
          <w:color w:val="auto"/>
          <w:sz w:val="24"/>
          <w:szCs w:val="24"/>
          <w:highlight w:val="none"/>
        </w:rPr>
      </w:pPr>
      <w:r>
        <w:rPr>
          <w:rFonts w:ascii="仿宋_GB2312" w:hAnsi="仿宋_GB2312" w:eastAsia="仿宋_GB2312" w:cs="仿宋_GB2312"/>
          <w:color w:val="auto"/>
          <w:sz w:val="24"/>
          <w:szCs w:val="24"/>
          <w:highlight w:val="none"/>
        </w:rPr>
        <w:t>7.6 如因包装、运输问题导致货物损毁、丢失或者品质下降，甲方有权要求降价、换货、拒收部分或整批货物，由此产生的费用和损失，均由乙方承担。</w:t>
      </w:r>
    </w:p>
    <w:p w14:paraId="357C9F75">
      <w:pPr>
        <w:pStyle w:val="8"/>
        <w:outlineLvl w:val="2"/>
        <w:rPr>
          <w:rFonts w:hint="default"/>
          <w:color w:val="auto"/>
          <w:sz w:val="24"/>
          <w:szCs w:val="24"/>
          <w:highlight w:val="none"/>
        </w:rPr>
      </w:pPr>
      <w:r>
        <w:rPr>
          <w:rFonts w:ascii="仿宋_GB2312" w:hAnsi="仿宋_GB2312" w:eastAsia="仿宋_GB2312" w:cs="仿宋_GB2312"/>
          <w:b/>
          <w:color w:val="auto"/>
          <w:sz w:val="24"/>
          <w:szCs w:val="24"/>
          <w:highlight w:val="none"/>
        </w:rPr>
        <w:t>8. 质量标准和保证</w:t>
      </w:r>
    </w:p>
    <w:p w14:paraId="375D5E1D">
      <w:pPr>
        <w:pStyle w:val="8"/>
        <w:rPr>
          <w:rFonts w:hint="default"/>
          <w:color w:val="auto"/>
          <w:sz w:val="24"/>
          <w:szCs w:val="24"/>
          <w:highlight w:val="none"/>
        </w:rPr>
      </w:pPr>
      <w:r>
        <w:rPr>
          <w:rFonts w:ascii="仿宋_GB2312" w:hAnsi="仿宋_GB2312" w:eastAsia="仿宋_GB2312" w:cs="仿宋_GB2312"/>
          <w:color w:val="auto"/>
          <w:sz w:val="24"/>
          <w:szCs w:val="24"/>
          <w:highlight w:val="none"/>
        </w:rPr>
        <w:t>8.1 质量标准</w:t>
      </w:r>
    </w:p>
    <w:p w14:paraId="42A214E3">
      <w:pPr>
        <w:pStyle w:val="8"/>
        <w:rPr>
          <w:rFonts w:hint="default"/>
          <w:color w:val="auto"/>
          <w:sz w:val="24"/>
          <w:szCs w:val="24"/>
          <w:highlight w:val="none"/>
        </w:rPr>
      </w:pPr>
      <w:r>
        <w:rPr>
          <w:rFonts w:ascii="仿宋_GB2312" w:hAnsi="仿宋_GB2312" w:eastAsia="仿宋_GB2312" w:cs="仿宋_GB2312"/>
          <w:color w:val="auto"/>
          <w:sz w:val="24"/>
          <w:szCs w:val="24"/>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7346D949">
      <w:pPr>
        <w:pStyle w:val="8"/>
        <w:rPr>
          <w:rFonts w:hint="default"/>
          <w:color w:val="auto"/>
          <w:sz w:val="24"/>
          <w:szCs w:val="24"/>
          <w:highlight w:val="none"/>
        </w:rPr>
      </w:pPr>
      <w:r>
        <w:rPr>
          <w:rFonts w:ascii="仿宋_GB2312" w:hAnsi="仿宋_GB2312" w:eastAsia="仿宋_GB2312" w:cs="仿宋_GB2312"/>
          <w:color w:val="auto"/>
          <w:sz w:val="24"/>
          <w:szCs w:val="24"/>
          <w:highlight w:val="none"/>
        </w:rPr>
        <w:t>（2）采用中华人民共和国法定计量单位。</w:t>
      </w:r>
    </w:p>
    <w:p w14:paraId="23559473">
      <w:pPr>
        <w:pStyle w:val="8"/>
        <w:rPr>
          <w:rFonts w:hint="default"/>
          <w:color w:val="auto"/>
          <w:sz w:val="24"/>
          <w:szCs w:val="24"/>
          <w:highlight w:val="none"/>
        </w:rPr>
      </w:pPr>
      <w:r>
        <w:rPr>
          <w:rFonts w:ascii="仿宋_GB2312" w:hAnsi="仿宋_GB2312" w:eastAsia="仿宋_GB2312" w:cs="仿宋_GB2312"/>
          <w:color w:val="auto"/>
          <w:sz w:val="24"/>
          <w:szCs w:val="24"/>
          <w:highlight w:val="none"/>
        </w:rPr>
        <w:t>（3）乙方所提供的货物应符合国家有关安全、环保、卫生的规定。</w:t>
      </w:r>
    </w:p>
    <w:p w14:paraId="554DB319">
      <w:pPr>
        <w:pStyle w:val="8"/>
        <w:rPr>
          <w:rFonts w:hint="default"/>
          <w:color w:val="auto"/>
          <w:sz w:val="24"/>
          <w:szCs w:val="24"/>
          <w:highlight w:val="none"/>
        </w:rPr>
      </w:pPr>
      <w:r>
        <w:rPr>
          <w:rFonts w:ascii="仿宋_GB2312" w:hAnsi="仿宋_GB2312" w:eastAsia="仿宋_GB2312" w:cs="仿宋_GB2312"/>
          <w:color w:val="auto"/>
          <w:sz w:val="24"/>
          <w:szCs w:val="24"/>
          <w:highlight w:val="none"/>
        </w:rPr>
        <w:t>（4）乙方应向甲方提交所提供货物的技术文件，包括相应的中文技术文件，如：产品目录、图纸、操作手册、使用说明、维护手册或服务指南等。上述文件应包装好随货物一同发运。</w:t>
      </w:r>
    </w:p>
    <w:p w14:paraId="454DE3B9">
      <w:pPr>
        <w:pStyle w:val="8"/>
        <w:rPr>
          <w:rFonts w:hint="default"/>
          <w:color w:val="auto"/>
          <w:sz w:val="24"/>
          <w:szCs w:val="24"/>
          <w:highlight w:val="none"/>
        </w:rPr>
      </w:pPr>
      <w:r>
        <w:rPr>
          <w:rFonts w:ascii="仿宋_GB2312" w:hAnsi="仿宋_GB2312" w:eastAsia="仿宋_GB2312" w:cs="仿宋_GB2312"/>
          <w:color w:val="auto"/>
          <w:sz w:val="24"/>
          <w:szCs w:val="24"/>
          <w:highlight w:val="none"/>
        </w:rPr>
        <w:t>8.2 保证</w:t>
      </w:r>
    </w:p>
    <w:p w14:paraId="250F1D4A">
      <w:pPr>
        <w:pStyle w:val="8"/>
        <w:rPr>
          <w:rFonts w:hint="default"/>
          <w:color w:val="auto"/>
          <w:sz w:val="24"/>
          <w:szCs w:val="24"/>
          <w:highlight w:val="none"/>
        </w:rPr>
      </w:pPr>
      <w:r>
        <w:rPr>
          <w:rFonts w:ascii="仿宋_GB2312" w:hAnsi="仿宋_GB2312" w:eastAsia="仿宋_GB2312" w:cs="仿宋_GB2312"/>
          <w:color w:val="auto"/>
          <w:sz w:val="24"/>
          <w:szCs w:val="24"/>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14:paraId="15DEF08B">
      <w:pPr>
        <w:pStyle w:val="8"/>
        <w:rPr>
          <w:rFonts w:hint="default"/>
          <w:color w:val="auto"/>
          <w:sz w:val="24"/>
          <w:szCs w:val="24"/>
          <w:highlight w:val="none"/>
        </w:rPr>
      </w:pPr>
      <w:r>
        <w:rPr>
          <w:rFonts w:ascii="仿宋_GB2312" w:hAnsi="仿宋_GB2312" w:eastAsia="仿宋_GB2312" w:cs="仿宋_GB2312"/>
          <w:color w:val="auto"/>
          <w:sz w:val="24"/>
          <w:szCs w:val="24"/>
          <w:highlight w:val="none"/>
        </w:rPr>
        <w:t>（2）在质量保证期内所发现的缺陷，甲方应尽快以书面形式通知乙方。</w:t>
      </w:r>
    </w:p>
    <w:p w14:paraId="1DB130CB">
      <w:pPr>
        <w:pStyle w:val="8"/>
        <w:rPr>
          <w:rFonts w:hint="default"/>
          <w:color w:val="auto"/>
          <w:sz w:val="24"/>
          <w:szCs w:val="24"/>
          <w:highlight w:val="none"/>
        </w:rPr>
      </w:pPr>
      <w:r>
        <w:rPr>
          <w:rFonts w:ascii="仿宋_GB2312" w:hAnsi="仿宋_GB2312" w:eastAsia="仿宋_GB2312" w:cs="仿宋_GB2312"/>
          <w:color w:val="auto"/>
          <w:sz w:val="24"/>
          <w:szCs w:val="24"/>
          <w:highlight w:val="none"/>
        </w:rPr>
        <w:t>（3）乙方收到通知后，应在【政府采购合同专用条款】规定的响应时间内以合理的速度免费维修或更换有缺陷的货物或部件。</w:t>
      </w:r>
    </w:p>
    <w:p w14:paraId="22A9D3DA">
      <w:pPr>
        <w:pStyle w:val="8"/>
        <w:rPr>
          <w:rFonts w:hint="default"/>
          <w:color w:val="auto"/>
          <w:sz w:val="24"/>
          <w:szCs w:val="24"/>
          <w:highlight w:val="none"/>
        </w:rPr>
      </w:pPr>
      <w:r>
        <w:rPr>
          <w:rFonts w:ascii="仿宋_GB2312" w:hAnsi="仿宋_GB2312" w:eastAsia="仿宋_GB2312" w:cs="仿宋_GB2312"/>
          <w:color w:val="auto"/>
          <w:sz w:val="24"/>
          <w:szCs w:val="24"/>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4DA81DBA">
      <w:pPr>
        <w:pStyle w:val="8"/>
        <w:rPr>
          <w:rFonts w:hint="default"/>
          <w:color w:val="auto"/>
          <w:sz w:val="24"/>
          <w:szCs w:val="24"/>
          <w:highlight w:val="none"/>
        </w:rPr>
      </w:pPr>
      <w:r>
        <w:rPr>
          <w:rFonts w:ascii="仿宋_GB2312" w:hAnsi="仿宋_GB2312" w:eastAsia="仿宋_GB2312" w:cs="仿宋_GB2312"/>
          <w:color w:val="auto"/>
          <w:sz w:val="24"/>
          <w:szCs w:val="24"/>
          <w:highlight w:val="none"/>
        </w:rPr>
        <w:t>（5）乙方在约定的时间内未能弥补缺陷，甲方可采取必要的补救措施，但其风险和费用将由乙方承担，甲方根据合同约定对乙方行使的其他权利不受影响。</w:t>
      </w:r>
    </w:p>
    <w:p w14:paraId="30DA3174">
      <w:pPr>
        <w:pStyle w:val="8"/>
        <w:outlineLvl w:val="2"/>
        <w:rPr>
          <w:rFonts w:hint="default"/>
          <w:color w:val="auto"/>
          <w:sz w:val="24"/>
          <w:szCs w:val="24"/>
          <w:highlight w:val="none"/>
        </w:rPr>
      </w:pPr>
      <w:r>
        <w:rPr>
          <w:rFonts w:ascii="仿宋_GB2312" w:hAnsi="仿宋_GB2312" w:eastAsia="仿宋_GB2312" w:cs="仿宋_GB2312"/>
          <w:b/>
          <w:color w:val="auto"/>
          <w:sz w:val="24"/>
          <w:szCs w:val="24"/>
          <w:highlight w:val="none"/>
        </w:rPr>
        <w:t>9. 权利瑕疵担保</w:t>
      </w:r>
    </w:p>
    <w:p w14:paraId="3545C1BD">
      <w:pPr>
        <w:pStyle w:val="8"/>
        <w:rPr>
          <w:rFonts w:hint="default"/>
          <w:color w:val="auto"/>
          <w:sz w:val="24"/>
          <w:szCs w:val="24"/>
          <w:highlight w:val="none"/>
        </w:rPr>
      </w:pPr>
      <w:r>
        <w:rPr>
          <w:rFonts w:ascii="仿宋_GB2312" w:hAnsi="仿宋_GB2312" w:eastAsia="仿宋_GB2312" w:cs="仿宋_GB2312"/>
          <w:color w:val="auto"/>
          <w:sz w:val="24"/>
          <w:szCs w:val="24"/>
          <w:highlight w:val="none"/>
        </w:rPr>
        <w:t>9.1 乙方保证对其出售的货物享有合法的权利。</w:t>
      </w:r>
    </w:p>
    <w:p w14:paraId="1A108B69">
      <w:pPr>
        <w:pStyle w:val="8"/>
        <w:rPr>
          <w:rFonts w:hint="default"/>
          <w:color w:val="auto"/>
          <w:sz w:val="24"/>
          <w:szCs w:val="24"/>
          <w:highlight w:val="none"/>
        </w:rPr>
      </w:pPr>
      <w:r>
        <w:rPr>
          <w:rFonts w:ascii="仿宋_GB2312" w:hAnsi="仿宋_GB2312" w:eastAsia="仿宋_GB2312" w:cs="仿宋_GB2312"/>
          <w:color w:val="auto"/>
          <w:sz w:val="24"/>
          <w:szCs w:val="24"/>
          <w:highlight w:val="none"/>
        </w:rPr>
        <w:t>9.2 乙方保证在交付的货物上不存在抵押权等担保物权。</w:t>
      </w:r>
    </w:p>
    <w:p w14:paraId="69B9B1B4">
      <w:pPr>
        <w:pStyle w:val="8"/>
        <w:rPr>
          <w:rFonts w:hint="default"/>
          <w:color w:val="auto"/>
          <w:sz w:val="24"/>
          <w:szCs w:val="24"/>
          <w:highlight w:val="none"/>
        </w:rPr>
      </w:pPr>
      <w:r>
        <w:rPr>
          <w:rFonts w:ascii="仿宋_GB2312" w:hAnsi="仿宋_GB2312" w:eastAsia="仿宋_GB2312" w:cs="仿宋_GB2312"/>
          <w:color w:val="auto"/>
          <w:sz w:val="24"/>
          <w:szCs w:val="24"/>
          <w:highlight w:val="none"/>
        </w:rPr>
        <w:t>9.3 如甲方使用上述货物构成对第三人侵权的，则由乙方承担全部责任。</w:t>
      </w:r>
    </w:p>
    <w:p w14:paraId="4B2DC4A0">
      <w:pPr>
        <w:pStyle w:val="8"/>
        <w:outlineLvl w:val="2"/>
        <w:rPr>
          <w:rFonts w:hint="default"/>
          <w:color w:val="auto"/>
          <w:sz w:val="24"/>
          <w:szCs w:val="24"/>
          <w:highlight w:val="none"/>
        </w:rPr>
      </w:pPr>
      <w:r>
        <w:rPr>
          <w:rFonts w:ascii="仿宋_GB2312" w:hAnsi="仿宋_GB2312" w:eastAsia="仿宋_GB2312" w:cs="仿宋_GB2312"/>
          <w:b/>
          <w:color w:val="auto"/>
          <w:sz w:val="24"/>
          <w:szCs w:val="24"/>
          <w:highlight w:val="none"/>
        </w:rPr>
        <w:t>10. 知识产权保护</w:t>
      </w:r>
    </w:p>
    <w:p w14:paraId="0F23237D">
      <w:pPr>
        <w:pStyle w:val="8"/>
        <w:rPr>
          <w:rFonts w:hint="default"/>
          <w:color w:val="auto"/>
          <w:sz w:val="24"/>
          <w:szCs w:val="24"/>
          <w:highlight w:val="none"/>
        </w:rPr>
      </w:pPr>
      <w:r>
        <w:rPr>
          <w:rFonts w:ascii="仿宋_GB2312" w:hAnsi="仿宋_GB2312" w:eastAsia="仿宋_GB2312" w:cs="仿宋_GB2312"/>
          <w:color w:val="auto"/>
          <w:sz w:val="24"/>
          <w:szCs w:val="24"/>
          <w:highlight w:val="none"/>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14:paraId="54352941">
      <w:pPr>
        <w:pStyle w:val="8"/>
        <w:outlineLvl w:val="2"/>
        <w:rPr>
          <w:rFonts w:hint="default"/>
          <w:color w:val="auto"/>
          <w:sz w:val="24"/>
          <w:szCs w:val="24"/>
          <w:highlight w:val="none"/>
        </w:rPr>
      </w:pPr>
      <w:r>
        <w:rPr>
          <w:rFonts w:ascii="仿宋_GB2312" w:hAnsi="仿宋_GB2312" w:eastAsia="仿宋_GB2312" w:cs="仿宋_GB2312"/>
          <w:b/>
          <w:color w:val="auto"/>
          <w:sz w:val="24"/>
          <w:szCs w:val="24"/>
          <w:highlight w:val="none"/>
        </w:rPr>
        <w:t>11. 保密义务</w:t>
      </w:r>
    </w:p>
    <w:p w14:paraId="7A724D67">
      <w:pPr>
        <w:pStyle w:val="8"/>
        <w:rPr>
          <w:rFonts w:hint="default"/>
          <w:color w:val="auto"/>
          <w:sz w:val="24"/>
          <w:szCs w:val="24"/>
          <w:highlight w:val="none"/>
        </w:rPr>
      </w:pPr>
      <w:r>
        <w:rPr>
          <w:rFonts w:ascii="仿宋_GB2312" w:hAnsi="仿宋_GB2312" w:eastAsia="仿宋_GB2312" w:cs="仿宋_GB2312"/>
          <w:color w:val="auto"/>
          <w:sz w:val="24"/>
          <w:szCs w:val="24"/>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仿宋_GB2312" w:hAnsi="仿宋_GB2312" w:eastAsia="仿宋_GB2312" w:cs="仿宋_GB2312"/>
          <w:b/>
          <w:color w:val="auto"/>
          <w:sz w:val="24"/>
          <w:szCs w:val="24"/>
          <w:highlight w:val="none"/>
        </w:rPr>
        <w:t>【政府采购合同专用条款】</w:t>
      </w:r>
      <w:r>
        <w:rPr>
          <w:rFonts w:ascii="仿宋_GB2312" w:hAnsi="仿宋_GB2312" w:eastAsia="仿宋_GB2312" w:cs="仿宋_GB2312"/>
          <w:color w:val="auto"/>
          <w:sz w:val="24"/>
          <w:szCs w:val="24"/>
          <w:highlight w:val="none"/>
        </w:rPr>
        <w:t>中约定。</w:t>
      </w:r>
    </w:p>
    <w:p w14:paraId="77668590">
      <w:pPr>
        <w:pStyle w:val="8"/>
        <w:outlineLvl w:val="2"/>
        <w:rPr>
          <w:rFonts w:hint="default"/>
          <w:color w:val="auto"/>
          <w:sz w:val="24"/>
          <w:szCs w:val="24"/>
          <w:highlight w:val="none"/>
        </w:rPr>
      </w:pPr>
      <w:r>
        <w:rPr>
          <w:rFonts w:ascii="仿宋_GB2312" w:hAnsi="仿宋_GB2312" w:eastAsia="仿宋_GB2312" w:cs="仿宋_GB2312"/>
          <w:b/>
          <w:color w:val="auto"/>
          <w:sz w:val="24"/>
          <w:szCs w:val="24"/>
          <w:highlight w:val="none"/>
        </w:rPr>
        <w:t>12. 合同价款支付</w:t>
      </w:r>
    </w:p>
    <w:p w14:paraId="562EBD3D">
      <w:pPr>
        <w:pStyle w:val="8"/>
        <w:rPr>
          <w:rFonts w:hint="default"/>
          <w:color w:val="auto"/>
          <w:sz w:val="24"/>
          <w:szCs w:val="24"/>
          <w:highlight w:val="none"/>
        </w:rPr>
      </w:pPr>
      <w:r>
        <w:rPr>
          <w:rFonts w:ascii="仿宋_GB2312" w:hAnsi="仿宋_GB2312" w:eastAsia="仿宋_GB2312" w:cs="仿宋_GB2312"/>
          <w:color w:val="auto"/>
          <w:sz w:val="24"/>
          <w:szCs w:val="24"/>
          <w:highlight w:val="none"/>
        </w:rPr>
        <w:t>12.1 合同价款支付按照国库集中支付制度及财政管理相关规定执行。</w:t>
      </w:r>
    </w:p>
    <w:p w14:paraId="7A8BE1D1">
      <w:pPr>
        <w:pStyle w:val="8"/>
        <w:rPr>
          <w:rFonts w:hint="default"/>
          <w:color w:val="auto"/>
          <w:sz w:val="24"/>
          <w:szCs w:val="24"/>
          <w:highlight w:val="none"/>
        </w:rPr>
      </w:pPr>
      <w:r>
        <w:rPr>
          <w:rFonts w:ascii="仿宋_GB2312" w:hAnsi="仿宋_GB2312" w:eastAsia="仿宋_GB2312" w:cs="仿宋_GB2312"/>
          <w:color w:val="auto"/>
          <w:sz w:val="24"/>
          <w:szCs w:val="24"/>
          <w:highlight w:val="none"/>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仿宋_GB2312" w:hAnsi="仿宋_GB2312" w:eastAsia="仿宋_GB2312" w:cs="仿宋_GB2312"/>
          <w:b/>
          <w:color w:val="auto"/>
          <w:sz w:val="24"/>
          <w:szCs w:val="24"/>
          <w:highlight w:val="none"/>
        </w:rPr>
        <w:t>【政府采购合同专用条款】</w:t>
      </w:r>
      <w:r>
        <w:rPr>
          <w:rFonts w:ascii="仿宋_GB2312" w:hAnsi="仿宋_GB2312" w:eastAsia="仿宋_GB2312" w:cs="仿宋_GB2312"/>
          <w:color w:val="auto"/>
          <w:sz w:val="24"/>
          <w:szCs w:val="24"/>
          <w:highlight w:val="none"/>
        </w:rPr>
        <w:t>中约定。</w:t>
      </w:r>
    </w:p>
    <w:p w14:paraId="1F299115">
      <w:pPr>
        <w:pStyle w:val="8"/>
        <w:outlineLvl w:val="2"/>
        <w:rPr>
          <w:rFonts w:hint="default"/>
          <w:color w:val="auto"/>
          <w:sz w:val="24"/>
          <w:szCs w:val="24"/>
          <w:highlight w:val="none"/>
        </w:rPr>
      </w:pPr>
      <w:r>
        <w:rPr>
          <w:rFonts w:ascii="仿宋_GB2312" w:hAnsi="仿宋_GB2312" w:eastAsia="仿宋_GB2312" w:cs="仿宋_GB2312"/>
          <w:b/>
          <w:color w:val="auto"/>
          <w:sz w:val="24"/>
          <w:szCs w:val="24"/>
          <w:highlight w:val="none"/>
        </w:rPr>
        <w:t>13. 履约保证金</w:t>
      </w:r>
    </w:p>
    <w:p w14:paraId="1BBAE236">
      <w:pPr>
        <w:pStyle w:val="8"/>
        <w:rPr>
          <w:rFonts w:hint="default"/>
          <w:color w:val="auto"/>
          <w:sz w:val="24"/>
          <w:szCs w:val="24"/>
          <w:highlight w:val="none"/>
        </w:rPr>
      </w:pPr>
      <w:r>
        <w:rPr>
          <w:rFonts w:ascii="仿宋_GB2312" w:hAnsi="仿宋_GB2312" w:eastAsia="仿宋_GB2312" w:cs="仿宋_GB2312"/>
          <w:color w:val="auto"/>
          <w:sz w:val="24"/>
          <w:szCs w:val="24"/>
          <w:highlight w:val="none"/>
        </w:rPr>
        <w:t>13.1 乙方应当以支票、汇票、本票或者金融机构、担保机构出具的保函等非现金形式提交。</w:t>
      </w:r>
    </w:p>
    <w:p w14:paraId="0154394D">
      <w:pPr>
        <w:pStyle w:val="8"/>
        <w:rPr>
          <w:rFonts w:hint="default"/>
          <w:color w:val="auto"/>
          <w:sz w:val="24"/>
          <w:szCs w:val="24"/>
          <w:highlight w:val="none"/>
        </w:rPr>
      </w:pPr>
      <w:r>
        <w:rPr>
          <w:rFonts w:ascii="仿宋_GB2312" w:hAnsi="仿宋_GB2312" w:eastAsia="仿宋_GB2312" w:cs="仿宋_GB2312"/>
          <w:color w:val="auto"/>
          <w:sz w:val="24"/>
          <w:szCs w:val="24"/>
          <w:highlight w:val="none"/>
        </w:rPr>
        <w:t>13.2 如果乙方出现</w:t>
      </w:r>
      <w:r>
        <w:rPr>
          <w:rFonts w:ascii="仿宋_GB2312" w:hAnsi="仿宋_GB2312" w:eastAsia="仿宋_GB2312" w:cs="仿宋_GB2312"/>
          <w:b/>
          <w:color w:val="auto"/>
          <w:sz w:val="24"/>
          <w:szCs w:val="24"/>
          <w:highlight w:val="none"/>
        </w:rPr>
        <w:t>【政府采购合同专用条款】</w:t>
      </w:r>
      <w:r>
        <w:rPr>
          <w:rFonts w:ascii="仿宋_GB2312" w:hAnsi="仿宋_GB2312" w:eastAsia="仿宋_GB2312" w:cs="仿宋_GB2312"/>
          <w:color w:val="auto"/>
          <w:sz w:val="24"/>
          <w:szCs w:val="24"/>
          <w:highlight w:val="none"/>
        </w:rPr>
        <w:t>约定情形的，履约保证金不予退还；如果乙方未能按合同约定全面履行义务，甲方有权从履约保证金中取得补偿或赔偿，且不影响甲方要求乙方承担合同约定的超过履约保证金的违约责任的权利。</w:t>
      </w:r>
    </w:p>
    <w:p w14:paraId="0B59485E">
      <w:pPr>
        <w:pStyle w:val="8"/>
        <w:rPr>
          <w:rFonts w:hint="default"/>
          <w:color w:val="auto"/>
          <w:sz w:val="24"/>
          <w:szCs w:val="24"/>
          <w:highlight w:val="none"/>
        </w:rPr>
      </w:pPr>
      <w:r>
        <w:rPr>
          <w:rFonts w:ascii="仿宋_GB2312" w:hAnsi="仿宋_GB2312" w:eastAsia="仿宋_GB2312" w:cs="仿宋_GB2312"/>
          <w:color w:val="auto"/>
          <w:sz w:val="24"/>
          <w:szCs w:val="24"/>
          <w:highlight w:val="none"/>
        </w:rPr>
        <w:t>13.3 甲方在项目通过验收后按照</w:t>
      </w:r>
      <w:r>
        <w:rPr>
          <w:rFonts w:ascii="仿宋_GB2312" w:hAnsi="仿宋_GB2312" w:eastAsia="仿宋_GB2312" w:cs="仿宋_GB2312"/>
          <w:b/>
          <w:color w:val="auto"/>
          <w:sz w:val="24"/>
          <w:szCs w:val="24"/>
          <w:highlight w:val="none"/>
        </w:rPr>
        <w:t>【政府采购合同专用条款】</w:t>
      </w:r>
      <w:r>
        <w:rPr>
          <w:rFonts w:ascii="仿宋_GB2312" w:hAnsi="仿宋_GB2312" w:eastAsia="仿宋_GB2312" w:cs="仿宋_GB2312"/>
          <w:color w:val="auto"/>
          <w:sz w:val="24"/>
          <w:szCs w:val="24"/>
          <w:highlight w:val="none"/>
        </w:rPr>
        <w:t>规定的时间内将履约保证金退还乙方；逾期退还的，乙方可要求甲方支付违约金，违约金按照</w:t>
      </w:r>
      <w:r>
        <w:rPr>
          <w:rFonts w:ascii="仿宋_GB2312" w:hAnsi="仿宋_GB2312" w:eastAsia="仿宋_GB2312" w:cs="仿宋_GB2312"/>
          <w:b/>
          <w:color w:val="auto"/>
          <w:sz w:val="24"/>
          <w:szCs w:val="24"/>
          <w:highlight w:val="none"/>
        </w:rPr>
        <w:t>【政府采购合同专用条款】</w:t>
      </w:r>
      <w:r>
        <w:rPr>
          <w:rFonts w:ascii="仿宋_GB2312" w:hAnsi="仿宋_GB2312" w:eastAsia="仿宋_GB2312" w:cs="仿宋_GB2312"/>
          <w:color w:val="auto"/>
          <w:sz w:val="24"/>
          <w:szCs w:val="24"/>
          <w:highlight w:val="none"/>
        </w:rPr>
        <w:t>规定支付。</w:t>
      </w:r>
    </w:p>
    <w:p w14:paraId="66E49C5C">
      <w:pPr>
        <w:pStyle w:val="8"/>
        <w:outlineLvl w:val="2"/>
        <w:rPr>
          <w:rFonts w:hint="default"/>
          <w:color w:val="auto"/>
          <w:sz w:val="24"/>
          <w:szCs w:val="24"/>
          <w:highlight w:val="none"/>
        </w:rPr>
      </w:pPr>
      <w:r>
        <w:rPr>
          <w:rFonts w:ascii="仿宋_GB2312" w:hAnsi="仿宋_GB2312" w:eastAsia="仿宋_GB2312" w:cs="仿宋_GB2312"/>
          <w:b/>
          <w:color w:val="auto"/>
          <w:sz w:val="24"/>
          <w:szCs w:val="24"/>
          <w:highlight w:val="none"/>
        </w:rPr>
        <w:t>14. 售后服务</w:t>
      </w:r>
    </w:p>
    <w:p w14:paraId="12276C87">
      <w:pPr>
        <w:pStyle w:val="8"/>
        <w:rPr>
          <w:rFonts w:hint="default"/>
          <w:color w:val="auto"/>
          <w:sz w:val="24"/>
          <w:szCs w:val="24"/>
          <w:highlight w:val="none"/>
        </w:rPr>
      </w:pPr>
      <w:r>
        <w:rPr>
          <w:rFonts w:ascii="仿宋_GB2312" w:hAnsi="仿宋_GB2312" w:eastAsia="仿宋_GB2312" w:cs="仿宋_GB2312"/>
          <w:color w:val="auto"/>
          <w:sz w:val="24"/>
          <w:szCs w:val="24"/>
          <w:highlight w:val="none"/>
        </w:rPr>
        <w:t>14.1 除项目不涉及或采购活动中明确约定无须承担外，乙方还应提供下列服务：</w:t>
      </w:r>
    </w:p>
    <w:p w14:paraId="25280202">
      <w:pPr>
        <w:pStyle w:val="8"/>
        <w:rPr>
          <w:rFonts w:hint="default"/>
          <w:color w:val="auto"/>
          <w:sz w:val="24"/>
          <w:szCs w:val="24"/>
          <w:highlight w:val="none"/>
        </w:rPr>
      </w:pPr>
      <w:r>
        <w:rPr>
          <w:rFonts w:ascii="仿宋_GB2312" w:hAnsi="仿宋_GB2312" w:eastAsia="仿宋_GB2312" w:cs="仿宋_GB2312"/>
          <w:color w:val="auto"/>
          <w:sz w:val="24"/>
          <w:szCs w:val="24"/>
          <w:highlight w:val="none"/>
        </w:rPr>
        <w:t>（1）货物的现场移动、安装、调试、启动监督及技术支持；</w:t>
      </w:r>
    </w:p>
    <w:p w14:paraId="66770EB5">
      <w:pPr>
        <w:pStyle w:val="8"/>
        <w:rPr>
          <w:rFonts w:hint="default"/>
          <w:color w:val="auto"/>
          <w:sz w:val="24"/>
          <w:szCs w:val="24"/>
          <w:highlight w:val="none"/>
        </w:rPr>
      </w:pPr>
      <w:r>
        <w:rPr>
          <w:rFonts w:ascii="仿宋_GB2312" w:hAnsi="仿宋_GB2312" w:eastAsia="仿宋_GB2312" w:cs="仿宋_GB2312"/>
          <w:color w:val="auto"/>
          <w:sz w:val="24"/>
          <w:szCs w:val="24"/>
          <w:highlight w:val="none"/>
        </w:rPr>
        <w:t>（2）提供货物组装和维修所需的专用工具和辅助材料；</w:t>
      </w:r>
    </w:p>
    <w:p w14:paraId="269C2861">
      <w:pPr>
        <w:pStyle w:val="8"/>
        <w:rPr>
          <w:rFonts w:hint="default"/>
          <w:color w:val="auto"/>
          <w:sz w:val="24"/>
          <w:szCs w:val="24"/>
          <w:highlight w:val="none"/>
        </w:rPr>
      </w:pPr>
      <w:r>
        <w:rPr>
          <w:rFonts w:ascii="仿宋_GB2312" w:hAnsi="仿宋_GB2312" w:eastAsia="仿宋_GB2312" w:cs="仿宋_GB2312"/>
          <w:color w:val="auto"/>
          <w:sz w:val="24"/>
          <w:szCs w:val="24"/>
          <w:highlight w:val="none"/>
        </w:rPr>
        <w:t>（3）在</w:t>
      </w:r>
      <w:r>
        <w:rPr>
          <w:rFonts w:ascii="仿宋_GB2312" w:hAnsi="仿宋_GB2312" w:eastAsia="仿宋_GB2312" w:cs="仿宋_GB2312"/>
          <w:b/>
          <w:color w:val="auto"/>
          <w:sz w:val="24"/>
          <w:szCs w:val="24"/>
          <w:highlight w:val="none"/>
        </w:rPr>
        <w:t>【政府采购合同专用条款】</w:t>
      </w:r>
      <w:r>
        <w:rPr>
          <w:rFonts w:ascii="仿宋_GB2312" w:hAnsi="仿宋_GB2312" w:eastAsia="仿宋_GB2312" w:cs="仿宋_GB2312"/>
          <w:color w:val="auto"/>
          <w:sz w:val="24"/>
          <w:szCs w:val="24"/>
          <w:highlight w:val="none"/>
        </w:rPr>
        <w:t>约定的期限内对所有的货物实施运行监督、维修，但前提条件是该服务并不能免除乙方在质量保证期内所承担的义务；</w:t>
      </w:r>
    </w:p>
    <w:p w14:paraId="23933BF2">
      <w:pPr>
        <w:pStyle w:val="8"/>
        <w:rPr>
          <w:rFonts w:hint="default"/>
          <w:color w:val="auto"/>
          <w:sz w:val="24"/>
          <w:szCs w:val="24"/>
          <w:highlight w:val="none"/>
        </w:rPr>
      </w:pPr>
      <w:r>
        <w:rPr>
          <w:rFonts w:ascii="仿宋_GB2312" w:hAnsi="仿宋_GB2312" w:eastAsia="仿宋_GB2312" w:cs="仿宋_GB2312"/>
          <w:color w:val="auto"/>
          <w:sz w:val="24"/>
          <w:szCs w:val="24"/>
          <w:highlight w:val="none"/>
        </w:rPr>
        <w:t>（4）在制造商所在地或指定现场就货物的安装、启动、运营、维护、废弃处置等对甲方操作人员进行培训；</w:t>
      </w:r>
    </w:p>
    <w:p w14:paraId="275D7890">
      <w:pPr>
        <w:pStyle w:val="8"/>
        <w:rPr>
          <w:rFonts w:hint="default"/>
          <w:color w:val="auto"/>
          <w:sz w:val="24"/>
          <w:szCs w:val="24"/>
          <w:highlight w:val="none"/>
        </w:rPr>
      </w:pPr>
      <w:r>
        <w:rPr>
          <w:rFonts w:ascii="仿宋_GB2312" w:hAnsi="仿宋_GB2312" w:eastAsia="仿宋_GB2312" w:cs="仿宋_GB2312"/>
          <w:color w:val="auto"/>
          <w:sz w:val="24"/>
          <w:szCs w:val="24"/>
          <w:highlight w:val="none"/>
        </w:rPr>
        <w:t>（5）依照法律、行政法规的规定或者按照</w:t>
      </w:r>
      <w:r>
        <w:rPr>
          <w:rFonts w:ascii="仿宋_GB2312" w:hAnsi="仿宋_GB2312" w:eastAsia="仿宋_GB2312" w:cs="仿宋_GB2312"/>
          <w:b/>
          <w:color w:val="auto"/>
          <w:sz w:val="24"/>
          <w:szCs w:val="24"/>
          <w:highlight w:val="none"/>
        </w:rPr>
        <w:t>【政府采购合同专用条款】</w:t>
      </w:r>
      <w:r>
        <w:rPr>
          <w:rFonts w:ascii="仿宋_GB2312" w:hAnsi="仿宋_GB2312" w:eastAsia="仿宋_GB2312" w:cs="仿宋_GB2312"/>
          <w:color w:val="auto"/>
          <w:sz w:val="24"/>
          <w:szCs w:val="24"/>
          <w:highlight w:val="none"/>
        </w:rPr>
        <w:t>约定，货物在有效使用年限届满后应予回收的，乙方负有自行或者委托第三人对货物予以回收的义务；</w:t>
      </w:r>
    </w:p>
    <w:p w14:paraId="60E29E1F">
      <w:pPr>
        <w:pStyle w:val="8"/>
        <w:rPr>
          <w:rFonts w:hint="default"/>
          <w:color w:val="auto"/>
          <w:sz w:val="24"/>
          <w:szCs w:val="24"/>
          <w:highlight w:val="none"/>
        </w:rPr>
      </w:pPr>
      <w:r>
        <w:rPr>
          <w:rFonts w:ascii="仿宋_GB2312" w:hAnsi="仿宋_GB2312" w:eastAsia="仿宋_GB2312" w:cs="仿宋_GB2312"/>
          <w:color w:val="auto"/>
          <w:sz w:val="24"/>
          <w:szCs w:val="24"/>
          <w:highlight w:val="none"/>
        </w:rPr>
        <w:t>（6）</w:t>
      </w:r>
      <w:r>
        <w:rPr>
          <w:rFonts w:ascii="仿宋_GB2312" w:hAnsi="仿宋_GB2312" w:eastAsia="仿宋_GB2312" w:cs="仿宋_GB2312"/>
          <w:b/>
          <w:color w:val="auto"/>
          <w:sz w:val="24"/>
          <w:szCs w:val="24"/>
          <w:highlight w:val="none"/>
        </w:rPr>
        <w:t>【政府采购合同专用条款】</w:t>
      </w:r>
      <w:r>
        <w:rPr>
          <w:rFonts w:ascii="仿宋_GB2312" w:hAnsi="仿宋_GB2312" w:eastAsia="仿宋_GB2312" w:cs="仿宋_GB2312"/>
          <w:color w:val="auto"/>
          <w:sz w:val="24"/>
          <w:szCs w:val="24"/>
          <w:highlight w:val="none"/>
        </w:rPr>
        <w:t>规定由乙方提供的其他服务。</w:t>
      </w:r>
    </w:p>
    <w:p w14:paraId="185DABE9">
      <w:pPr>
        <w:pStyle w:val="8"/>
        <w:rPr>
          <w:rFonts w:hint="default"/>
          <w:color w:val="auto"/>
          <w:sz w:val="24"/>
          <w:szCs w:val="24"/>
          <w:highlight w:val="none"/>
        </w:rPr>
      </w:pPr>
      <w:r>
        <w:rPr>
          <w:rFonts w:ascii="仿宋_GB2312" w:hAnsi="仿宋_GB2312" w:eastAsia="仿宋_GB2312" w:cs="仿宋_GB2312"/>
          <w:color w:val="auto"/>
          <w:sz w:val="24"/>
          <w:szCs w:val="24"/>
          <w:highlight w:val="none"/>
        </w:rPr>
        <w:t>14.2 乙方提供的售后服务的费用已包含在合同价款中，甲方不再另行支付。</w:t>
      </w:r>
    </w:p>
    <w:p w14:paraId="78A1DA87">
      <w:pPr>
        <w:pStyle w:val="8"/>
        <w:outlineLvl w:val="2"/>
        <w:rPr>
          <w:rFonts w:hint="default"/>
          <w:color w:val="auto"/>
          <w:sz w:val="24"/>
          <w:szCs w:val="24"/>
          <w:highlight w:val="none"/>
        </w:rPr>
      </w:pPr>
      <w:r>
        <w:rPr>
          <w:rFonts w:ascii="仿宋_GB2312" w:hAnsi="仿宋_GB2312" w:eastAsia="仿宋_GB2312" w:cs="仿宋_GB2312"/>
          <w:b/>
          <w:color w:val="auto"/>
          <w:sz w:val="24"/>
          <w:szCs w:val="24"/>
          <w:highlight w:val="none"/>
        </w:rPr>
        <w:t>15. 违约责任</w:t>
      </w:r>
    </w:p>
    <w:p w14:paraId="278C4602">
      <w:pPr>
        <w:pStyle w:val="8"/>
        <w:rPr>
          <w:rFonts w:hint="default"/>
          <w:color w:val="auto"/>
          <w:sz w:val="24"/>
          <w:szCs w:val="24"/>
          <w:highlight w:val="none"/>
        </w:rPr>
      </w:pPr>
      <w:r>
        <w:rPr>
          <w:rFonts w:ascii="仿宋_GB2312" w:hAnsi="仿宋_GB2312" w:eastAsia="仿宋_GB2312" w:cs="仿宋_GB2312"/>
          <w:color w:val="auto"/>
          <w:sz w:val="24"/>
          <w:szCs w:val="24"/>
          <w:highlight w:val="none"/>
        </w:rPr>
        <w:t>15.1质量瑕疵的违约责任</w:t>
      </w:r>
    </w:p>
    <w:p w14:paraId="5D05C26A">
      <w:pPr>
        <w:pStyle w:val="8"/>
        <w:rPr>
          <w:rFonts w:hint="default"/>
          <w:color w:val="auto"/>
          <w:sz w:val="24"/>
          <w:szCs w:val="24"/>
          <w:highlight w:val="none"/>
        </w:rPr>
      </w:pPr>
      <w:r>
        <w:rPr>
          <w:rFonts w:ascii="仿宋_GB2312" w:hAnsi="仿宋_GB2312" w:eastAsia="仿宋_GB2312" w:cs="仿宋_GB2312"/>
          <w:color w:val="auto"/>
          <w:sz w:val="24"/>
          <w:szCs w:val="24"/>
          <w:highlight w:val="none"/>
        </w:rPr>
        <w:t>乙方提供的产品不符合合同约定的质量标准或存在产品质量缺陷，甲方有权要求乙方根据</w:t>
      </w:r>
      <w:r>
        <w:rPr>
          <w:rFonts w:ascii="仿宋_GB2312" w:hAnsi="仿宋_GB2312" w:eastAsia="仿宋_GB2312" w:cs="仿宋_GB2312"/>
          <w:b/>
          <w:color w:val="auto"/>
          <w:sz w:val="24"/>
          <w:szCs w:val="24"/>
          <w:highlight w:val="none"/>
        </w:rPr>
        <w:t>【政府采购合同专用条款】</w:t>
      </w:r>
      <w:r>
        <w:rPr>
          <w:rFonts w:ascii="仿宋_GB2312" w:hAnsi="仿宋_GB2312" w:eastAsia="仿宋_GB2312" w:cs="仿宋_GB2312"/>
          <w:color w:val="auto"/>
          <w:sz w:val="24"/>
          <w:szCs w:val="24"/>
          <w:highlight w:val="none"/>
        </w:rPr>
        <w:t>要求及时修理、重作、更换，并承担由此给甲方造成的损失。</w:t>
      </w:r>
    </w:p>
    <w:p w14:paraId="17EDD9ED">
      <w:pPr>
        <w:pStyle w:val="8"/>
        <w:rPr>
          <w:rFonts w:hint="default"/>
          <w:color w:val="auto"/>
          <w:sz w:val="24"/>
          <w:szCs w:val="24"/>
          <w:highlight w:val="none"/>
        </w:rPr>
      </w:pPr>
      <w:r>
        <w:rPr>
          <w:rFonts w:ascii="仿宋_GB2312" w:hAnsi="仿宋_GB2312" w:eastAsia="仿宋_GB2312" w:cs="仿宋_GB2312"/>
          <w:color w:val="auto"/>
          <w:sz w:val="24"/>
          <w:szCs w:val="24"/>
          <w:highlight w:val="none"/>
        </w:rPr>
        <w:t>15.2 迟延交货的违约责任</w:t>
      </w:r>
    </w:p>
    <w:p w14:paraId="2AA44DB0">
      <w:pPr>
        <w:pStyle w:val="8"/>
        <w:rPr>
          <w:rFonts w:hint="default"/>
          <w:color w:val="auto"/>
          <w:sz w:val="24"/>
          <w:szCs w:val="24"/>
          <w:highlight w:val="none"/>
        </w:rPr>
      </w:pPr>
      <w:r>
        <w:rPr>
          <w:rFonts w:ascii="仿宋_GB2312" w:hAnsi="仿宋_GB2312" w:eastAsia="仿宋_GB2312" w:cs="仿宋_GB2312"/>
          <w:color w:val="auto"/>
          <w:sz w:val="24"/>
          <w:szCs w:val="24"/>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2BF1D2A6">
      <w:pPr>
        <w:pStyle w:val="8"/>
        <w:rPr>
          <w:rFonts w:hint="default"/>
          <w:color w:val="auto"/>
          <w:sz w:val="24"/>
          <w:szCs w:val="24"/>
          <w:highlight w:val="none"/>
        </w:rPr>
      </w:pPr>
      <w:r>
        <w:rPr>
          <w:rFonts w:ascii="仿宋_GB2312" w:hAnsi="仿宋_GB2312" w:eastAsia="仿宋_GB2312" w:cs="仿宋_GB2312"/>
          <w:color w:val="auto"/>
          <w:sz w:val="24"/>
          <w:szCs w:val="24"/>
          <w:highlight w:val="none"/>
        </w:rPr>
        <w:t>（2）如果乙方没有按照合同规定的时间交货和提供相关服务，甲方有权从货款中扣除误期赔偿费而不影响合同项下的其他补救方法，赔偿费按</w:t>
      </w:r>
      <w:r>
        <w:rPr>
          <w:rFonts w:ascii="仿宋_GB2312" w:hAnsi="仿宋_GB2312" w:eastAsia="仿宋_GB2312" w:cs="仿宋_GB2312"/>
          <w:b/>
          <w:color w:val="auto"/>
          <w:sz w:val="24"/>
          <w:szCs w:val="24"/>
          <w:highlight w:val="none"/>
        </w:rPr>
        <w:t>【政府采购合同专用条款】</w:t>
      </w:r>
      <w:r>
        <w:rPr>
          <w:rFonts w:ascii="仿宋_GB2312" w:hAnsi="仿宋_GB2312" w:eastAsia="仿宋_GB2312" w:cs="仿宋_GB2312"/>
          <w:color w:val="auto"/>
          <w:sz w:val="24"/>
          <w:szCs w:val="24"/>
          <w:highlight w:val="none"/>
        </w:rPr>
        <w:t>规定执行。如果涉及公共利益，且赔偿金额无法弥补公共利益损失，甲方可要求继续履行或者采取其他补救措施。</w:t>
      </w:r>
    </w:p>
    <w:p w14:paraId="2102EB3A">
      <w:pPr>
        <w:pStyle w:val="8"/>
        <w:rPr>
          <w:rFonts w:hint="default"/>
          <w:color w:val="auto"/>
          <w:sz w:val="24"/>
          <w:szCs w:val="24"/>
          <w:highlight w:val="none"/>
        </w:rPr>
      </w:pPr>
      <w:r>
        <w:rPr>
          <w:rFonts w:ascii="仿宋_GB2312" w:hAnsi="仿宋_GB2312" w:eastAsia="仿宋_GB2312" w:cs="仿宋_GB2312"/>
          <w:color w:val="auto"/>
          <w:sz w:val="24"/>
          <w:szCs w:val="24"/>
          <w:highlight w:val="none"/>
        </w:rPr>
        <w:t>15.3 迟延支付的违约责任</w:t>
      </w:r>
    </w:p>
    <w:p w14:paraId="5CEDDBDF">
      <w:pPr>
        <w:pStyle w:val="8"/>
        <w:rPr>
          <w:rFonts w:hint="default"/>
          <w:color w:val="auto"/>
          <w:sz w:val="24"/>
          <w:szCs w:val="24"/>
          <w:highlight w:val="none"/>
        </w:rPr>
      </w:pPr>
      <w:r>
        <w:rPr>
          <w:rFonts w:ascii="仿宋_GB2312" w:hAnsi="仿宋_GB2312" w:eastAsia="仿宋_GB2312" w:cs="仿宋_GB2312"/>
          <w:color w:val="auto"/>
          <w:sz w:val="24"/>
          <w:szCs w:val="24"/>
          <w:highlight w:val="none"/>
        </w:rPr>
        <w:t>甲方存在迟延支付乙方合同款项的，应当承担</w:t>
      </w:r>
      <w:r>
        <w:rPr>
          <w:rFonts w:ascii="仿宋_GB2312" w:hAnsi="仿宋_GB2312" w:eastAsia="仿宋_GB2312" w:cs="仿宋_GB2312"/>
          <w:b/>
          <w:color w:val="auto"/>
          <w:sz w:val="24"/>
          <w:szCs w:val="24"/>
          <w:highlight w:val="none"/>
        </w:rPr>
        <w:t>【政府采购合同专用条款】</w:t>
      </w:r>
      <w:r>
        <w:rPr>
          <w:rFonts w:ascii="仿宋_GB2312" w:hAnsi="仿宋_GB2312" w:eastAsia="仿宋_GB2312" w:cs="仿宋_GB2312"/>
          <w:color w:val="auto"/>
          <w:sz w:val="24"/>
          <w:szCs w:val="24"/>
          <w:highlight w:val="none"/>
        </w:rPr>
        <w:t>规定的逾期付款利息。</w:t>
      </w:r>
    </w:p>
    <w:p w14:paraId="20BE6E28">
      <w:pPr>
        <w:pStyle w:val="8"/>
        <w:rPr>
          <w:rFonts w:hint="default"/>
          <w:color w:val="auto"/>
          <w:sz w:val="24"/>
          <w:szCs w:val="24"/>
          <w:highlight w:val="none"/>
        </w:rPr>
      </w:pPr>
      <w:r>
        <w:rPr>
          <w:rFonts w:ascii="仿宋_GB2312" w:hAnsi="仿宋_GB2312" w:eastAsia="仿宋_GB2312" w:cs="仿宋_GB2312"/>
          <w:color w:val="auto"/>
          <w:sz w:val="24"/>
          <w:szCs w:val="24"/>
          <w:highlight w:val="none"/>
        </w:rPr>
        <w:t>15.4其他违约责任根据项目实际需要按</w:t>
      </w:r>
      <w:r>
        <w:rPr>
          <w:rFonts w:ascii="仿宋_GB2312" w:hAnsi="仿宋_GB2312" w:eastAsia="仿宋_GB2312" w:cs="仿宋_GB2312"/>
          <w:b/>
          <w:color w:val="auto"/>
          <w:sz w:val="24"/>
          <w:szCs w:val="24"/>
          <w:highlight w:val="none"/>
        </w:rPr>
        <w:t>【政府采购合同专用条款】</w:t>
      </w:r>
      <w:r>
        <w:rPr>
          <w:rFonts w:ascii="仿宋_GB2312" w:hAnsi="仿宋_GB2312" w:eastAsia="仿宋_GB2312" w:cs="仿宋_GB2312"/>
          <w:color w:val="auto"/>
          <w:sz w:val="24"/>
          <w:szCs w:val="24"/>
          <w:highlight w:val="none"/>
        </w:rPr>
        <w:t>规定执行。</w:t>
      </w:r>
    </w:p>
    <w:p w14:paraId="61B6AA63">
      <w:pPr>
        <w:pStyle w:val="8"/>
        <w:outlineLvl w:val="2"/>
        <w:rPr>
          <w:rFonts w:hint="default"/>
          <w:color w:val="auto"/>
          <w:sz w:val="24"/>
          <w:szCs w:val="24"/>
          <w:highlight w:val="none"/>
        </w:rPr>
      </w:pPr>
      <w:r>
        <w:rPr>
          <w:rFonts w:ascii="仿宋_GB2312" w:hAnsi="仿宋_GB2312" w:eastAsia="仿宋_GB2312" w:cs="仿宋_GB2312"/>
          <w:b/>
          <w:color w:val="auto"/>
          <w:sz w:val="24"/>
          <w:szCs w:val="24"/>
          <w:highlight w:val="none"/>
        </w:rPr>
        <w:t>16.合同变更、中止与终止</w:t>
      </w:r>
    </w:p>
    <w:p w14:paraId="75C91BAB">
      <w:pPr>
        <w:pStyle w:val="8"/>
        <w:rPr>
          <w:rFonts w:hint="default"/>
          <w:color w:val="auto"/>
          <w:sz w:val="24"/>
          <w:szCs w:val="24"/>
          <w:highlight w:val="none"/>
        </w:rPr>
      </w:pPr>
      <w:r>
        <w:rPr>
          <w:rFonts w:ascii="仿宋_GB2312" w:hAnsi="仿宋_GB2312" w:eastAsia="仿宋_GB2312" w:cs="仿宋_GB2312"/>
          <w:color w:val="auto"/>
          <w:sz w:val="24"/>
          <w:szCs w:val="24"/>
          <w:highlight w:val="none"/>
        </w:rPr>
        <w:t xml:space="preserve"> 16.1合同的变更</w:t>
      </w:r>
    </w:p>
    <w:p w14:paraId="76FB8F47">
      <w:pPr>
        <w:pStyle w:val="8"/>
        <w:rPr>
          <w:rFonts w:hint="default"/>
          <w:color w:val="auto"/>
          <w:sz w:val="24"/>
          <w:szCs w:val="24"/>
          <w:highlight w:val="none"/>
        </w:rPr>
      </w:pPr>
      <w:r>
        <w:rPr>
          <w:rFonts w:ascii="仿宋_GB2312" w:hAnsi="仿宋_GB2312" w:eastAsia="仿宋_GB2312" w:cs="仿宋_GB2312"/>
          <w:color w:val="auto"/>
          <w:sz w:val="24"/>
          <w:szCs w:val="24"/>
          <w:highlight w:val="none"/>
        </w:rPr>
        <w:t>政府采购合同履行中，在不改变合同其他条款的前提下，甲方可以在合同价款10%的范围内追加与合同标的相同的货物，并就此与乙方协商一致后签订补充协议。</w:t>
      </w:r>
    </w:p>
    <w:p w14:paraId="568EA02F">
      <w:pPr>
        <w:pStyle w:val="8"/>
        <w:rPr>
          <w:rFonts w:hint="default"/>
          <w:color w:val="auto"/>
          <w:sz w:val="24"/>
          <w:szCs w:val="24"/>
          <w:highlight w:val="none"/>
        </w:rPr>
      </w:pPr>
      <w:r>
        <w:rPr>
          <w:rFonts w:ascii="仿宋_GB2312" w:hAnsi="仿宋_GB2312" w:eastAsia="仿宋_GB2312" w:cs="仿宋_GB2312"/>
          <w:color w:val="auto"/>
          <w:sz w:val="24"/>
          <w:szCs w:val="24"/>
          <w:highlight w:val="none"/>
        </w:rPr>
        <w:t>16.2合同的中止</w:t>
      </w:r>
    </w:p>
    <w:p w14:paraId="29169FC9">
      <w:pPr>
        <w:pStyle w:val="8"/>
        <w:rPr>
          <w:rFonts w:hint="default"/>
          <w:color w:val="auto"/>
          <w:sz w:val="24"/>
          <w:szCs w:val="24"/>
          <w:highlight w:val="none"/>
        </w:rPr>
      </w:pPr>
      <w:r>
        <w:rPr>
          <w:rFonts w:ascii="仿宋_GB2312" w:hAnsi="仿宋_GB2312" w:eastAsia="仿宋_GB2312" w:cs="仿宋_GB2312"/>
          <w:color w:val="auto"/>
          <w:sz w:val="24"/>
          <w:szCs w:val="24"/>
          <w:highlight w:val="none"/>
        </w:rPr>
        <w:t>（1）合同履行过程中因供应商就采购文件、采购过程或结果提起投诉的，甲方认为有必要的，可以中止合同的履行。</w:t>
      </w:r>
    </w:p>
    <w:p w14:paraId="7D3D7D0C">
      <w:pPr>
        <w:pStyle w:val="8"/>
        <w:rPr>
          <w:rFonts w:hint="default"/>
          <w:color w:val="auto"/>
          <w:sz w:val="24"/>
          <w:szCs w:val="24"/>
          <w:highlight w:val="none"/>
        </w:rPr>
      </w:pPr>
      <w:r>
        <w:rPr>
          <w:rFonts w:ascii="仿宋_GB2312" w:hAnsi="仿宋_GB2312" w:eastAsia="仿宋_GB2312" w:cs="仿宋_GB2312"/>
          <w:color w:val="auto"/>
          <w:sz w:val="24"/>
          <w:szCs w:val="24"/>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5AA8FEE0">
      <w:pPr>
        <w:pStyle w:val="8"/>
        <w:rPr>
          <w:rFonts w:hint="default"/>
          <w:color w:val="auto"/>
          <w:sz w:val="24"/>
          <w:szCs w:val="24"/>
          <w:highlight w:val="none"/>
        </w:rPr>
      </w:pPr>
      <w:r>
        <w:rPr>
          <w:rFonts w:ascii="仿宋_GB2312" w:hAnsi="仿宋_GB2312" w:eastAsia="仿宋_GB2312" w:cs="仿宋_GB2312"/>
          <w:color w:val="auto"/>
          <w:sz w:val="24"/>
          <w:szCs w:val="24"/>
          <w:highlight w:val="none"/>
        </w:rPr>
        <w:t>（3）乙方分立、合并或者变更住所的，应当及时以书面形式告知甲方。乙方没有及时告知甲方，致使合同履行发生困难的，甲方可以中止合同履行并要求乙方承担由此给甲方造成的损失。</w:t>
      </w:r>
    </w:p>
    <w:p w14:paraId="2A28993F">
      <w:pPr>
        <w:pStyle w:val="8"/>
        <w:rPr>
          <w:rFonts w:hint="default"/>
          <w:color w:val="auto"/>
          <w:sz w:val="24"/>
          <w:szCs w:val="24"/>
          <w:highlight w:val="none"/>
        </w:rPr>
      </w:pPr>
      <w:r>
        <w:rPr>
          <w:rFonts w:ascii="仿宋_GB2312" w:hAnsi="仿宋_GB2312" w:eastAsia="仿宋_GB2312" w:cs="仿宋_GB2312"/>
          <w:color w:val="auto"/>
          <w:sz w:val="24"/>
          <w:szCs w:val="24"/>
          <w:highlight w:val="none"/>
        </w:rPr>
        <w:t>（4）甲方不得以行政区划调整、政府换届、机构或者职能调整以及相关责任人更替为由中止合同。</w:t>
      </w:r>
    </w:p>
    <w:p w14:paraId="7745F058">
      <w:pPr>
        <w:pStyle w:val="8"/>
        <w:rPr>
          <w:rFonts w:hint="default"/>
          <w:color w:val="auto"/>
          <w:sz w:val="24"/>
          <w:szCs w:val="24"/>
          <w:highlight w:val="none"/>
        </w:rPr>
      </w:pPr>
      <w:r>
        <w:rPr>
          <w:rFonts w:ascii="仿宋_GB2312" w:hAnsi="仿宋_GB2312" w:eastAsia="仿宋_GB2312" w:cs="仿宋_GB2312"/>
          <w:color w:val="auto"/>
          <w:sz w:val="24"/>
          <w:szCs w:val="24"/>
          <w:highlight w:val="none"/>
        </w:rPr>
        <w:t>16.3合同的终止</w:t>
      </w:r>
    </w:p>
    <w:p w14:paraId="235E8C27">
      <w:pPr>
        <w:pStyle w:val="8"/>
        <w:rPr>
          <w:rFonts w:hint="default"/>
          <w:color w:val="auto"/>
          <w:sz w:val="24"/>
          <w:szCs w:val="24"/>
          <w:highlight w:val="none"/>
        </w:rPr>
      </w:pPr>
      <w:r>
        <w:rPr>
          <w:rFonts w:ascii="仿宋_GB2312" w:hAnsi="仿宋_GB2312" w:eastAsia="仿宋_GB2312" w:cs="仿宋_GB2312"/>
          <w:color w:val="auto"/>
          <w:sz w:val="24"/>
          <w:szCs w:val="24"/>
          <w:highlight w:val="none"/>
        </w:rPr>
        <w:t>（1）合同因有效期限届满而终止；</w:t>
      </w:r>
    </w:p>
    <w:p w14:paraId="71EBE905">
      <w:pPr>
        <w:pStyle w:val="8"/>
        <w:rPr>
          <w:rFonts w:hint="default"/>
          <w:color w:val="auto"/>
          <w:sz w:val="24"/>
          <w:szCs w:val="24"/>
          <w:highlight w:val="none"/>
        </w:rPr>
      </w:pPr>
      <w:r>
        <w:rPr>
          <w:rFonts w:ascii="仿宋_GB2312" w:hAnsi="仿宋_GB2312" w:eastAsia="仿宋_GB2312" w:cs="仿宋_GB2312"/>
          <w:color w:val="auto"/>
          <w:sz w:val="24"/>
          <w:szCs w:val="24"/>
          <w:highlight w:val="none"/>
        </w:rPr>
        <w:t>（2）乙方未按合同约定履行，构成根本性违约的，甲方有权终止合同，并追究乙方的违约责任。</w:t>
      </w:r>
    </w:p>
    <w:p w14:paraId="519E98C7">
      <w:pPr>
        <w:pStyle w:val="8"/>
        <w:rPr>
          <w:rFonts w:hint="default"/>
          <w:color w:val="auto"/>
          <w:sz w:val="24"/>
          <w:szCs w:val="24"/>
          <w:highlight w:val="none"/>
        </w:rPr>
      </w:pPr>
      <w:r>
        <w:rPr>
          <w:rFonts w:ascii="仿宋_GB2312" w:hAnsi="仿宋_GB2312" w:eastAsia="仿宋_GB2312" w:cs="仿宋_GB2312"/>
          <w:color w:val="auto"/>
          <w:sz w:val="24"/>
          <w:szCs w:val="24"/>
          <w:highlight w:val="none"/>
        </w:rPr>
        <w:t>16.4 涉及国家利益、社会公共利益的情形</w:t>
      </w:r>
    </w:p>
    <w:p w14:paraId="594B758D">
      <w:pPr>
        <w:pStyle w:val="8"/>
        <w:rPr>
          <w:rFonts w:hint="default"/>
          <w:color w:val="auto"/>
          <w:sz w:val="24"/>
          <w:szCs w:val="24"/>
          <w:highlight w:val="none"/>
        </w:rPr>
      </w:pPr>
      <w:r>
        <w:rPr>
          <w:rFonts w:ascii="仿宋_GB2312" w:hAnsi="仿宋_GB2312" w:eastAsia="仿宋_GB2312" w:cs="仿宋_GB2312"/>
          <w:color w:val="auto"/>
          <w:sz w:val="24"/>
          <w:szCs w:val="24"/>
          <w:highlight w:val="none"/>
        </w:rPr>
        <w:t>政府采购合同继续履行将损害国家利益和社会公共利益的，双方当事人应当变更、中止或者终止合同。有过错的一方应当承担赔偿责任，双方都有过错的，各自承担相应的责任。</w:t>
      </w:r>
    </w:p>
    <w:p w14:paraId="1416C292">
      <w:pPr>
        <w:pStyle w:val="8"/>
        <w:outlineLvl w:val="2"/>
        <w:rPr>
          <w:rFonts w:hint="default"/>
          <w:color w:val="auto"/>
          <w:sz w:val="24"/>
          <w:szCs w:val="24"/>
          <w:highlight w:val="none"/>
        </w:rPr>
      </w:pPr>
      <w:r>
        <w:rPr>
          <w:rFonts w:ascii="仿宋_GB2312" w:hAnsi="仿宋_GB2312" w:eastAsia="仿宋_GB2312" w:cs="仿宋_GB2312"/>
          <w:b/>
          <w:color w:val="auto"/>
          <w:sz w:val="24"/>
          <w:szCs w:val="24"/>
          <w:highlight w:val="none"/>
        </w:rPr>
        <w:t>17. 合同分包</w:t>
      </w:r>
    </w:p>
    <w:p w14:paraId="5A14BB5C">
      <w:pPr>
        <w:pStyle w:val="8"/>
        <w:rPr>
          <w:rFonts w:hint="default"/>
          <w:color w:val="auto"/>
          <w:sz w:val="24"/>
          <w:szCs w:val="24"/>
          <w:highlight w:val="none"/>
        </w:rPr>
      </w:pPr>
      <w:r>
        <w:rPr>
          <w:rFonts w:ascii="仿宋_GB2312" w:hAnsi="仿宋_GB2312" w:eastAsia="仿宋_GB2312" w:cs="仿宋_GB2312"/>
          <w:color w:val="auto"/>
          <w:sz w:val="24"/>
          <w:szCs w:val="24"/>
          <w:highlight w:val="none"/>
        </w:rPr>
        <w:t>17.1 乙方不得将合同转包给其他供应商。涉及合同分包的，乙方应根据采购文件和投标（响应）文件规定进行合同分包。</w:t>
      </w:r>
    </w:p>
    <w:p w14:paraId="75B5465C">
      <w:pPr>
        <w:pStyle w:val="8"/>
        <w:rPr>
          <w:rFonts w:hint="default"/>
          <w:color w:val="auto"/>
          <w:sz w:val="24"/>
          <w:szCs w:val="24"/>
          <w:highlight w:val="none"/>
        </w:rPr>
      </w:pPr>
      <w:r>
        <w:rPr>
          <w:rFonts w:ascii="仿宋_GB2312" w:hAnsi="仿宋_GB2312" w:eastAsia="仿宋_GB2312" w:cs="仿宋_GB2312"/>
          <w:color w:val="auto"/>
          <w:sz w:val="24"/>
          <w:szCs w:val="24"/>
          <w:highlight w:val="none"/>
        </w:rPr>
        <w:t>17.2 乙方执行政府采购政策向中小企业依法分包的，乙方应当按采购文件和投标（响应）文件签订分包意向协议，分包意向协议属于本合同组成部分。</w:t>
      </w:r>
    </w:p>
    <w:p w14:paraId="08297919">
      <w:pPr>
        <w:pStyle w:val="8"/>
        <w:outlineLvl w:val="2"/>
        <w:rPr>
          <w:rFonts w:hint="default"/>
          <w:color w:val="auto"/>
          <w:sz w:val="24"/>
          <w:szCs w:val="24"/>
          <w:highlight w:val="none"/>
        </w:rPr>
      </w:pPr>
      <w:r>
        <w:rPr>
          <w:rFonts w:ascii="仿宋_GB2312" w:hAnsi="仿宋_GB2312" w:eastAsia="仿宋_GB2312" w:cs="仿宋_GB2312"/>
          <w:b/>
          <w:color w:val="auto"/>
          <w:sz w:val="24"/>
          <w:szCs w:val="24"/>
          <w:highlight w:val="none"/>
        </w:rPr>
        <w:t>18. 不可抗力</w:t>
      </w:r>
    </w:p>
    <w:p w14:paraId="1DBB2A68">
      <w:pPr>
        <w:pStyle w:val="8"/>
        <w:rPr>
          <w:rFonts w:hint="default"/>
          <w:color w:val="auto"/>
          <w:sz w:val="24"/>
          <w:szCs w:val="24"/>
          <w:highlight w:val="none"/>
        </w:rPr>
      </w:pPr>
      <w:r>
        <w:rPr>
          <w:rFonts w:ascii="仿宋_GB2312" w:hAnsi="仿宋_GB2312" w:eastAsia="仿宋_GB2312" w:cs="仿宋_GB2312"/>
          <w:color w:val="auto"/>
          <w:sz w:val="24"/>
          <w:szCs w:val="24"/>
          <w:highlight w:val="none"/>
        </w:rPr>
        <w:t>18.1 不可抗力是指合同双方不能预见、不能避免且不能克服的客观情况。</w:t>
      </w:r>
    </w:p>
    <w:p w14:paraId="15908CF2">
      <w:pPr>
        <w:pStyle w:val="8"/>
        <w:rPr>
          <w:rFonts w:hint="default"/>
          <w:color w:val="auto"/>
          <w:sz w:val="24"/>
          <w:szCs w:val="24"/>
          <w:highlight w:val="none"/>
        </w:rPr>
      </w:pPr>
      <w:r>
        <w:rPr>
          <w:rFonts w:ascii="仿宋_GB2312" w:hAnsi="仿宋_GB2312" w:eastAsia="仿宋_GB2312" w:cs="仿宋_GB2312"/>
          <w:color w:val="auto"/>
          <w:sz w:val="24"/>
          <w:szCs w:val="24"/>
          <w:highlight w:val="none"/>
        </w:rPr>
        <w:t>18.2 任何一方对由于不可抗力造成的部分或全部不能履行合同不承担违约责任。但迟延履行后发生不可抗力的，不能免除责任。</w:t>
      </w:r>
    </w:p>
    <w:p w14:paraId="383AE83C">
      <w:pPr>
        <w:pStyle w:val="8"/>
        <w:rPr>
          <w:rFonts w:hint="default"/>
          <w:color w:val="auto"/>
          <w:sz w:val="24"/>
          <w:szCs w:val="24"/>
          <w:highlight w:val="none"/>
        </w:rPr>
      </w:pPr>
      <w:r>
        <w:rPr>
          <w:rFonts w:ascii="仿宋_GB2312" w:hAnsi="仿宋_GB2312" w:eastAsia="仿宋_GB2312" w:cs="仿宋_GB2312"/>
          <w:color w:val="auto"/>
          <w:sz w:val="24"/>
          <w:szCs w:val="24"/>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5429CC21">
      <w:pPr>
        <w:pStyle w:val="8"/>
        <w:outlineLvl w:val="2"/>
        <w:rPr>
          <w:rFonts w:hint="default"/>
          <w:color w:val="auto"/>
          <w:sz w:val="24"/>
          <w:szCs w:val="24"/>
          <w:highlight w:val="none"/>
        </w:rPr>
      </w:pPr>
      <w:r>
        <w:rPr>
          <w:rFonts w:ascii="仿宋_GB2312" w:hAnsi="仿宋_GB2312" w:eastAsia="仿宋_GB2312" w:cs="仿宋_GB2312"/>
          <w:b/>
          <w:color w:val="auto"/>
          <w:sz w:val="24"/>
          <w:szCs w:val="24"/>
          <w:highlight w:val="none"/>
        </w:rPr>
        <w:t>19. 解决争议的方法</w:t>
      </w:r>
    </w:p>
    <w:p w14:paraId="3AD80BA8">
      <w:pPr>
        <w:pStyle w:val="8"/>
        <w:rPr>
          <w:rFonts w:hint="default"/>
          <w:color w:val="auto"/>
          <w:sz w:val="24"/>
          <w:szCs w:val="24"/>
          <w:highlight w:val="none"/>
        </w:rPr>
      </w:pPr>
      <w:r>
        <w:rPr>
          <w:rFonts w:ascii="仿宋_GB2312" w:hAnsi="仿宋_GB2312" w:eastAsia="仿宋_GB2312" w:cs="仿宋_GB2312"/>
          <w:color w:val="auto"/>
          <w:sz w:val="24"/>
          <w:szCs w:val="24"/>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13051460">
      <w:pPr>
        <w:pStyle w:val="8"/>
        <w:rPr>
          <w:rFonts w:hint="default"/>
          <w:color w:val="auto"/>
          <w:sz w:val="24"/>
          <w:szCs w:val="24"/>
          <w:highlight w:val="none"/>
        </w:rPr>
      </w:pPr>
      <w:r>
        <w:rPr>
          <w:rFonts w:ascii="仿宋_GB2312" w:hAnsi="仿宋_GB2312" w:eastAsia="仿宋_GB2312" w:cs="仿宋_GB2312"/>
          <w:color w:val="auto"/>
          <w:sz w:val="24"/>
          <w:szCs w:val="24"/>
          <w:highlight w:val="none"/>
        </w:rPr>
        <w:t>19.2 选择仲裁的，应在</w:t>
      </w:r>
      <w:r>
        <w:rPr>
          <w:rFonts w:ascii="仿宋_GB2312" w:hAnsi="仿宋_GB2312" w:eastAsia="仿宋_GB2312" w:cs="仿宋_GB2312"/>
          <w:b/>
          <w:color w:val="auto"/>
          <w:sz w:val="24"/>
          <w:szCs w:val="24"/>
          <w:highlight w:val="none"/>
        </w:rPr>
        <w:t>【政府采购合同专用条款】</w:t>
      </w:r>
      <w:r>
        <w:rPr>
          <w:rFonts w:ascii="仿宋_GB2312" w:hAnsi="仿宋_GB2312" w:eastAsia="仿宋_GB2312" w:cs="仿宋_GB2312"/>
          <w:color w:val="auto"/>
          <w:sz w:val="24"/>
          <w:szCs w:val="24"/>
          <w:highlight w:val="none"/>
        </w:rPr>
        <w:t>中明确仲裁机构及仲裁地；通过诉讼方式解决的，可以在</w:t>
      </w:r>
      <w:r>
        <w:rPr>
          <w:rFonts w:ascii="仿宋_GB2312" w:hAnsi="仿宋_GB2312" w:eastAsia="仿宋_GB2312" w:cs="仿宋_GB2312"/>
          <w:b/>
          <w:color w:val="auto"/>
          <w:sz w:val="24"/>
          <w:szCs w:val="24"/>
          <w:highlight w:val="none"/>
        </w:rPr>
        <w:t>【政府采购合同专用条款】</w:t>
      </w:r>
      <w:r>
        <w:rPr>
          <w:rFonts w:ascii="仿宋_GB2312" w:hAnsi="仿宋_GB2312" w:eastAsia="仿宋_GB2312" w:cs="仿宋_GB2312"/>
          <w:color w:val="auto"/>
          <w:sz w:val="24"/>
          <w:szCs w:val="24"/>
          <w:highlight w:val="none"/>
        </w:rPr>
        <w:t>中进一步约定选择与争议有实际联系的地点的人民法院管辖，但管辖法院的约定不得违反级别管辖和专属管辖的规定。</w:t>
      </w:r>
    </w:p>
    <w:p w14:paraId="7EF4A7B1">
      <w:pPr>
        <w:pStyle w:val="8"/>
        <w:rPr>
          <w:rFonts w:hint="default"/>
          <w:color w:val="auto"/>
          <w:sz w:val="24"/>
          <w:szCs w:val="24"/>
          <w:highlight w:val="none"/>
        </w:rPr>
      </w:pPr>
      <w:r>
        <w:rPr>
          <w:rFonts w:ascii="仿宋_GB2312" w:hAnsi="仿宋_GB2312" w:eastAsia="仿宋_GB2312" w:cs="仿宋_GB2312"/>
          <w:color w:val="auto"/>
          <w:sz w:val="24"/>
          <w:szCs w:val="24"/>
          <w:highlight w:val="none"/>
        </w:rPr>
        <w:t>19.3 如甲乙双方有争议的事项不影响合同其他部分的履行，在争议解决期间，合同其他部分应当继续履行。</w:t>
      </w:r>
    </w:p>
    <w:p w14:paraId="100A8AEA">
      <w:pPr>
        <w:pStyle w:val="8"/>
        <w:outlineLvl w:val="2"/>
        <w:rPr>
          <w:rFonts w:hint="default"/>
          <w:color w:val="auto"/>
          <w:sz w:val="24"/>
          <w:szCs w:val="24"/>
          <w:highlight w:val="none"/>
        </w:rPr>
      </w:pPr>
      <w:r>
        <w:rPr>
          <w:rFonts w:ascii="仿宋_GB2312" w:hAnsi="仿宋_GB2312" w:eastAsia="仿宋_GB2312" w:cs="仿宋_GB2312"/>
          <w:b/>
          <w:color w:val="auto"/>
          <w:sz w:val="24"/>
          <w:szCs w:val="24"/>
          <w:highlight w:val="none"/>
        </w:rPr>
        <w:t>20. 政府采购政策</w:t>
      </w:r>
    </w:p>
    <w:p w14:paraId="5E1C6017">
      <w:pPr>
        <w:pStyle w:val="8"/>
        <w:rPr>
          <w:rFonts w:hint="default"/>
          <w:color w:val="auto"/>
          <w:sz w:val="24"/>
          <w:szCs w:val="24"/>
          <w:highlight w:val="none"/>
        </w:rPr>
      </w:pPr>
      <w:r>
        <w:rPr>
          <w:rFonts w:ascii="仿宋_GB2312" w:hAnsi="仿宋_GB2312" w:eastAsia="仿宋_GB2312" w:cs="仿宋_GB2312"/>
          <w:color w:val="auto"/>
          <w:sz w:val="24"/>
          <w:szCs w:val="24"/>
          <w:highlight w:val="none"/>
        </w:rPr>
        <w:t>20.1 本合同应当按照规定执行政府采购政策。</w:t>
      </w:r>
    </w:p>
    <w:p w14:paraId="1195F780">
      <w:pPr>
        <w:pStyle w:val="8"/>
        <w:rPr>
          <w:rFonts w:hint="default"/>
          <w:color w:val="auto"/>
          <w:sz w:val="24"/>
          <w:szCs w:val="24"/>
          <w:highlight w:val="none"/>
        </w:rPr>
      </w:pPr>
      <w:r>
        <w:rPr>
          <w:rFonts w:ascii="仿宋_GB2312" w:hAnsi="仿宋_GB2312" w:eastAsia="仿宋_GB2312" w:cs="仿宋_GB2312"/>
          <w:color w:val="auto"/>
          <w:sz w:val="24"/>
          <w:szCs w:val="24"/>
          <w:highlight w:val="none"/>
        </w:rPr>
        <w:t>20.2 本合同依法执行政府采购政策的方式和内容，属于合同履约验收的范围。甲乙双方未按规定要求执行政府采购政策造成损失的，有过错的一方应当承担赔偿责任，双方都有过错的，各自承担相应的责任。</w:t>
      </w:r>
    </w:p>
    <w:p w14:paraId="08B8ED37">
      <w:pPr>
        <w:pStyle w:val="8"/>
        <w:rPr>
          <w:rFonts w:hint="default"/>
          <w:color w:val="auto"/>
          <w:sz w:val="24"/>
          <w:szCs w:val="24"/>
          <w:highlight w:val="none"/>
        </w:rPr>
      </w:pPr>
      <w:r>
        <w:rPr>
          <w:rFonts w:ascii="仿宋_GB2312" w:hAnsi="仿宋_GB2312" w:eastAsia="仿宋_GB2312" w:cs="仿宋_GB2312"/>
          <w:color w:val="auto"/>
          <w:sz w:val="24"/>
          <w:szCs w:val="24"/>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07A2FF98">
      <w:pPr>
        <w:pStyle w:val="8"/>
        <w:outlineLvl w:val="2"/>
        <w:rPr>
          <w:rFonts w:hint="default"/>
          <w:color w:val="auto"/>
          <w:sz w:val="24"/>
          <w:szCs w:val="24"/>
          <w:highlight w:val="none"/>
        </w:rPr>
      </w:pPr>
      <w:r>
        <w:rPr>
          <w:rFonts w:ascii="仿宋_GB2312" w:hAnsi="仿宋_GB2312" w:eastAsia="仿宋_GB2312" w:cs="仿宋_GB2312"/>
          <w:b/>
          <w:color w:val="auto"/>
          <w:sz w:val="24"/>
          <w:szCs w:val="24"/>
          <w:highlight w:val="none"/>
        </w:rPr>
        <w:t>21. 法律适用</w:t>
      </w:r>
    </w:p>
    <w:p w14:paraId="7DB58330">
      <w:pPr>
        <w:pStyle w:val="8"/>
        <w:rPr>
          <w:rFonts w:hint="default"/>
          <w:color w:val="auto"/>
          <w:sz w:val="24"/>
          <w:szCs w:val="24"/>
          <w:highlight w:val="none"/>
        </w:rPr>
      </w:pPr>
      <w:r>
        <w:rPr>
          <w:rFonts w:ascii="仿宋_GB2312" w:hAnsi="仿宋_GB2312" w:eastAsia="仿宋_GB2312" w:cs="仿宋_GB2312"/>
          <w:color w:val="auto"/>
          <w:sz w:val="24"/>
          <w:szCs w:val="24"/>
          <w:highlight w:val="none"/>
        </w:rPr>
        <w:t>21.1 本合同的订立、生效、解释、履行及与本合同有关的争议解决，均适用法律、行政法规。</w:t>
      </w:r>
    </w:p>
    <w:p w14:paraId="6166B876">
      <w:pPr>
        <w:pStyle w:val="8"/>
        <w:rPr>
          <w:rFonts w:hint="default"/>
          <w:color w:val="auto"/>
          <w:sz w:val="24"/>
          <w:szCs w:val="24"/>
          <w:highlight w:val="none"/>
        </w:rPr>
      </w:pPr>
      <w:r>
        <w:rPr>
          <w:rFonts w:ascii="仿宋_GB2312" w:hAnsi="仿宋_GB2312" w:eastAsia="仿宋_GB2312" w:cs="仿宋_GB2312"/>
          <w:color w:val="auto"/>
          <w:sz w:val="24"/>
          <w:szCs w:val="24"/>
          <w:highlight w:val="none"/>
        </w:rPr>
        <w:t>21.2 本合同条款与法律、行政法规的强制性规定不一致的，双方当事人应按照法律、行政法规的强制性规定修改本合同的相关条款。</w:t>
      </w:r>
    </w:p>
    <w:p w14:paraId="14AAC918">
      <w:pPr>
        <w:pStyle w:val="8"/>
        <w:outlineLvl w:val="2"/>
        <w:rPr>
          <w:rFonts w:hint="default"/>
          <w:color w:val="auto"/>
          <w:sz w:val="24"/>
          <w:szCs w:val="24"/>
          <w:highlight w:val="none"/>
        </w:rPr>
      </w:pPr>
      <w:r>
        <w:rPr>
          <w:rFonts w:ascii="仿宋_GB2312" w:hAnsi="仿宋_GB2312" w:eastAsia="仿宋_GB2312" w:cs="仿宋_GB2312"/>
          <w:b/>
          <w:color w:val="auto"/>
          <w:sz w:val="24"/>
          <w:szCs w:val="24"/>
          <w:highlight w:val="none"/>
        </w:rPr>
        <w:t>22. 通知</w:t>
      </w:r>
    </w:p>
    <w:p w14:paraId="12B9B104">
      <w:pPr>
        <w:pStyle w:val="8"/>
        <w:rPr>
          <w:rFonts w:hint="default"/>
          <w:color w:val="auto"/>
          <w:sz w:val="24"/>
          <w:szCs w:val="24"/>
          <w:highlight w:val="none"/>
        </w:rPr>
      </w:pPr>
      <w:r>
        <w:rPr>
          <w:rFonts w:ascii="仿宋_GB2312" w:hAnsi="仿宋_GB2312" w:eastAsia="仿宋_GB2312" w:cs="仿宋_GB2312"/>
          <w:color w:val="auto"/>
          <w:sz w:val="24"/>
          <w:szCs w:val="24"/>
          <w:highlight w:val="none"/>
        </w:rPr>
        <w:t>22.1 本合同任何一方向对方发出的通知、信件、数据电文等，应当发送至本合同第一部分《政府采购合同协议书》所约定的通讯地址、联系人、联系电话或电子邮箱。</w:t>
      </w:r>
    </w:p>
    <w:p w14:paraId="53D739D3">
      <w:pPr>
        <w:pStyle w:val="8"/>
        <w:rPr>
          <w:rFonts w:hint="default"/>
          <w:color w:val="auto"/>
          <w:sz w:val="24"/>
          <w:szCs w:val="24"/>
          <w:highlight w:val="none"/>
        </w:rPr>
      </w:pPr>
      <w:r>
        <w:rPr>
          <w:rFonts w:ascii="仿宋_GB2312" w:hAnsi="仿宋_GB2312" w:eastAsia="仿宋_GB2312" w:cs="仿宋_GB2312"/>
          <w:color w:val="auto"/>
          <w:sz w:val="24"/>
          <w:szCs w:val="24"/>
          <w:highlight w:val="none"/>
        </w:rPr>
        <w:t xml:space="preserve"> 22.2 一方当事人变更名称、住所、联系人、联系电话或电子邮箱等信息的，应当在变更后3日内及时书面通知对方，对方实际收到变更通知前的送达仍为有效送达。</w:t>
      </w:r>
    </w:p>
    <w:p w14:paraId="07E88568">
      <w:pPr>
        <w:pStyle w:val="8"/>
        <w:rPr>
          <w:rFonts w:hint="default"/>
          <w:color w:val="auto"/>
          <w:sz w:val="24"/>
          <w:szCs w:val="24"/>
          <w:highlight w:val="none"/>
        </w:rPr>
      </w:pPr>
      <w:r>
        <w:rPr>
          <w:rFonts w:ascii="仿宋_GB2312" w:hAnsi="仿宋_GB2312" w:eastAsia="仿宋_GB2312" w:cs="仿宋_GB2312"/>
          <w:color w:val="auto"/>
          <w:sz w:val="24"/>
          <w:szCs w:val="24"/>
          <w:highlight w:val="none"/>
        </w:rPr>
        <w:t>22.3本合同一方给另一方的通知均应采用书面形式，传真或快递送到本合同中规定的对方的地址和办理签收手续。</w:t>
      </w:r>
    </w:p>
    <w:p w14:paraId="0CEC0388">
      <w:pPr>
        <w:pStyle w:val="8"/>
        <w:rPr>
          <w:rFonts w:hint="default"/>
          <w:color w:val="auto"/>
          <w:sz w:val="24"/>
          <w:szCs w:val="24"/>
          <w:highlight w:val="none"/>
        </w:rPr>
      </w:pPr>
      <w:r>
        <w:rPr>
          <w:rFonts w:ascii="仿宋_GB2312" w:hAnsi="仿宋_GB2312" w:eastAsia="仿宋_GB2312" w:cs="仿宋_GB2312"/>
          <w:color w:val="auto"/>
          <w:sz w:val="24"/>
          <w:szCs w:val="24"/>
          <w:highlight w:val="none"/>
        </w:rPr>
        <w:t>22.4通知以送达之日或通知书中规定的生效之日起生效，两者中以较迟之日为准。</w:t>
      </w:r>
    </w:p>
    <w:p w14:paraId="6989584C">
      <w:pPr>
        <w:pStyle w:val="8"/>
        <w:outlineLvl w:val="2"/>
        <w:rPr>
          <w:rFonts w:hint="default"/>
          <w:color w:val="auto"/>
          <w:sz w:val="24"/>
          <w:szCs w:val="24"/>
          <w:highlight w:val="none"/>
        </w:rPr>
      </w:pPr>
      <w:r>
        <w:rPr>
          <w:rFonts w:ascii="仿宋_GB2312" w:hAnsi="仿宋_GB2312" w:eastAsia="仿宋_GB2312" w:cs="仿宋_GB2312"/>
          <w:b/>
          <w:color w:val="auto"/>
          <w:sz w:val="24"/>
          <w:szCs w:val="24"/>
          <w:highlight w:val="none"/>
        </w:rPr>
        <w:t>23.合同未尽事项</w:t>
      </w:r>
    </w:p>
    <w:p w14:paraId="48A92B27">
      <w:pPr>
        <w:pStyle w:val="8"/>
        <w:rPr>
          <w:rFonts w:hint="default"/>
          <w:color w:val="auto"/>
          <w:sz w:val="24"/>
          <w:szCs w:val="24"/>
          <w:highlight w:val="none"/>
        </w:rPr>
      </w:pPr>
      <w:r>
        <w:rPr>
          <w:rFonts w:ascii="仿宋_GB2312" w:hAnsi="仿宋_GB2312" w:eastAsia="仿宋_GB2312" w:cs="仿宋_GB2312"/>
          <w:color w:val="auto"/>
          <w:sz w:val="24"/>
          <w:szCs w:val="24"/>
          <w:highlight w:val="none"/>
        </w:rPr>
        <w:t>23.1合同未尽事项见</w:t>
      </w:r>
      <w:r>
        <w:rPr>
          <w:rFonts w:ascii="仿宋_GB2312" w:hAnsi="仿宋_GB2312" w:eastAsia="仿宋_GB2312" w:cs="仿宋_GB2312"/>
          <w:b/>
          <w:color w:val="auto"/>
          <w:sz w:val="24"/>
          <w:szCs w:val="24"/>
          <w:highlight w:val="none"/>
        </w:rPr>
        <w:t>【政府采购合同专用条款】</w:t>
      </w:r>
      <w:r>
        <w:rPr>
          <w:rFonts w:ascii="仿宋_GB2312" w:hAnsi="仿宋_GB2312" w:eastAsia="仿宋_GB2312" w:cs="仿宋_GB2312"/>
          <w:color w:val="auto"/>
          <w:sz w:val="24"/>
          <w:szCs w:val="24"/>
          <w:highlight w:val="none"/>
        </w:rPr>
        <w:t>。</w:t>
      </w:r>
    </w:p>
    <w:p w14:paraId="16C80C6A">
      <w:pPr>
        <w:pStyle w:val="8"/>
        <w:rPr>
          <w:rFonts w:hint="default"/>
          <w:color w:val="auto"/>
          <w:sz w:val="24"/>
          <w:szCs w:val="24"/>
          <w:highlight w:val="none"/>
        </w:rPr>
      </w:pPr>
      <w:r>
        <w:rPr>
          <w:rFonts w:ascii="仿宋_GB2312" w:hAnsi="仿宋_GB2312" w:eastAsia="仿宋_GB2312" w:cs="仿宋_GB2312"/>
          <w:color w:val="auto"/>
          <w:sz w:val="24"/>
          <w:szCs w:val="24"/>
          <w:highlight w:val="none"/>
        </w:rPr>
        <w:t xml:space="preserve"> 23.2 合同附件与合同正文具有同等的法律效力。</w:t>
      </w:r>
    </w:p>
    <w:p w14:paraId="1B059466">
      <w:pPr>
        <w:pStyle w:val="8"/>
        <w:jc w:val="center"/>
        <w:outlineLvl w:val="2"/>
        <w:rPr>
          <w:rFonts w:hint="default"/>
          <w:color w:val="auto"/>
          <w:sz w:val="24"/>
          <w:szCs w:val="24"/>
          <w:highlight w:val="none"/>
        </w:rPr>
      </w:pPr>
      <w:r>
        <w:rPr>
          <w:rFonts w:ascii="仿宋_GB2312" w:hAnsi="仿宋_GB2312" w:eastAsia="仿宋_GB2312" w:cs="仿宋_GB2312"/>
          <w:b/>
          <w:color w:val="auto"/>
          <w:sz w:val="24"/>
          <w:szCs w:val="24"/>
          <w:highlight w:val="none"/>
        </w:rPr>
        <w:t>第三节 政府采购合同专用条款</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069463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3696D29">
            <w:pPr>
              <w:pStyle w:val="8"/>
              <w:rPr>
                <w:rFonts w:hint="default"/>
                <w:color w:val="auto"/>
                <w:sz w:val="24"/>
                <w:szCs w:val="24"/>
                <w:highlight w:val="none"/>
              </w:rPr>
            </w:pPr>
            <w:r>
              <w:rPr>
                <w:rFonts w:ascii="仿宋_GB2312" w:hAnsi="仿宋_GB2312" w:eastAsia="仿宋_GB2312" w:cs="仿宋_GB2312"/>
                <w:color w:val="auto"/>
                <w:sz w:val="24"/>
                <w:szCs w:val="24"/>
                <w:highlight w:val="none"/>
              </w:rPr>
              <w:t>第二节 第1.2（6）项</w:t>
            </w:r>
          </w:p>
        </w:tc>
        <w:tc>
          <w:tcPr>
            <w:tcW w:w="2769" w:type="dxa"/>
          </w:tcPr>
          <w:p w14:paraId="5270291A">
            <w:pPr>
              <w:pStyle w:val="8"/>
              <w:rPr>
                <w:rFonts w:hint="default"/>
                <w:color w:val="auto"/>
                <w:sz w:val="24"/>
                <w:szCs w:val="24"/>
                <w:highlight w:val="none"/>
              </w:rPr>
            </w:pPr>
            <w:r>
              <w:rPr>
                <w:rFonts w:ascii="仿宋_GB2312" w:hAnsi="仿宋_GB2312" w:eastAsia="仿宋_GB2312" w:cs="仿宋_GB2312"/>
                <w:color w:val="auto"/>
                <w:sz w:val="24"/>
                <w:szCs w:val="24"/>
                <w:highlight w:val="none"/>
              </w:rPr>
              <w:t>联合体具体要求</w:t>
            </w:r>
          </w:p>
        </w:tc>
        <w:tc>
          <w:tcPr>
            <w:tcW w:w="2769" w:type="dxa"/>
          </w:tcPr>
          <w:p w14:paraId="6965638B">
            <w:pPr>
              <w:pStyle w:val="8"/>
              <w:rPr>
                <w:rFonts w:hint="default"/>
                <w:color w:val="auto"/>
                <w:sz w:val="24"/>
                <w:szCs w:val="24"/>
                <w:highlight w:val="none"/>
              </w:rPr>
            </w:pPr>
          </w:p>
        </w:tc>
      </w:tr>
      <w:tr w14:paraId="5A4F7C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9A6BFC2">
            <w:pPr>
              <w:pStyle w:val="8"/>
              <w:rPr>
                <w:rFonts w:hint="default"/>
                <w:color w:val="auto"/>
                <w:sz w:val="24"/>
                <w:szCs w:val="24"/>
                <w:highlight w:val="none"/>
              </w:rPr>
            </w:pPr>
            <w:r>
              <w:rPr>
                <w:rFonts w:ascii="仿宋_GB2312" w:hAnsi="仿宋_GB2312" w:eastAsia="仿宋_GB2312" w:cs="仿宋_GB2312"/>
                <w:color w:val="auto"/>
                <w:sz w:val="24"/>
                <w:szCs w:val="24"/>
                <w:highlight w:val="none"/>
              </w:rPr>
              <w:t>第二节 第1.2（7）项</w:t>
            </w:r>
          </w:p>
        </w:tc>
        <w:tc>
          <w:tcPr>
            <w:tcW w:w="2769" w:type="dxa"/>
          </w:tcPr>
          <w:p w14:paraId="727A8B41">
            <w:pPr>
              <w:pStyle w:val="8"/>
              <w:rPr>
                <w:rFonts w:hint="default"/>
                <w:color w:val="auto"/>
                <w:sz w:val="24"/>
                <w:szCs w:val="24"/>
                <w:highlight w:val="none"/>
              </w:rPr>
            </w:pPr>
            <w:r>
              <w:rPr>
                <w:rFonts w:ascii="仿宋_GB2312" w:hAnsi="仿宋_GB2312" w:eastAsia="仿宋_GB2312" w:cs="仿宋_GB2312"/>
                <w:color w:val="auto"/>
                <w:sz w:val="24"/>
                <w:szCs w:val="24"/>
                <w:highlight w:val="none"/>
              </w:rPr>
              <w:t>其他术语解释</w:t>
            </w:r>
          </w:p>
        </w:tc>
        <w:tc>
          <w:tcPr>
            <w:tcW w:w="2769" w:type="dxa"/>
          </w:tcPr>
          <w:p w14:paraId="40E7210B">
            <w:pPr>
              <w:pStyle w:val="8"/>
              <w:rPr>
                <w:rFonts w:hint="default"/>
                <w:color w:val="auto"/>
                <w:sz w:val="24"/>
                <w:szCs w:val="24"/>
                <w:highlight w:val="none"/>
              </w:rPr>
            </w:pPr>
          </w:p>
        </w:tc>
      </w:tr>
      <w:tr w14:paraId="623F7A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5312452">
            <w:pPr>
              <w:pStyle w:val="8"/>
              <w:rPr>
                <w:rFonts w:hint="default"/>
                <w:color w:val="auto"/>
                <w:sz w:val="24"/>
                <w:szCs w:val="24"/>
                <w:highlight w:val="none"/>
              </w:rPr>
            </w:pPr>
            <w:r>
              <w:rPr>
                <w:rFonts w:ascii="仿宋_GB2312" w:hAnsi="仿宋_GB2312" w:eastAsia="仿宋_GB2312" w:cs="仿宋_GB2312"/>
                <w:color w:val="auto"/>
                <w:sz w:val="24"/>
                <w:szCs w:val="24"/>
                <w:highlight w:val="none"/>
              </w:rPr>
              <w:t>第二节 第4.4款</w:t>
            </w:r>
          </w:p>
        </w:tc>
        <w:tc>
          <w:tcPr>
            <w:tcW w:w="2769" w:type="dxa"/>
          </w:tcPr>
          <w:p w14:paraId="64C53A0D">
            <w:pPr>
              <w:pStyle w:val="8"/>
              <w:rPr>
                <w:rFonts w:hint="default"/>
                <w:color w:val="auto"/>
                <w:sz w:val="24"/>
                <w:szCs w:val="24"/>
                <w:highlight w:val="none"/>
              </w:rPr>
            </w:pPr>
            <w:r>
              <w:rPr>
                <w:rFonts w:ascii="仿宋_GB2312" w:hAnsi="仿宋_GB2312" w:eastAsia="仿宋_GB2312" w:cs="仿宋_GB2312"/>
                <w:color w:val="auto"/>
                <w:sz w:val="24"/>
                <w:szCs w:val="24"/>
                <w:highlight w:val="none"/>
              </w:rPr>
              <w:t>履约验收中甲方提出异议或作出说明的期限</w:t>
            </w:r>
          </w:p>
        </w:tc>
        <w:tc>
          <w:tcPr>
            <w:tcW w:w="2769" w:type="dxa"/>
          </w:tcPr>
          <w:p w14:paraId="423ADB71">
            <w:pPr>
              <w:pStyle w:val="8"/>
              <w:rPr>
                <w:rFonts w:hint="default"/>
                <w:color w:val="auto"/>
                <w:sz w:val="24"/>
                <w:szCs w:val="24"/>
                <w:highlight w:val="none"/>
              </w:rPr>
            </w:pPr>
          </w:p>
        </w:tc>
      </w:tr>
      <w:tr w14:paraId="6B7B5F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998B811">
            <w:pPr>
              <w:pStyle w:val="8"/>
              <w:rPr>
                <w:rFonts w:hint="default"/>
                <w:color w:val="auto"/>
                <w:sz w:val="24"/>
                <w:szCs w:val="24"/>
                <w:highlight w:val="none"/>
              </w:rPr>
            </w:pPr>
            <w:r>
              <w:rPr>
                <w:rFonts w:ascii="仿宋_GB2312" w:hAnsi="仿宋_GB2312" w:eastAsia="仿宋_GB2312" w:cs="仿宋_GB2312"/>
                <w:color w:val="auto"/>
                <w:sz w:val="24"/>
                <w:szCs w:val="24"/>
                <w:highlight w:val="none"/>
              </w:rPr>
              <w:t>第二节 第4.6款</w:t>
            </w:r>
          </w:p>
        </w:tc>
        <w:tc>
          <w:tcPr>
            <w:tcW w:w="2769" w:type="dxa"/>
          </w:tcPr>
          <w:p w14:paraId="76D8F76B">
            <w:pPr>
              <w:pStyle w:val="8"/>
              <w:rPr>
                <w:rFonts w:hint="default"/>
                <w:color w:val="auto"/>
                <w:sz w:val="24"/>
                <w:szCs w:val="24"/>
                <w:highlight w:val="none"/>
              </w:rPr>
            </w:pPr>
            <w:r>
              <w:rPr>
                <w:rFonts w:ascii="仿宋_GB2312" w:hAnsi="仿宋_GB2312" w:eastAsia="仿宋_GB2312" w:cs="仿宋_GB2312"/>
                <w:color w:val="auto"/>
                <w:sz w:val="24"/>
                <w:szCs w:val="24"/>
                <w:highlight w:val="none"/>
              </w:rPr>
              <w:t>约定甲方承担的其他义务和责任</w:t>
            </w:r>
          </w:p>
        </w:tc>
        <w:tc>
          <w:tcPr>
            <w:tcW w:w="2769" w:type="dxa"/>
          </w:tcPr>
          <w:p w14:paraId="2B8C0EA8">
            <w:pPr>
              <w:pStyle w:val="8"/>
              <w:rPr>
                <w:rFonts w:hint="default"/>
                <w:color w:val="auto"/>
                <w:sz w:val="24"/>
                <w:szCs w:val="24"/>
                <w:highlight w:val="none"/>
              </w:rPr>
            </w:pPr>
          </w:p>
        </w:tc>
      </w:tr>
      <w:tr w14:paraId="5D1C09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1E4D196">
            <w:pPr>
              <w:pStyle w:val="8"/>
              <w:rPr>
                <w:rFonts w:hint="default"/>
                <w:color w:val="auto"/>
                <w:sz w:val="24"/>
                <w:szCs w:val="24"/>
                <w:highlight w:val="none"/>
              </w:rPr>
            </w:pPr>
            <w:r>
              <w:rPr>
                <w:rFonts w:ascii="仿宋_GB2312" w:hAnsi="仿宋_GB2312" w:eastAsia="仿宋_GB2312" w:cs="仿宋_GB2312"/>
                <w:color w:val="auto"/>
                <w:sz w:val="24"/>
                <w:szCs w:val="24"/>
                <w:highlight w:val="none"/>
              </w:rPr>
              <w:t>第二节 第5.4款</w:t>
            </w:r>
          </w:p>
        </w:tc>
        <w:tc>
          <w:tcPr>
            <w:tcW w:w="2769" w:type="dxa"/>
          </w:tcPr>
          <w:p w14:paraId="61F2A5C9">
            <w:pPr>
              <w:pStyle w:val="8"/>
              <w:rPr>
                <w:rFonts w:hint="default"/>
                <w:color w:val="auto"/>
                <w:sz w:val="24"/>
                <w:szCs w:val="24"/>
                <w:highlight w:val="none"/>
              </w:rPr>
            </w:pPr>
            <w:r>
              <w:rPr>
                <w:rFonts w:ascii="仿宋_GB2312" w:hAnsi="仿宋_GB2312" w:eastAsia="仿宋_GB2312" w:cs="仿宋_GB2312"/>
                <w:color w:val="auto"/>
                <w:sz w:val="24"/>
                <w:szCs w:val="24"/>
                <w:highlight w:val="none"/>
              </w:rPr>
              <w:t>约定乙方承担的其他义务和责任</w:t>
            </w:r>
          </w:p>
        </w:tc>
        <w:tc>
          <w:tcPr>
            <w:tcW w:w="2769" w:type="dxa"/>
          </w:tcPr>
          <w:p w14:paraId="12AE5A80">
            <w:pPr>
              <w:pStyle w:val="8"/>
              <w:rPr>
                <w:rFonts w:hint="default"/>
                <w:color w:val="auto"/>
                <w:sz w:val="24"/>
                <w:szCs w:val="24"/>
                <w:highlight w:val="none"/>
              </w:rPr>
            </w:pPr>
          </w:p>
        </w:tc>
      </w:tr>
      <w:tr w14:paraId="3D0EAF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C7CB916">
            <w:pPr>
              <w:pStyle w:val="8"/>
              <w:rPr>
                <w:rFonts w:hint="default"/>
                <w:color w:val="auto"/>
                <w:sz w:val="24"/>
                <w:szCs w:val="24"/>
                <w:highlight w:val="none"/>
              </w:rPr>
            </w:pPr>
            <w:r>
              <w:rPr>
                <w:rFonts w:ascii="仿宋_GB2312" w:hAnsi="仿宋_GB2312" w:eastAsia="仿宋_GB2312" w:cs="仿宋_GB2312"/>
                <w:color w:val="auto"/>
                <w:sz w:val="24"/>
                <w:szCs w:val="24"/>
                <w:highlight w:val="none"/>
              </w:rPr>
              <w:t>第二节 第6.1款</w:t>
            </w:r>
          </w:p>
        </w:tc>
        <w:tc>
          <w:tcPr>
            <w:tcW w:w="2769" w:type="dxa"/>
          </w:tcPr>
          <w:p w14:paraId="0BC78599">
            <w:pPr>
              <w:pStyle w:val="8"/>
              <w:rPr>
                <w:rFonts w:hint="default"/>
                <w:color w:val="auto"/>
                <w:sz w:val="24"/>
                <w:szCs w:val="24"/>
                <w:highlight w:val="none"/>
              </w:rPr>
            </w:pPr>
            <w:r>
              <w:rPr>
                <w:rFonts w:ascii="仿宋_GB2312" w:hAnsi="仿宋_GB2312" w:eastAsia="仿宋_GB2312" w:cs="仿宋_GB2312"/>
                <w:color w:val="auto"/>
                <w:sz w:val="24"/>
                <w:szCs w:val="24"/>
                <w:highlight w:val="none"/>
              </w:rPr>
              <w:t>履行合同义务的顺序</w:t>
            </w:r>
          </w:p>
        </w:tc>
        <w:tc>
          <w:tcPr>
            <w:tcW w:w="2769" w:type="dxa"/>
          </w:tcPr>
          <w:p w14:paraId="675C3829">
            <w:pPr>
              <w:pStyle w:val="8"/>
              <w:rPr>
                <w:rFonts w:hint="default"/>
                <w:color w:val="auto"/>
                <w:sz w:val="24"/>
                <w:szCs w:val="24"/>
                <w:highlight w:val="none"/>
              </w:rPr>
            </w:pPr>
          </w:p>
        </w:tc>
      </w:tr>
      <w:tr w14:paraId="1F1B89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restart"/>
          </w:tcPr>
          <w:p w14:paraId="3ED90549">
            <w:pPr>
              <w:pStyle w:val="8"/>
              <w:rPr>
                <w:rFonts w:hint="default"/>
                <w:color w:val="auto"/>
                <w:sz w:val="24"/>
                <w:szCs w:val="24"/>
                <w:highlight w:val="none"/>
              </w:rPr>
            </w:pPr>
            <w:r>
              <w:rPr>
                <w:rFonts w:ascii="仿宋_GB2312" w:hAnsi="仿宋_GB2312" w:eastAsia="仿宋_GB2312" w:cs="仿宋_GB2312"/>
                <w:color w:val="auto"/>
                <w:sz w:val="24"/>
                <w:szCs w:val="24"/>
                <w:highlight w:val="none"/>
              </w:rPr>
              <w:t>第二节 第7.1款</w:t>
            </w:r>
          </w:p>
        </w:tc>
        <w:tc>
          <w:tcPr>
            <w:tcW w:w="2769" w:type="dxa"/>
          </w:tcPr>
          <w:p w14:paraId="5784011D">
            <w:pPr>
              <w:pStyle w:val="8"/>
              <w:rPr>
                <w:rFonts w:hint="default"/>
                <w:color w:val="auto"/>
                <w:sz w:val="24"/>
                <w:szCs w:val="24"/>
                <w:highlight w:val="none"/>
              </w:rPr>
            </w:pPr>
            <w:r>
              <w:rPr>
                <w:rFonts w:ascii="仿宋_GB2312" w:hAnsi="仿宋_GB2312" w:eastAsia="仿宋_GB2312" w:cs="仿宋_GB2312"/>
                <w:color w:val="auto"/>
                <w:sz w:val="24"/>
                <w:szCs w:val="24"/>
                <w:highlight w:val="none"/>
              </w:rPr>
              <w:t>包装特殊要求</w:t>
            </w:r>
          </w:p>
        </w:tc>
        <w:tc>
          <w:tcPr>
            <w:tcW w:w="2769" w:type="dxa"/>
          </w:tcPr>
          <w:p w14:paraId="2F1C31BE">
            <w:pPr>
              <w:pStyle w:val="8"/>
              <w:rPr>
                <w:rFonts w:hint="default"/>
                <w:color w:val="auto"/>
                <w:sz w:val="24"/>
                <w:szCs w:val="24"/>
                <w:highlight w:val="none"/>
              </w:rPr>
            </w:pPr>
          </w:p>
        </w:tc>
      </w:tr>
      <w:tr w14:paraId="0DE66F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continue"/>
          </w:tcPr>
          <w:p w14:paraId="08B89AD1">
            <w:pPr>
              <w:rPr>
                <w:color w:val="auto"/>
                <w:sz w:val="24"/>
                <w:highlight w:val="none"/>
              </w:rPr>
            </w:pPr>
          </w:p>
        </w:tc>
        <w:tc>
          <w:tcPr>
            <w:tcW w:w="2769" w:type="dxa"/>
          </w:tcPr>
          <w:p w14:paraId="2C390CB3">
            <w:pPr>
              <w:pStyle w:val="8"/>
              <w:rPr>
                <w:rFonts w:hint="default"/>
                <w:color w:val="auto"/>
                <w:sz w:val="24"/>
                <w:szCs w:val="24"/>
                <w:highlight w:val="none"/>
              </w:rPr>
            </w:pPr>
            <w:r>
              <w:rPr>
                <w:rFonts w:ascii="仿宋_GB2312" w:hAnsi="仿宋_GB2312" w:eastAsia="仿宋_GB2312" w:cs="仿宋_GB2312"/>
                <w:color w:val="auto"/>
                <w:sz w:val="24"/>
                <w:szCs w:val="24"/>
                <w:highlight w:val="none"/>
              </w:rPr>
              <w:t>指定现场</w:t>
            </w:r>
          </w:p>
        </w:tc>
        <w:tc>
          <w:tcPr>
            <w:tcW w:w="2769" w:type="dxa"/>
          </w:tcPr>
          <w:p w14:paraId="18ADD021">
            <w:pPr>
              <w:pStyle w:val="8"/>
              <w:rPr>
                <w:rFonts w:hint="default"/>
                <w:color w:val="auto"/>
                <w:sz w:val="24"/>
                <w:szCs w:val="24"/>
                <w:highlight w:val="none"/>
              </w:rPr>
            </w:pPr>
          </w:p>
        </w:tc>
      </w:tr>
      <w:tr w14:paraId="490906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A130720">
            <w:pPr>
              <w:pStyle w:val="8"/>
              <w:rPr>
                <w:rFonts w:hint="default"/>
                <w:color w:val="auto"/>
                <w:sz w:val="24"/>
                <w:szCs w:val="24"/>
                <w:highlight w:val="none"/>
              </w:rPr>
            </w:pPr>
            <w:r>
              <w:rPr>
                <w:rFonts w:ascii="仿宋_GB2312" w:hAnsi="仿宋_GB2312" w:eastAsia="仿宋_GB2312" w:cs="仿宋_GB2312"/>
                <w:color w:val="auto"/>
                <w:sz w:val="24"/>
                <w:szCs w:val="24"/>
                <w:highlight w:val="none"/>
              </w:rPr>
              <w:t>第二节 第7.2款</w:t>
            </w:r>
          </w:p>
        </w:tc>
        <w:tc>
          <w:tcPr>
            <w:tcW w:w="2769" w:type="dxa"/>
          </w:tcPr>
          <w:p w14:paraId="7431179C">
            <w:pPr>
              <w:pStyle w:val="8"/>
              <w:rPr>
                <w:rFonts w:hint="default"/>
                <w:color w:val="auto"/>
                <w:sz w:val="24"/>
                <w:szCs w:val="24"/>
                <w:highlight w:val="none"/>
              </w:rPr>
            </w:pPr>
            <w:r>
              <w:rPr>
                <w:rFonts w:ascii="仿宋_GB2312" w:hAnsi="仿宋_GB2312" w:eastAsia="仿宋_GB2312" w:cs="仿宋_GB2312"/>
                <w:color w:val="auto"/>
                <w:sz w:val="24"/>
                <w:szCs w:val="24"/>
                <w:highlight w:val="none"/>
              </w:rPr>
              <w:t>运输特殊要求</w:t>
            </w:r>
          </w:p>
        </w:tc>
        <w:tc>
          <w:tcPr>
            <w:tcW w:w="2769" w:type="dxa"/>
          </w:tcPr>
          <w:p w14:paraId="383DB9BF">
            <w:pPr>
              <w:pStyle w:val="8"/>
              <w:rPr>
                <w:rFonts w:hint="default"/>
                <w:color w:val="auto"/>
                <w:sz w:val="24"/>
                <w:szCs w:val="24"/>
                <w:highlight w:val="none"/>
              </w:rPr>
            </w:pPr>
          </w:p>
        </w:tc>
      </w:tr>
      <w:tr w14:paraId="6A50A3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DF445F6">
            <w:pPr>
              <w:pStyle w:val="8"/>
              <w:rPr>
                <w:rFonts w:hint="default"/>
                <w:color w:val="auto"/>
                <w:sz w:val="24"/>
                <w:szCs w:val="24"/>
                <w:highlight w:val="none"/>
              </w:rPr>
            </w:pPr>
            <w:r>
              <w:rPr>
                <w:rFonts w:ascii="仿宋_GB2312" w:hAnsi="仿宋_GB2312" w:eastAsia="仿宋_GB2312" w:cs="仿宋_GB2312"/>
                <w:color w:val="auto"/>
                <w:sz w:val="24"/>
                <w:szCs w:val="24"/>
                <w:highlight w:val="none"/>
              </w:rPr>
              <w:t>第二节 第7.3款</w:t>
            </w:r>
          </w:p>
        </w:tc>
        <w:tc>
          <w:tcPr>
            <w:tcW w:w="2769" w:type="dxa"/>
          </w:tcPr>
          <w:p w14:paraId="129F151D">
            <w:pPr>
              <w:pStyle w:val="8"/>
              <w:rPr>
                <w:rFonts w:hint="default"/>
                <w:color w:val="auto"/>
                <w:sz w:val="24"/>
                <w:szCs w:val="24"/>
                <w:highlight w:val="none"/>
              </w:rPr>
            </w:pPr>
            <w:r>
              <w:rPr>
                <w:rFonts w:ascii="仿宋_GB2312" w:hAnsi="仿宋_GB2312" w:eastAsia="仿宋_GB2312" w:cs="仿宋_GB2312"/>
                <w:color w:val="auto"/>
                <w:sz w:val="24"/>
                <w:szCs w:val="24"/>
                <w:highlight w:val="none"/>
              </w:rPr>
              <w:t>保险要求</w:t>
            </w:r>
          </w:p>
        </w:tc>
        <w:tc>
          <w:tcPr>
            <w:tcW w:w="2769" w:type="dxa"/>
          </w:tcPr>
          <w:p w14:paraId="59758D1A">
            <w:pPr>
              <w:pStyle w:val="8"/>
              <w:rPr>
                <w:rFonts w:hint="default"/>
                <w:color w:val="auto"/>
                <w:sz w:val="24"/>
                <w:szCs w:val="24"/>
                <w:highlight w:val="none"/>
              </w:rPr>
            </w:pPr>
          </w:p>
        </w:tc>
      </w:tr>
      <w:tr w14:paraId="64AC5E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1A65095">
            <w:pPr>
              <w:pStyle w:val="8"/>
              <w:rPr>
                <w:rFonts w:hint="default"/>
                <w:color w:val="auto"/>
                <w:sz w:val="24"/>
                <w:szCs w:val="24"/>
                <w:highlight w:val="none"/>
              </w:rPr>
            </w:pPr>
            <w:r>
              <w:rPr>
                <w:rFonts w:ascii="仿宋_GB2312" w:hAnsi="仿宋_GB2312" w:eastAsia="仿宋_GB2312" w:cs="仿宋_GB2312"/>
                <w:color w:val="auto"/>
                <w:sz w:val="24"/>
                <w:szCs w:val="24"/>
                <w:highlight w:val="none"/>
              </w:rPr>
              <w:t>第二节 第8.2（1）项</w:t>
            </w:r>
          </w:p>
        </w:tc>
        <w:tc>
          <w:tcPr>
            <w:tcW w:w="2769" w:type="dxa"/>
          </w:tcPr>
          <w:p w14:paraId="61296D5D">
            <w:pPr>
              <w:pStyle w:val="8"/>
              <w:rPr>
                <w:rFonts w:hint="default"/>
                <w:color w:val="auto"/>
                <w:sz w:val="24"/>
                <w:szCs w:val="24"/>
                <w:highlight w:val="none"/>
              </w:rPr>
            </w:pPr>
            <w:r>
              <w:rPr>
                <w:rFonts w:ascii="仿宋_GB2312" w:hAnsi="仿宋_GB2312" w:eastAsia="仿宋_GB2312" w:cs="仿宋_GB2312"/>
                <w:color w:val="auto"/>
                <w:sz w:val="24"/>
                <w:szCs w:val="24"/>
                <w:highlight w:val="none"/>
              </w:rPr>
              <w:t>质量保证期</w:t>
            </w:r>
          </w:p>
        </w:tc>
        <w:tc>
          <w:tcPr>
            <w:tcW w:w="2769" w:type="dxa"/>
          </w:tcPr>
          <w:p w14:paraId="7CA705F8">
            <w:pPr>
              <w:rPr>
                <w:color w:val="auto"/>
                <w:sz w:val="24"/>
                <w:highlight w:val="none"/>
              </w:rPr>
            </w:pPr>
          </w:p>
        </w:tc>
      </w:tr>
      <w:tr w14:paraId="10151C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6F91317">
            <w:pPr>
              <w:pStyle w:val="8"/>
              <w:rPr>
                <w:rFonts w:hint="default"/>
                <w:color w:val="auto"/>
                <w:sz w:val="24"/>
                <w:szCs w:val="24"/>
                <w:highlight w:val="none"/>
              </w:rPr>
            </w:pPr>
            <w:r>
              <w:rPr>
                <w:rFonts w:ascii="仿宋_GB2312" w:hAnsi="仿宋_GB2312" w:eastAsia="仿宋_GB2312" w:cs="仿宋_GB2312"/>
                <w:color w:val="auto"/>
                <w:sz w:val="24"/>
                <w:szCs w:val="24"/>
                <w:highlight w:val="none"/>
              </w:rPr>
              <w:t>第二节 第8.2（3）项</w:t>
            </w:r>
          </w:p>
        </w:tc>
        <w:tc>
          <w:tcPr>
            <w:tcW w:w="2769" w:type="dxa"/>
          </w:tcPr>
          <w:p w14:paraId="6AC5B40B">
            <w:pPr>
              <w:pStyle w:val="8"/>
              <w:rPr>
                <w:rFonts w:hint="default"/>
                <w:color w:val="auto"/>
                <w:sz w:val="24"/>
                <w:szCs w:val="24"/>
                <w:highlight w:val="none"/>
              </w:rPr>
            </w:pPr>
            <w:r>
              <w:rPr>
                <w:rFonts w:ascii="仿宋_GB2312" w:hAnsi="仿宋_GB2312" w:eastAsia="仿宋_GB2312" w:cs="仿宋_GB2312"/>
                <w:color w:val="auto"/>
                <w:sz w:val="24"/>
                <w:szCs w:val="24"/>
                <w:highlight w:val="none"/>
              </w:rPr>
              <w:t>货物质量缺陷响应时间</w:t>
            </w:r>
          </w:p>
        </w:tc>
        <w:tc>
          <w:tcPr>
            <w:tcW w:w="2769" w:type="dxa"/>
          </w:tcPr>
          <w:p w14:paraId="281BB297">
            <w:pPr>
              <w:rPr>
                <w:color w:val="auto"/>
                <w:sz w:val="24"/>
                <w:highlight w:val="none"/>
              </w:rPr>
            </w:pPr>
          </w:p>
        </w:tc>
      </w:tr>
      <w:tr w14:paraId="0DE670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73EAB1C">
            <w:pPr>
              <w:pStyle w:val="8"/>
              <w:rPr>
                <w:rFonts w:hint="default"/>
                <w:color w:val="auto"/>
                <w:sz w:val="24"/>
                <w:szCs w:val="24"/>
                <w:highlight w:val="none"/>
              </w:rPr>
            </w:pPr>
            <w:r>
              <w:rPr>
                <w:rFonts w:ascii="仿宋_GB2312" w:hAnsi="仿宋_GB2312" w:eastAsia="仿宋_GB2312" w:cs="仿宋_GB2312"/>
                <w:color w:val="auto"/>
                <w:sz w:val="24"/>
                <w:szCs w:val="24"/>
                <w:highlight w:val="none"/>
              </w:rPr>
              <w:t>第二节 第11.1款</w:t>
            </w:r>
          </w:p>
        </w:tc>
        <w:tc>
          <w:tcPr>
            <w:tcW w:w="2769" w:type="dxa"/>
          </w:tcPr>
          <w:p w14:paraId="7A6D8F78">
            <w:pPr>
              <w:pStyle w:val="8"/>
              <w:rPr>
                <w:rFonts w:hint="default"/>
                <w:color w:val="auto"/>
                <w:sz w:val="24"/>
                <w:szCs w:val="24"/>
                <w:highlight w:val="none"/>
              </w:rPr>
            </w:pPr>
            <w:r>
              <w:rPr>
                <w:rFonts w:ascii="仿宋_GB2312" w:hAnsi="仿宋_GB2312" w:eastAsia="仿宋_GB2312" w:cs="仿宋_GB2312"/>
                <w:color w:val="auto"/>
                <w:sz w:val="24"/>
                <w:szCs w:val="24"/>
                <w:highlight w:val="none"/>
              </w:rPr>
              <w:t>其他应当保密的信息</w:t>
            </w:r>
          </w:p>
        </w:tc>
        <w:tc>
          <w:tcPr>
            <w:tcW w:w="2769" w:type="dxa"/>
          </w:tcPr>
          <w:p w14:paraId="4EC3A2D8">
            <w:pPr>
              <w:rPr>
                <w:color w:val="auto"/>
                <w:sz w:val="24"/>
                <w:highlight w:val="none"/>
              </w:rPr>
            </w:pPr>
          </w:p>
        </w:tc>
      </w:tr>
      <w:tr w14:paraId="1D1D2E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AC51EDE">
            <w:pPr>
              <w:pStyle w:val="8"/>
              <w:rPr>
                <w:rFonts w:hint="default"/>
                <w:color w:val="auto"/>
                <w:sz w:val="24"/>
                <w:szCs w:val="24"/>
                <w:highlight w:val="none"/>
              </w:rPr>
            </w:pPr>
            <w:r>
              <w:rPr>
                <w:rFonts w:ascii="仿宋_GB2312" w:hAnsi="仿宋_GB2312" w:eastAsia="仿宋_GB2312" w:cs="仿宋_GB2312"/>
                <w:color w:val="auto"/>
                <w:sz w:val="24"/>
                <w:szCs w:val="24"/>
                <w:highlight w:val="none"/>
              </w:rPr>
              <w:t>第二节 第12.2款</w:t>
            </w:r>
          </w:p>
        </w:tc>
        <w:tc>
          <w:tcPr>
            <w:tcW w:w="2769" w:type="dxa"/>
          </w:tcPr>
          <w:p w14:paraId="4AE80063">
            <w:pPr>
              <w:pStyle w:val="8"/>
              <w:rPr>
                <w:rFonts w:hint="default"/>
                <w:color w:val="auto"/>
                <w:sz w:val="24"/>
                <w:szCs w:val="24"/>
                <w:highlight w:val="none"/>
              </w:rPr>
            </w:pPr>
            <w:r>
              <w:rPr>
                <w:rFonts w:ascii="仿宋_GB2312" w:hAnsi="仿宋_GB2312" w:eastAsia="仿宋_GB2312" w:cs="仿宋_GB2312"/>
                <w:color w:val="auto"/>
                <w:sz w:val="24"/>
                <w:szCs w:val="24"/>
                <w:highlight w:val="none"/>
              </w:rPr>
              <w:t>合同价款支付时间</w:t>
            </w:r>
          </w:p>
        </w:tc>
        <w:tc>
          <w:tcPr>
            <w:tcW w:w="2769" w:type="dxa"/>
          </w:tcPr>
          <w:p w14:paraId="29FB8BE1">
            <w:pPr>
              <w:rPr>
                <w:color w:val="auto"/>
                <w:sz w:val="24"/>
                <w:highlight w:val="none"/>
              </w:rPr>
            </w:pPr>
          </w:p>
        </w:tc>
      </w:tr>
      <w:tr w14:paraId="541343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4BBF2A6">
            <w:pPr>
              <w:pStyle w:val="8"/>
              <w:rPr>
                <w:rFonts w:hint="default"/>
                <w:color w:val="auto"/>
                <w:sz w:val="24"/>
                <w:szCs w:val="24"/>
                <w:highlight w:val="none"/>
              </w:rPr>
            </w:pPr>
            <w:r>
              <w:rPr>
                <w:rFonts w:ascii="仿宋_GB2312" w:hAnsi="仿宋_GB2312" w:eastAsia="仿宋_GB2312" w:cs="仿宋_GB2312"/>
                <w:color w:val="auto"/>
                <w:sz w:val="24"/>
                <w:szCs w:val="24"/>
                <w:highlight w:val="none"/>
              </w:rPr>
              <w:t>第二节 第13.2款</w:t>
            </w:r>
          </w:p>
        </w:tc>
        <w:tc>
          <w:tcPr>
            <w:tcW w:w="2769" w:type="dxa"/>
          </w:tcPr>
          <w:p w14:paraId="41F0823A">
            <w:pPr>
              <w:pStyle w:val="8"/>
              <w:rPr>
                <w:rFonts w:hint="default"/>
                <w:color w:val="auto"/>
                <w:sz w:val="24"/>
                <w:szCs w:val="24"/>
                <w:highlight w:val="none"/>
              </w:rPr>
            </w:pPr>
            <w:r>
              <w:rPr>
                <w:rFonts w:ascii="仿宋_GB2312" w:hAnsi="仿宋_GB2312" w:eastAsia="仿宋_GB2312" w:cs="仿宋_GB2312"/>
                <w:color w:val="auto"/>
                <w:sz w:val="24"/>
                <w:szCs w:val="24"/>
                <w:highlight w:val="none"/>
              </w:rPr>
              <w:t>履约保证金不予退还的情形</w:t>
            </w:r>
          </w:p>
        </w:tc>
        <w:tc>
          <w:tcPr>
            <w:tcW w:w="2769" w:type="dxa"/>
          </w:tcPr>
          <w:p w14:paraId="289EA1AA">
            <w:pPr>
              <w:rPr>
                <w:color w:val="auto"/>
                <w:sz w:val="24"/>
                <w:highlight w:val="none"/>
              </w:rPr>
            </w:pPr>
          </w:p>
        </w:tc>
      </w:tr>
      <w:tr w14:paraId="773773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35BD088">
            <w:pPr>
              <w:pStyle w:val="8"/>
              <w:rPr>
                <w:rFonts w:hint="default"/>
                <w:color w:val="auto"/>
                <w:sz w:val="24"/>
                <w:szCs w:val="24"/>
                <w:highlight w:val="none"/>
              </w:rPr>
            </w:pPr>
            <w:r>
              <w:rPr>
                <w:rFonts w:ascii="仿宋_GB2312" w:hAnsi="仿宋_GB2312" w:eastAsia="仿宋_GB2312" w:cs="仿宋_GB2312"/>
                <w:color w:val="auto"/>
                <w:sz w:val="24"/>
                <w:szCs w:val="24"/>
                <w:highlight w:val="none"/>
              </w:rPr>
              <w:t>第二节 第13.3款</w:t>
            </w:r>
          </w:p>
        </w:tc>
        <w:tc>
          <w:tcPr>
            <w:tcW w:w="2769" w:type="dxa"/>
          </w:tcPr>
          <w:p w14:paraId="5FC935EA">
            <w:pPr>
              <w:pStyle w:val="8"/>
              <w:rPr>
                <w:rFonts w:hint="default"/>
                <w:color w:val="auto"/>
                <w:sz w:val="24"/>
                <w:szCs w:val="24"/>
                <w:highlight w:val="none"/>
              </w:rPr>
            </w:pPr>
            <w:r>
              <w:rPr>
                <w:rFonts w:ascii="仿宋_GB2312" w:hAnsi="仿宋_GB2312" w:eastAsia="仿宋_GB2312" w:cs="仿宋_GB2312"/>
                <w:color w:val="auto"/>
                <w:sz w:val="24"/>
                <w:szCs w:val="24"/>
                <w:highlight w:val="none"/>
              </w:rPr>
              <w:t>履约保证金退还时间及逾期退还的违约金</w:t>
            </w:r>
          </w:p>
        </w:tc>
        <w:tc>
          <w:tcPr>
            <w:tcW w:w="2769" w:type="dxa"/>
          </w:tcPr>
          <w:p w14:paraId="7CE597D0">
            <w:pPr>
              <w:rPr>
                <w:color w:val="auto"/>
                <w:sz w:val="24"/>
                <w:highlight w:val="none"/>
              </w:rPr>
            </w:pPr>
          </w:p>
        </w:tc>
      </w:tr>
      <w:tr w14:paraId="007E7C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3992147">
            <w:pPr>
              <w:pStyle w:val="8"/>
              <w:rPr>
                <w:rFonts w:hint="default"/>
                <w:color w:val="auto"/>
                <w:sz w:val="24"/>
                <w:szCs w:val="24"/>
                <w:highlight w:val="none"/>
              </w:rPr>
            </w:pPr>
            <w:r>
              <w:rPr>
                <w:rFonts w:ascii="仿宋_GB2312" w:hAnsi="仿宋_GB2312" w:eastAsia="仿宋_GB2312" w:cs="仿宋_GB2312"/>
                <w:color w:val="auto"/>
                <w:sz w:val="24"/>
                <w:szCs w:val="24"/>
                <w:highlight w:val="none"/>
              </w:rPr>
              <w:t>第二节 第14.1（3）项</w:t>
            </w:r>
          </w:p>
        </w:tc>
        <w:tc>
          <w:tcPr>
            <w:tcW w:w="2769" w:type="dxa"/>
          </w:tcPr>
          <w:p w14:paraId="12DD898A">
            <w:pPr>
              <w:pStyle w:val="8"/>
              <w:rPr>
                <w:rFonts w:hint="default"/>
                <w:color w:val="auto"/>
                <w:sz w:val="24"/>
                <w:szCs w:val="24"/>
                <w:highlight w:val="none"/>
              </w:rPr>
            </w:pPr>
            <w:r>
              <w:rPr>
                <w:rFonts w:ascii="仿宋_GB2312" w:hAnsi="仿宋_GB2312" w:eastAsia="仿宋_GB2312" w:cs="仿宋_GB2312"/>
                <w:color w:val="auto"/>
                <w:sz w:val="24"/>
                <w:szCs w:val="24"/>
                <w:highlight w:val="none"/>
              </w:rPr>
              <w:t>运行监督、维修期限</w:t>
            </w:r>
          </w:p>
        </w:tc>
        <w:tc>
          <w:tcPr>
            <w:tcW w:w="2769" w:type="dxa"/>
          </w:tcPr>
          <w:p w14:paraId="598D33DF">
            <w:pPr>
              <w:rPr>
                <w:color w:val="auto"/>
                <w:sz w:val="24"/>
                <w:highlight w:val="none"/>
              </w:rPr>
            </w:pPr>
          </w:p>
        </w:tc>
      </w:tr>
      <w:tr w14:paraId="7185B5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F360705">
            <w:pPr>
              <w:pStyle w:val="8"/>
              <w:rPr>
                <w:rFonts w:hint="default"/>
                <w:color w:val="auto"/>
                <w:sz w:val="24"/>
                <w:szCs w:val="24"/>
                <w:highlight w:val="none"/>
              </w:rPr>
            </w:pPr>
            <w:r>
              <w:rPr>
                <w:rFonts w:ascii="仿宋_GB2312" w:hAnsi="仿宋_GB2312" w:eastAsia="仿宋_GB2312" w:cs="仿宋_GB2312"/>
                <w:color w:val="auto"/>
                <w:sz w:val="24"/>
                <w:szCs w:val="24"/>
                <w:highlight w:val="none"/>
              </w:rPr>
              <w:t>第二节 第14.1（5）项</w:t>
            </w:r>
          </w:p>
        </w:tc>
        <w:tc>
          <w:tcPr>
            <w:tcW w:w="2769" w:type="dxa"/>
          </w:tcPr>
          <w:p w14:paraId="4ABD9212">
            <w:pPr>
              <w:pStyle w:val="8"/>
              <w:rPr>
                <w:rFonts w:hint="default"/>
                <w:color w:val="auto"/>
                <w:sz w:val="24"/>
                <w:szCs w:val="24"/>
                <w:highlight w:val="none"/>
              </w:rPr>
            </w:pPr>
            <w:r>
              <w:rPr>
                <w:rFonts w:ascii="仿宋_GB2312" w:hAnsi="仿宋_GB2312" w:eastAsia="仿宋_GB2312" w:cs="仿宋_GB2312"/>
                <w:color w:val="auto"/>
                <w:sz w:val="24"/>
                <w:szCs w:val="24"/>
                <w:highlight w:val="none"/>
              </w:rPr>
              <w:t>货物回收的约定</w:t>
            </w:r>
          </w:p>
        </w:tc>
        <w:tc>
          <w:tcPr>
            <w:tcW w:w="2769" w:type="dxa"/>
          </w:tcPr>
          <w:p w14:paraId="577B3F9F">
            <w:pPr>
              <w:rPr>
                <w:color w:val="auto"/>
                <w:sz w:val="24"/>
                <w:highlight w:val="none"/>
              </w:rPr>
            </w:pPr>
          </w:p>
        </w:tc>
      </w:tr>
      <w:tr w14:paraId="33EAD3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5A8F118">
            <w:pPr>
              <w:pStyle w:val="8"/>
              <w:rPr>
                <w:rFonts w:hint="default"/>
                <w:color w:val="auto"/>
                <w:sz w:val="24"/>
                <w:szCs w:val="24"/>
                <w:highlight w:val="none"/>
              </w:rPr>
            </w:pPr>
            <w:r>
              <w:rPr>
                <w:rFonts w:ascii="仿宋_GB2312" w:hAnsi="仿宋_GB2312" w:eastAsia="仿宋_GB2312" w:cs="仿宋_GB2312"/>
                <w:color w:val="auto"/>
                <w:sz w:val="24"/>
                <w:szCs w:val="24"/>
                <w:highlight w:val="none"/>
              </w:rPr>
              <w:t>第二节 第14.1（6）项</w:t>
            </w:r>
          </w:p>
        </w:tc>
        <w:tc>
          <w:tcPr>
            <w:tcW w:w="2769" w:type="dxa"/>
          </w:tcPr>
          <w:p w14:paraId="59F94047">
            <w:pPr>
              <w:pStyle w:val="8"/>
              <w:rPr>
                <w:rFonts w:hint="default"/>
                <w:color w:val="auto"/>
                <w:sz w:val="24"/>
                <w:szCs w:val="24"/>
                <w:highlight w:val="none"/>
              </w:rPr>
            </w:pPr>
            <w:r>
              <w:rPr>
                <w:rFonts w:ascii="仿宋_GB2312" w:hAnsi="仿宋_GB2312" w:eastAsia="仿宋_GB2312" w:cs="仿宋_GB2312"/>
                <w:color w:val="auto"/>
                <w:sz w:val="24"/>
                <w:szCs w:val="24"/>
                <w:highlight w:val="none"/>
              </w:rPr>
              <w:t>乙方提供的其他服务</w:t>
            </w:r>
          </w:p>
        </w:tc>
        <w:tc>
          <w:tcPr>
            <w:tcW w:w="2769" w:type="dxa"/>
          </w:tcPr>
          <w:p w14:paraId="65D72094">
            <w:pPr>
              <w:rPr>
                <w:color w:val="auto"/>
                <w:sz w:val="24"/>
                <w:highlight w:val="none"/>
              </w:rPr>
            </w:pPr>
          </w:p>
        </w:tc>
      </w:tr>
      <w:tr w14:paraId="56F4C8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4D4DC18">
            <w:pPr>
              <w:pStyle w:val="8"/>
              <w:rPr>
                <w:rFonts w:hint="default"/>
                <w:color w:val="auto"/>
                <w:sz w:val="24"/>
                <w:szCs w:val="24"/>
                <w:highlight w:val="none"/>
              </w:rPr>
            </w:pPr>
            <w:r>
              <w:rPr>
                <w:rFonts w:ascii="仿宋_GB2312" w:hAnsi="仿宋_GB2312" w:eastAsia="仿宋_GB2312" w:cs="仿宋_GB2312"/>
                <w:color w:val="auto"/>
                <w:sz w:val="24"/>
                <w:szCs w:val="24"/>
                <w:highlight w:val="none"/>
              </w:rPr>
              <w:t>第二节 第15.1款</w:t>
            </w:r>
          </w:p>
        </w:tc>
        <w:tc>
          <w:tcPr>
            <w:tcW w:w="2769" w:type="dxa"/>
          </w:tcPr>
          <w:p w14:paraId="0E35E9AA">
            <w:pPr>
              <w:pStyle w:val="8"/>
              <w:rPr>
                <w:rFonts w:hint="default"/>
                <w:color w:val="auto"/>
                <w:sz w:val="24"/>
                <w:szCs w:val="24"/>
                <w:highlight w:val="none"/>
              </w:rPr>
            </w:pPr>
            <w:r>
              <w:rPr>
                <w:rFonts w:ascii="仿宋_GB2312" w:hAnsi="仿宋_GB2312" w:eastAsia="仿宋_GB2312" w:cs="仿宋_GB2312"/>
                <w:color w:val="auto"/>
                <w:sz w:val="24"/>
                <w:szCs w:val="24"/>
                <w:highlight w:val="none"/>
              </w:rPr>
              <w:t>修理、重作、更换相关具体规定</w:t>
            </w:r>
          </w:p>
        </w:tc>
        <w:tc>
          <w:tcPr>
            <w:tcW w:w="2769" w:type="dxa"/>
          </w:tcPr>
          <w:p w14:paraId="2F9F2860">
            <w:pPr>
              <w:rPr>
                <w:color w:val="auto"/>
                <w:sz w:val="24"/>
                <w:highlight w:val="none"/>
              </w:rPr>
            </w:pPr>
          </w:p>
        </w:tc>
      </w:tr>
      <w:tr w14:paraId="601E8A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BAD1595">
            <w:pPr>
              <w:pStyle w:val="8"/>
              <w:rPr>
                <w:rFonts w:hint="default"/>
                <w:color w:val="auto"/>
                <w:sz w:val="24"/>
                <w:szCs w:val="24"/>
                <w:highlight w:val="none"/>
              </w:rPr>
            </w:pPr>
            <w:r>
              <w:rPr>
                <w:rFonts w:ascii="仿宋_GB2312" w:hAnsi="仿宋_GB2312" w:eastAsia="仿宋_GB2312" w:cs="仿宋_GB2312"/>
                <w:color w:val="auto"/>
                <w:sz w:val="24"/>
                <w:szCs w:val="24"/>
                <w:highlight w:val="none"/>
              </w:rPr>
              <w:t>第二节 第15.2（2）项</w:t>
            </w:r>
          </w:p>
        </w:tc>
        <w:tc>
          <w:tcPr>
            <w:tcW w:w="2769" w:type="dxa"/>
          </w:tcPr>
          <w:p w14:paraId="5B6FF660">
            <w:pPr>
              <w:pStyle w:val="8"/>
              <w:rPr>
                <w:rFonts w:hint="default"/>
                <w:color w:val="auto"/>
                <w:sz w:val="24"/>
                <w:szCs w:val="24"/>
                <w:highlight w:val="none"/>
              </w:rPr>
            </w:pPr>
            <w:r>
              <w:rPr>
                <w:rFonts w:ascii="仿宋_GB2312" w:hAnsi="仿宋_GB2312" w:eastAsia="仿宋_GB2312" w:cs="仿宋_GB2312"/>
                <w:color w:val="auto"/>
                <w:sz w:val="24"/>
                <w:szCs w:val="24"/>
                <w:highlight w:val="none"/>
              </w:rPr>
              <w:t>迟延交货赔偿费</w:t>
            </w:r>
          </w:p>
        </w:tc>
        <w:tc>
          <w:tcPr>
            <w:tcW w:w="2769" w:type="dxa"/>
          </w:tcPr>
          <w:p w14:paraId="294FE01C">
            <w:pPr>
              <w:rPr>
                <w:color w:val="auto"/>
                <w:sz w:val="24"/>
                <w:highlight w:val="none"/>
              </w:rPr>
            </w:pPr>
          </w:p>
        </w:tc>
      </w:tr>
      <w:tr w14:paraId="5E09B7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578CE7B">
            <w:pPr>
              <w:pStyle w:val="8"/>
              <w:rPr>
                <w:rFonts w:hint="default"/>
                <w:color w:val="auto"/>
                <w:sz w:val="24"/>
                <w:szCs w:val="24"/>
                <w:highlight w:val="none"/>
              </w:rPr>
            </w:pPr>
            <w:r>
              <w:rPr>
                <w:rFonts w:ascii="仿宋_GB2312" w:hAnsi="仿宋_GB2312" w:eastAsia="仿宋_GB2312" w:cs="仿宋_GB2312"/>
                <w:color w:val="auto"/>
                <w:sz w:val="24"/>
                <w:szCs w:val="24"/>
                <w:highlight w:val="none"/>
              </w:rPr>
              <w:t>第二节 第15.3款</w:t>
            </w:r>
          </w:p>
        </w:tc>
        <w:tc>
          <w:tcPr>
            <w:tcW w:w="2769" w:type="dxa"/>
          </w:tcPr>
          <w:p w14:paraId="06679E16">
            <w:pPr>
              <w:pStyle w:val="8"/>
              <w:rPr>
                <w:rFonts w:hint="default"/>
                <w:color w:val="auto"/>
                <w:sz w:val="24"/>
                <w:szCs w:val="24"/>
                <w:highlight w:val="none"/>
              </w:rPr>
            </w:pPr>
            <w:r>
              <w:rPr>
                <w:rFonts w:ascii="仿宋_GB2312" w:hAnsi="仿宋_GB2312" w:eastAsia="仿宋_GB2312" w:cs="仿宋_GB2312"/>
                <w:color w:val="auto"/>
                <w:sz w:val="24"/>
                <w:szCs w:val="24"/>
                <w:highlight w:val="none"/>
              </w:rPr>
              <w:t>逾期付款利息</w:t>
            </w:r>
          </w:p>
        </w:tc>
        <w:tc>
          <w:tcPr>
            <w:tcW w:w="2769" w:type="dxa"/>
          </w:tcPr>
          <w:p w14:paraId="2722A3AC">
            <w:pPr>
              <w:rPr>
                <w:color w:val="auto"/>
                <w:sz w:val="24"/>
                <w:highlight w:val="none"/>
              </w:rPr>
            </w:pPr>
          </w:p>
        </w:tc>
      </w:tr>
      <w:tr w14:paraId="146B13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FACEE6B">
            <w:pPr>
              <w:pStyle w:val="8"/>
              <w:rPr>
                <w:rFonts w:hint="default"/>
                <w:color w:val="auto"/>
                <w:sz w:val="24"/>
                <w:szCs w:val="24"/>
                <w:highlight w:val="none"/>
              </w:rPr>
            </w:pPr>
            <w:r>
              <w:rPr>
                <w:rFonts w:ascii="仿宋_GB2312" w:hAnsi="仿宋_GB2312" w:eastAsia="仿宋_GB2312" w:cs="仿宋_GB2312"/>
                <w:color w:val="auto"/>
                <w:sz w:val="24"/>
                <w:szCs w:val="24"/>
                <w:highlight w:val="none"/>
              </w:rPr>
              <w:t>第二节 第15.4款</w:t>
            </w:r>
          </w:p>
        </w:tc>
        <w:tc>
          <w:tcPr>
            <w:tcW w:w="2769" w:type="dxa"/>
          </w:tcPr>
          <w:p w14:paraId="514B99BF">
            <w:pPr>
              <w:pStyle w:val="8"/>
              <w:rPr>
                <w:rFonts w:hint="default"/>
                <w:color w:val="auto"/>
                <w:sz w:val="24"/>
                <w:szCs w:val="24"/>
                <w:highlight w:val="none"/>
              </w:rPr>
            </w:pPr>
            <w:r>
              <w:rPr>
                <w:rFonts w:ascii="仿宋_GB2312" w:hAnsi="仿宋_GB2312" w:eastAsia="仿宋_GB2312" w:cs="仿宋_GB2312"/>
                <w:color w:val="auto"/>
                <w:sz w:val="24"/>
                <w:szCs w:val="24"/>
                <w:highlight w:val="none"/>
              </w:rPr>
              <w:t>其他违约责任</w:t>
            </w:r>
          </w:p>
        </w:tc>
        <w:tc>
          <w:tcPr>
            <w:tcW w:w="2769" w:type="dxa"/>
          </w:tcPr>
          <w:p w14:paraId="72DB341A">
            <w:pPr>
              <w:rPr>
                <w:color w:val="auto"/>
                <w:sz w:val="24"/>
                <w:highlight w:val="none"/>
              </w:rPr>
            </w:pPr>
          </w:p>
        </w:tc>
      </w:tr>
      <w:tr w14:paraId="36D013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369E74E">
            <w:pPr>
              <w:pStyle w:val="8"/>
              <w:rPr>
                <w:rFonts w:hint="default"/>
                <w:color w:val="auto"/>
                <w:sz w:val="24"/>
                <w:szCs w:val="24"/>
                <w:highlight w:val="none"/>
              </w:rPr>
            </w:pPr>
            <w:r>
              <w:rPr>
                <w:rFonts w:ascii="仿宋_GB2312" w:hAnsi="仿宋_GB2312" w:eastAsia="仿宋_GB2312" w:cs="仿宋_GB2312"/>
                <w:color w:val="auto"/>
                <w:sz w:val="24"/>
                <w:szCs w:val="24"/>
                <w:highlight w:val="none"/>
              </w:rPr>
              <w:t>第二节 第19.2款</w:t>
            </w:r>
          </w:p>
        </w:tc>
        <w:tc>
          <w:tcPr>
            <w:tcW w:w="2769" w:type="dxa"/>
          </w:tcPr>
          <w:p w14:paraId="295B9C26">
            <w:pPr>
              <w:pStyle w:val="8"/>
              <w:rPr>
                <w:rFonts w:hint="default"/>
                <w:color w:val="auto"/>
                <w:sz w:val="24"/>
                <w:szCs w:val="24"/>
                <w:highlight w:val="none"/>
              </w:rPr>
            </w:pPr>
            <w:r>
              <w:rPr>
                <w:rFonts w:ascii="仿宋_GB2312" w:hAnsi="仿宋_GB2312" w:eastAsia="仿宋_GB2312" w:cs="仿宋_GB2312"/>
                <w:color w:val="auto"/>
                <w:sz w:val="24"/>
                <w:szCs w:val="24"/>
                <w:highlight w:val="none"/>
              </w:rPr>
              <w:t>解决争议的方法</w:t>
            </w:r>
          </w:p>
        </w:tc>
        <w:tc>
          <w:tcPr>
            <w:tcW w:w="2769" w:type="dxa"/>
          </w:tcPr>
          <w:p w14:paraId="7F78DE59">
            <w:pPr>
              <w:pStyle w:val="8"/>
              <w:rPr>
                <w:rFonts w:hint="default"/>
                <w:color w:val="auto"/>
                <w:sz w:val="24"/>
                <w:szCs w:val="24"/>
                <w:highlight w:val="none"/>
              </w:rPr>
            </w:pPr>
            <w:r>
              <w:rPr>
                <w:rFonts w:ascii="仿宋_GB2312" w:hAnsi="仿宋_GB2312" w:eastAsia="仿宋_GB2312" w:cs="仿宋_GB2312"/>
                <w:color w:val="auto"/>
                <w:sz w:val="24"/>
                <w:szCs w:val="24"/>
                <w:highlight w:val="none"/>
              </w:rPr>
              <w:t xml:space="preserve"> 因本合同及合同有关事项发生的争议，按下列第____ 种方式解决：</w:t>
            </w:r>
          </w:p>
          <w:p w14:paraId="19F7F34A">
            <w:pPr>
              <w:pStyle w:val="8"/>
              <w:rPr>
                <w:rFonts w:hint="default"/>
                <w:color w:val="auto"/>
                <w:sz w:val="24"/>
                <w:szCs w:val="24"/>
                <w:highlight w:val="none"/>
              </w:rPr>
            </w:pPr>
            <w:r>
              <w:rPr>
                <w:rFonts w:ascii="仿宋_GB2312" w:hAnsi="仿宋_GB2312" w:eastAsia="仿宋_GB2312" w:cs="仿宋_GB2312"/>
                <w:color w:val="auto"/>
                <w:sz w:val="24"/>
                <w:szCs w:val="24"/>
                <w:highlight w:val="none"/>
              </w:rPr>
              <w:t xml:space="preserve"> （1）向 __________________仲裁委员会申请仲裁，仲裁地点为 ____________ ；</w:t>
            </w:r>
          </w:p>
          <w:p w14:paraId="0248E55F">
            <w:pPr>
              <w:pStyle w:val="8"/>
              <w:rPr>
                <w:rFonts w:hint="default"/>
                <w:color w:val="auto"/>
                <w:sz w:val="24"/>
                <w:szCs w:val="24"/>
                <w:highlight w:val="none"/>
              </w:rPr>
            </w:pPr>
            <w:r>
              <w:rPr>
                <w:rFonts w:ascii="仿宋_GB2312" w:hAnsi="仿宋_GB2312" w:eastAsia="仿宋_GB2312" w:cs="仿宋_GB2312"/>
                <w:color w:val="auto"/>
                <w:sz w:val="24"/>
                <w:szCs w:val="24"/>
                <w:highlight w:val="none"/>
              </w:rPr>
              <w:t xml:space="preserve"> （2）向__________________人民法院起诉。</w:t>
            </w:r>
          </w:p>
        </w:tc>
      </w:tr>
      <w:tr w14:paraId="416B13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366A2D5">
            <w:pPr>
              <w:pStyle w:val="8"/>
              <w:rPr>
                <w:rFonts w:hint="default"/>
                <w:color w:val="auto"/>
                <w:sz w:val="24"/>
                <w:szCs w:val="24"/>
                <w:highlight w:val="none"/>
              </w:rPr>
            </w:pPr>
            <w:r>
              <w:rPr>
                <w:rFonts w:ascii="仿宋_GB2312" w:hAnsi="仿宋_GB2312" w:eastAsia="仿宋_GB2312" w:cs="仿宋_GB2312"/>
                <w:color w:val="auto"/>
                <w:sz w:val="24"/>
                <w:szCs w:val="24"/>
                <w:highlight w:val="none"/>
              </w:rPr>
              <w:t>第二节 第23.1款</w:t>
            </w:r>
          </w:p>
        </w:tc>
        <w:tc>
          <w:tcPr>
            <w:tcW w:w="2769" w:type="dxa"/>
          </w:tcPr>
          <w:p w14:paraId="544435B9">
            <w:pPr>
              <w:pStyle w:val="8"/>
              <w:rPr>
                <w:rFonts w:hint="default"/>
                <w:color w:val="auto"/>
                <w:sz w:val="24"/>
                <w:szCs w:val="24"/>
                <w:highlight w:val="none"/>
              </w:rPr>
            </w:pPr>
            <w:r>
              <w:rPr>
                <w:rFonts w:ascii="仿宋_GB2312" w:hAnsi="仿宋_GB2312" w:eastAsia="仿宋_GB2312" w:cs="仿宋_GB2312"/>
                <w:color w:val="auto"/>
                <w:sz w:val="24"/>
                <w:szCs w:val="24"/>
                <w:highlight w:val="none"/>
              </w:rPr>
              <w:t>其他专用条款</w:t>
            </w:r>
          </w:p>
        </w:tc>
        <w:tc>
          <w:tcPr>
            <w:tcW w:w="2769" w:type="dxa"/>
          </w:tcPr>
          <w:p w14:paraId="7176C74A">
            <w:pPr>
              <w:rPr>
                <w:color w:val="auto"/>
                <w:sz w:val="24"/>
                <w:highlight w:val="none"/>
              </w:rPr>
            </w:pPr>
          </w:p>
        </w:tc>
      </w:tr>
    </w:tbl>
    <w:p w14:paraId="7AB935BE">
      <w:pPr>
        <w:pStyle w:val="8"/>
        <w:rPr>
          <w:rFonts w:hint="default"/>
          <w:color w:val="auto"/>
          <w:highlight w:val="none"/>
        </w:rPr>
      </w:pPr>
      <w:r>
        <w:rPr>
          <w:rFonts w:ascii="仿宋_GB2312" w:hAnsi="仿宋_GB2312" w:eastAsia="仿宋_GB2312" w:cs="仿宋_GB2312"/>
          <w:color w:val="auto"/>
          <w:sz w:val="24"/>
          <w:szCs w:val="24"/>
          <w:highlight w:val="none"/>
        </w:rPr>
        <w:t xml:space="preserve"> </w:t>
      </w:r>
      <w:r>
        <w:rPr>
          <w:rFonts w:ascii="仿宋_GB2312" w:hAnsi="仿宋_GB2312" w:eastAsia="仿宋_GB2312" w:cs="仿宋_GB2312"/>
          <w:color w:val="auto"/>
          <w:sz w:val="24"/>
          <w:szCs w:val="24"/>
          <w:highlight w:val="none"/>
        </w:rPr>
        <w:br w:type="textWrapping"/>
      </w:r>
      <w:r>
        <w:rPr>
          <w:rFonts w:ascii="仿宋_GB2312" w:hAnsi="仿宋_GB2312" w:eastAsia="仿宋_GB2312" w:cs="仿宋_GB2312"/>
          <w:color w:val="auto"/>
          <w:highlight w:val="none"/>
        </w:rPr>
        <w:br w:type="page"/>
      </w:r>
    </w:p>
    <w:p w14:paraId="3152AFB9">
      <w:pPr>
        <w:pStyle w:val="8"/>
        <w:jc w:val="center"/>
        <w:outlineLvl w:val="1"/>
        <w:rPr>
          <w:rFonts w:hint="default"/>
          <w:color w:val="auto"/>
          <w:highlight w:val="none"/>
        </w:rPr>
      </w:pPr>
      <w:r>
        <w:rPr>
          <w:rFonts w:ascii="仿宋_GB2312" w:hAnsi="仿宋_GB2312" w:eastAsia="仿宋_GB2312" w:cs="仿宋_GB2312"/>
          <w:b/>
          <w:color w:val="auto"/>
          <w:sz w:val="36"/>
          <w:highlight w:val="none"/>
        </w:rPr>
        <w:t>第七章 电子投标文件格式</w:t>
      </w:r>
    </w:p>
    <w:p w14:paraId="13D95C59">
      <w:pPr>
        <w:pStyle w:val="8"/>
        <w:jc w:val="center"/>
        <w:outlineLvl w:val="2"/>
        <w:rPr>
          <w:rFonts w:hint="default"/>
          <w:color w:val="auto"/>
          <w:highlight w:val="none"/>
        </w:rPr>
      </w:pPr>
      <w:r>
        <w:rPr>
          <w:rFonts w:ascii="仿宋_GB2312" w:hAnsi="仿宋_GB2312" w:eastAsia="仿宋_GB2312" w:cs="仿宋_GB2312"/>
          <w:b/>
          <w:color w:val="auto"/>
          <w:sz w:val="28"/>
          <w:highlight w:val="none"/>
        </w:rPr>
        <w:t>编制说明</w:t>
      </w:r>
    </w:p>
    <w:p w14:paraId="529B4DBA">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1、除招标文件另有规定外，本章中：</w:t>
      </w:r>
    </w:p>
    <w:p w14:paraId="585E3B5F">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1.1涉及投标人的“全称”：</w:t>
      </w:r>
    </w:p>
    <w:p w14:paraId="52CB4177">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（1）不接受联合体投标的，指投标人的全称。</w:t>
      </w:r>
    </w:p>
    <w:p w14:paraId="3753DAD4">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（2）接受联合体投标且投标人为联合体的，指牵头方的全称并加注（联合体牵头方），即应表述为：“牵头方的全称（联合体牵头方）”。</w:t>
      </w:r>
    </w:p>
    <w:p w14:paraId="62988602">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1.2涉及投标人“加盖单位公章”：</w:t>
      </w:r>
    </w:p>
    <w:p w14:paraId="135A058E">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（1）不接受联合体投标的，指加盖投标人的单位公章。</w:t>
      </w:r>
    </w:p>
    <w:p w14:paraId="1DE2CC5E">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（2）接受联合体投标且投标人为联合体的，指加盖联合体牵头方的单位公章。</w:t>
      </w:r>
    </w:p>
    <w:p w14:paraId="0824C55E">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1.3涉及“投标人代表签字”：</w:t>
      </w:r>
    </w:p>
    <w:p w14:paraId="2B69EB0E">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（1）不接受联合体投标的，指由投标人的单位负责人或其授权的委托代理人签字，由委托代理人签字的，应提供“单位授权书”。</w:t>
      </w:r>
    </w:p>
    <w:p w14:paraId="3072F19F">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（2）接受联合体投标且投标人为联合体的，指由联合体牵头方的单位负责人或其授权的委托代理人签字，由委托代理人签字的，应提供“单位授权书”。</w:t>
      </w:r>
    </w:p>
    <w:p w14:paraId="69B60AD1">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1.4“其他组织”指合伙企业、非企业专业服务机构、个体工商户、农村承包经营户等。</w:t>
      </w:r>
    </w:p>
    <w:p w14:paraId="5D4E0F2A">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1.5“自然人”指具有完全民事行为能力、能够承担民事责任和义务的中国公民。</w:t>
      </w:r>
    </w:p>
    <w:p w14:paraId="757D0AAA">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2、除招标文件另有规定外，本章中“投标人的资格及资信证明文件”：</w:t>
      </w:r>
    </w:p>
    <w:p w14:paraId="5DFD7887">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2.1投标人应按照招标文件第四章第1.3条第（2）款规定及本章规定进行编制，如有必要，可增加附页，附页作为资格及资信文件的组成部分。</w:t>
      </w:r>
    </w:p>
    <w:p w14:paraId="23B99B2A">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2.2接受联合体投标且投标人为联合体的，联合体中的各方均应按照本章第2.1条规定提交相应的全部资料。</w:t>
      </w:r>
    </w:p>
    <w:p w14:paraId="4ECE6868">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3、投标人对电子投标文件的索引应编制页码。</w:t>
      </w:r>
    </w:p>
    <w:p w14:paraId="3AAC5853">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4、本章提供格式仅供参考，投标人应根据自身实际情况制作电子投标文件。</w:t>
      </w:r>
    </w:p>
    <w:p w14:paraId="68A4142D">
      <w:pPr>
        <w:pStyle w:val="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89A4657">
      <w:pPr>
        <w:pStyle w:val="8"/>
        <w:jc w:val="center"/>
        <w:outlineLvl w:val="2"/>
        <w:rPr>
          <w:rFonts w:hint="default"/>
          <w:color w:val="auto"/>
          <w:highlight w:val="none"/>
        </w:rPr>
      </w:pPr>
      <w:r>
        <w:rPr>
          <w:rFonts w:ascii="仿宋_GB2312" w:hAnsi="仿宋_GB2312" w:eastAsia="仿宋_GB2312" w:cs="仿宋_GB2312"/>
          <w:b/>
          <w:color w:val="auto"/>
          <w:sz w:val="28"/>
          <w:highlight w:val="none"/>
        </w:rPr>
        <w:t>封面格式(资格及资信证明部分)</w:t>
      </w:r>
    </w:p>
    <w:p w14:paraId="67E1F4A4">
      <w:pPr>
        <w:pStyle w:val="8"/>
        <w:jc w:val="center"/>
        <w:outlineLvl w:val="0"/>
        <w:rPr>
          <w:rFonts w:hint="default"/>
          <w:color w:val="auto"/>
          <w:highlight w:val="none"/>
        </w:rPr>
      </w:pPr>
      <w:r>
        <w:rPr>
          <w:rFonts w:ascii="仿宋_GB2312" w:hAnsi="仿宋_GB2312" w:eastAsia="仿宋_GB2312" w:cs="仿宋_GB2312"/>
          <w:b/>
          <w:color w:val="auto"/>
          <w:sz w:val="48"/>
          <w:highlight w:val="none"/>
        </w:rPr>
        <w:t>福建省政府采购投标文件</w:t>
      </w:r>
    </w:p>
    <w:p w14:paraId="4A6C1586">
      <w:pPr>
        <w:pStyle w:val="8"/>
        <w:jc w:val="center"/>
        <w:outlineLvl w:val="0"/>
        <w:rPr>
          <w:rFonts w:hint="default"/>
          <w:color w:val="auto"/>
          <w:highlight w:val="none"/>
        </w:rPr>
      </w:pPr>
      <w:r>
        <w:rPr>
          <w:rFonts w:ascii="仿宋_GB2312" w:hAnsi="仿宋_GB2312" w:eastAsia="仿宋_GB2312" w:cs="仿宋_GB2312"/>
          <w:b/>
          <w:color w:val="auto"/>
          <w:sz w:val="48"/>
          <w:highlight w:val="none"/>
        </w:rPr>
        <w:t>（资格及资信证明部分）</w:t>
      </w:r>
      <w:r>
        <w:rPr>
          <w:color w:val="auto"/>
          <w:highlight w:val="none"/>
        </w:rPr>
        <w:br w:type="textWrapping"/>
      </w:r>
      <w:r>
        <w:rPr>
          <w:color w:val="auto"/>
          <w:highlight w:val="none"/>
        </w:rPr>
        <w:br w:type="textWrapping"/>
      </w:r>
      <w:r>
        <w:rPr>
          <w:color w:val="auto"/>
          <w:highlight w:val="none"/>
        </w:rPr>
        <w:br w:type="textWrapping"/>
      </w:r>
    </w:p>
    <w:p w14:paraId="35A8B087">
      <w:pPr>
        <w:pStyle w:val="8"/>
        <w:jc w:val="center"/>
        <w:outlineLvl w:val="1"/>
        <w:rPr>
          <w:rFonts w:hint="default"/>
          <w:color w:val="auto"/>
          <w:highlight w:val="none"/>
        </w:rPr>
      </w:pPr>
      <w:r>
        <w:rPr>
          <w:rFonts w:ascii="仿宋_GB2312" w:hAnsi="仿宋_GB2312" w:eastAsia="仿宋_GB2312" w:cs="仿宋_GB2312"/>
          <w:b/>
          <w:color w:val="auto"/>
          <w:sz w:val="36"/>
          <w:highlight w:val="none"/>
        </w:rPr>
        <w:t>（填写正本或副本）</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14:paraId="7CA44FE9">
      <w:pPr>
        <w:pStyle w:val="8"/>
        <w:jc w:val="center"/>
        <w:outlineLvl w:val="2"/>
        <w:rPr>
          <w:rFonts w:hint="default"/>
          <w:color w:val="auto"/>
          <w:highlight w:val="none"/>
        </w:rPr>
      </w:pPr>
      <w:r>
        <w:rPr>
          <w:rFonts w:ascii="仿宋_GB2312" w:hAnsi="仿宋_GB2312" w:eastAsia="仿宋_GB2312" w:cs="仿宋_GB2312"/>
          <w:b/>
          <w:color w:val="auto"/>
          <w:sz w:val="28"/>
          <w:highlight w:val="none"/>
        </w:rPr>
        <w:t>（项目名称：（由投标人填写）</w:t>
      </w:r>
    </w:p>
    <w:p w14:paraId="5C951322">
      <w:pPr>
        <w:pStyle w:val="8"/>
        <w:jc w:val="center"/>
        <w:outlineLvl w:val="2"/>
        <w:rPr>
          <w:rFonts w:hint="default"/>
          <w:color w:val="auto"/>
          <w:highlight w:val="none"/>
        </w:rPr>
      </w:pPr>
      <w:r>
        <w:rPr>
          <w:rFonts w:ascii="仿宋_GB2312" w:hAnsi="仿宋_GB2312" w:eastAsia="仿宋_GB2312" w:cs="仿宋_GB2312"/>
          <w:b/>
          <w:color w:val="auto"/>
          <w:sz w:val="28"/>
          <w:highlight w:val="none"/>
        </w:rPr>
        <w:t>（备案编号：（由投标人填写）</w:t>
      </w:r>
    </w:p>
    <w:p w14:paraId="30741724">
      <w:pPr>
        <w:pStyle w:val="8"/>
        <w:jc w:val="center"/>
        <w:outlineLvl w:val="2"/>
        <w:rPr>
          <w:rFonts w:hint="default"/>
          <w:color w:val="auto"/>
          <w:highlight w:val="none"/>
        </w:rPr>
      </w:pPr>
      <w:r>
        <w:rPr>
          <w:rFonts w:ascii="仿宋_GB2312" w:hAnsi="仿宋_GB2312" w:eastAsia="仿宋_GB2312" w:cs="仿宋_GB2312"/>
          <w:b/>
          <w:color w:val="auto"/>
          <w:sz w:val="28"/>
          <w:highlight w:val="none"/>
        </w:rPr>
        <w:t>（项目编号：（由投标人填写）</w:t>
      </w:r>
    </w:p>
    <w:p w14:paraId="5F1390D9">
      <w:pPr>
        <w:pStyle w:val="8"/>
        <w:jc w:val="center"/>
        <w:outlineLvl w:val="2"/>
        <w:rPr>
          <w:rFonts w:hint="default"/>
          <w:color w:val="auto"/>
          <w:highlight w:val="none"/>
        </w:rPr>
      </w:pPr>
      <w:r>
        <w:rPr>
          <w:rFonts w:ascii="仿宋_GB2312" w:hAnsi="仿宋_GB2312" w:eastAsia="仿宋_GB2312" w:cs="仿宋_GB2312"/>
          <w:b/>
          <w:color w:val="auto"/>
          <w:sz w:val="28"/>
          <w:highlight w:val="none"/>
        </w:rPr>
        <w:t>（所投采购包：（由投标人填写）</w:t>
      </w:r>
      <w:r>
        <w:rPr>
          <w:color w:val="auto"/>
          <w:highlight w:val="none"/>
        </w:rPr>
        <w:br w:type="textWrapping"/>
      </w:r>
      <w:r>
        <w:rPr>
          <w:color w:val="auto"/>
          <w:highlight w:val="none"/>
        </w:rPr>
        <w:br w:type="textWrapping"/>
      </w:r>
    </w:p>
    <w:p w14:paraId="28EF36EC">
      <w:pPr>
        <w:pStyle w:val="8"/>
        <w:jc w:val="center"/>
        <w:outlineLvl w:val="2"/>
        <w:rPr>
          <w:rFonts w:hint="default"/>
          <w:color w:val="auto"/>
          <w:highlight w:val="none"/>
        </w:rPr>
      </w:pPr>
      <w:r>
        <w:rPr>
          <w:rFonts w:ascii="仿宋_GB2312" w:hAnsi="仿宋_GB2312" w:eastAsia="仿宋_GB2312" w:cs="仿宋_GB2312"/>
          <w:b/>
          <w:color w:val="auto"/>
          <w:sz w:val="28"/>
          <w:highlight w:val="none"/>
        </w:rPr>
        <w:t>投标人：（填写“全称”）</w:t>
      </w:r>
    </w:p>
    <w:p w14:paraId="3479A924">
      <w:pPr>
        <w:pStyle w:val="8"/>
        <w:jc w:val="center"/>
        <w:outlineLvl w:val="2"/>
        <w:rPr>
          <w:rFonts w:hint="default"/>
          <w:color w:val="auto"/>
          <w:highlight w:val="none"/>
        </w:rPr>
      </w:pPr>
      <w:r>
        <w:rPr>
          <w:rFonts w:ascii="仿宋_GB2312" w:hAnsi="仿宋_GB2312" w:eastAsia="仿宋_GB2312" w:cs="仿宋_GB2312"/>
          <w:b/>
          <w:color w:val="auto"/>
          <w:sz w:val="28"/>
          <w:highlight w:val="none"/>
        </w:rPr>
        <w:t>（由投标人填写）年（由投标人填写）月</w:t>
      </w:r>
    </w:p>
    <w:p w14:paraId="64A44330">
      <w:pPr>
        <w:pStyle w:val="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254F76BD">
      <w:pPr>
        <w:pStyle w:val="8"/>
        <w:jc w:val="center"/>
        <w:outlineLvl w:val="2"/>
        <w:rPr>
          <w:rFonts w:hint="default"/>
          <w:color w:val="auto"/>
          <w:highlight w:val="none"/>
        </w:rPr>
      </w:pPr>
      <w:r>
        <w:rPr>
          <w:rFonts w:ascii="仿宋_GB2312" w:hAnsi="仿宋_GB2312" w:eastAsia="仿宋_GB2312" w:cs="仿宋_GB2312"/>
          <w:b/>
          <w:color w:val="auto"/>
          <w:sz w:val="28"/>
          <w:highlight w:val="none"/>
        </w:rPr>
        <w:t>索引</w:t>
      </w:r>
    </w:p>
    <w:p w14:paraId="2FE0897A">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一、投标函</w:t>
      </w:r>
    </w:p>
    <w:p w14:paraId="4619F597">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二、投标人的资格及资信证明文件</w:t>
      </w:r>
    </w:p>
    <w:p w14:paraId="1574F32A">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三、投标保证金</w:t>
      </w:r>
    </w:p>
    <w:p w14:paraId="07755533">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※注意</w:t>
      </w:r>
    </w:p>
    <w:p w14:paraId="52B36C96">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资格及资信证明部分中不得出现报价部分的全部或部分的投标报价信息（或组成资料），否则资格审查不合格。（联合体协议及分包意向协议中的比例规定，不适用本条款）</w:t>
      </w:r>
    </w:p>
    <w:p w14:paraId="367C93FB">
      <w:pPr>
        <w:pStyle w:val="8"/>
        <w:rPr>
          <w:rFonts w:hint="default"/>
          <w:color w:val="auto"/>
          <w:sz w:val="24"/>
          <w:szCs w:val="24"/>
          <w:highlight w:val="none"/>
        </w:rPr>
      </w:pPr>
      <w:r>
        <w:rPr>
          <w:rFonts w:ascii="仿宋_GB2312" w:hAnsi="仿宋_GB2312" w:eastAsia="仿宋_GB2312" w:cs="仿宋_GB2312"/>
          <w:color w:val="auto"/>
          <w:sz w:val="24"/>
          <w:szCs w:val="24"/>
          <w:highlight w:val="none"/>
        </w:rPr>
        <w:t xml:space="preserve"> </w:t>
      </w:r>
      <w:r>
        <w:rPr>
          <w:rFonts w:ascii="仿宋_GB2312" w:hAnsi="仿宋_GB2312" w:eastAsia="仿宋_GB2312" w:cs="仿宋_GB2312"/>
          <w:color w:val="auto"/>
          <w:sz w:val="24"/>
          <w:szCs w:val="24"/>
          <w:highlight w:val="none"/>
        </w:rPr>
        <w:br w:type="textWrapping"/>
      </w:r>
      <w:r>
        <w:rPr>
          <w:rFonts w:ascii="仿宋_GB2312" w:hAnsi="仿宋_GB2312" w:eastAsia="仿宋_GB2312" w:cs="仿宋_GB2312"/>
          <w:color w:val="auto"/>
          <w:sz w:val="24"/>
          <w:szCs w:val="24"/>
          <w:highlight w:val="none"/>
        </w:rPr>
        <w:br w:type="page"/>
      </w:r>
    </w:p>
    <w:p w14:paraId="29C8698A">
      <w:pPr>
        <w:pStyle w:val="8"/>
        <w:jc w:val="center"/>
        <w:outlineLvl w:val="2"/>
        <w:rPr>
          <w:rFonts w:hint="default"/>
          <w:color w:val="auto"/>
          <w:sz w:val="24"/>
          <w:szCs w:val="24"/>
          <w:highlight w:val="none"/>
        </w:rPr>
      </w:pPr>
      <w:r>
        <w:rPr>
          <w:rFonts w:ascii="仿宋_GB2312" w:hAnsi="仿宋_GB2312" w:eastAsia="仿宋_GB2312" w:cs="仿宋_GB2312"/>
          <w:b/>
          <w:color w:val="auto"/>
          <w:sz w:val="24"/>
          <w:szCs w:val="24"/>
          <w:highlight w:val="none"/>
        </w:rPr>
        <w:t>一、投标函</w:t>
      </w:r>
    </w:p>
    <w:p w14:paraId="68A0EB97">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致：</w:t>
      </w:r>
      <w:r>
        <w:rPr>
          <w:rFonts w:ascii="仿宋_GB2312" w:hAnsi="仿宋_GB2312" w:eastAsia="仿宋_GB2312" w:cs="仿宋_GB2312"/>
          <w:color w:val="auto"/>
          <w:sz w:val="24"/>
          <w:szCs w:val="24"/>
          <w:highlight w:val="none"/>
          <w:u w:val="single"/>
        </w:rPr>
        <w:t>（采购人或采购代理机构）</w:t>
      </w:r>
    </w:p>
    <w:p w14:paraId="4A0879BD">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兹收到贵单位关于</w:t>
      </w:r>
      <w:r>
        <w:rPr>
          <w:rFonts w:ascii="仿宋_GB2312" w:hAnsi="仿宋_GB2312" w:eastAsia="仿宋_GB2312" w:cs="仿宋_GB2312"/>
          <w:color w:val="auto"/>
          <w:sz w:val="24"/>
          <w:szCs w:val="24"/>
          <w:highlight w:val="none"/>
          <w:u w:val="single"/>
        </w:rPr>
        <w:t xml:space="preserve">（填写“项目名称”） </w:t>
      </w:r>
      <w:r>
        <w:rPr>
          <w:rFonts w:ascii="仿宋_GB2312" w:hAnsi="仿宋_GB2312" w:eastAsia="仿宋_GB2312" w:cs="仿宋_GB2312"/>
          <w:color w:val="auto"/>
          <w:sz w:val="24"/>
          <w:szCs w:val="24"/>
          <w:highlight w:val="none"/>
        </w:rPr>
        <w:t>项目</w:t>
      </w:r>
      <w:r>
        <w:rPr>
          <w:rFonts w:ascii="仿宋_GB2312" w:hAnsi="仿宋_GB2312" w:eastAsia="仿宋_GB2312" w:cs="仿宋_GB2312"/>
          <w:color w:val="auto"/>
          <w:sz w:val="24"/>
          <w:szCs w:val="24"/>
          <w:highlight w:val="none"/>
          <w:u w:val="single"/>
        </w:rPr>
        <w:t xml:space="preserve">（项目编号：　　　　　） </w:t>
      </w:r>
      <w:r>
        <w:rPr>
          <w:rFonts w:ascii="仿宋_GB2312" w:hAnsi="仿宋_GB2312" w:eastAsia="仿宋_GB2312" w:cs="仿宋_GB2312"/>
          <w:color w:val="auto"/>
          <w:sz w:val="24"/>
          <w:szCs w:val="24"/>
          <w:highlight w:val="none"/>
        </w:rPr>
        <w:t>的投标邀请，本投标人代表</w:t>
      </w:r>
      <w:r>
        <w:rPr>
          <w:rFonts w:ascii="仿宋_GB2312" w:hAnsi="仿宋_GB2312" w:eastAsia="仿宋_GB2312" w:cs="仿宋_GB2312"/>
          <w:color w:val="auto"/>
          <w:sz w:val="24"/>
          <w:szCs w:val="24"/>
          <w:highlight w:val="none"/>
          <w:u w:val="single"/>
        </w:rPr>
        <w:t xml:space="preserve">（填写“全名”） </w:t>
      </w:r>
      <w:r>
        <w:rPr>
          <w:rFonts w:ascii="仿宋_GB2312" w:hAnsi="仿宋_GB2312" w:eastAsia="仿宋_GB2312" w:cs="仿宋_GB2312"/>
          <w:color w:val="auto"/>
          <w:sz w:val="24"/>
          <w:szCs w:val="24"/>
          <w:highlight w:val="none"/>
        </w:rPr>
        <w:t>已获得我方正式授权并代表投标人（填写“全称”）参加投标，并提交电子投标文件。我方提交的全部电子投标文件由下述部分组成：</w:t>
      </w:r>
    </w:p>
    <w:p w14:paraId="27FA975E">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（1）资格及资信证明部分</w:t>
      </w:r>
    </w:p>
    <w:p w14:paraId="7607F58E">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①投标函</w:t>
      </w:r>
    </w:p>
    <w:p w14:paraId="69B273F8">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②投标人的资格及资信证明文件</w:t>
      </w:r>
    </w:p>
    <w:p w14:paraId="65F73CF8">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③投标保证金</w:t>
      </w:r>
    </w:p>
    <w:p w14:paraId="16C84EED">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（2）报价部分</w:t>
      </w:r>
    </w:p>
    <w:p w14:paraId="1C16AA6B">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①开标（报价）一览表</w:t>
      </w:r>
    </w:p>
    <w:p w14:paraId="3BAA328C">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②投标（响应）报价明细表</w:t>
      </w:r>
    </w:p>
    <w:p w14:paraId="303D99C9">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③招标文件规定的价格扣除证明材料（若有）</w:t>
      </w:r>
    </w:p>
    <w:p w14:paraId="51422747">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④招标文件规定的加分证明材料（若有）</w:t>
      </w:r>
    </w:p>
    <w:p w14:paraId="735738AB">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（3）技术商务部分</w:t>
      </w:r>
    </w:p>
    <w:p w14:paraId="13AB6B76">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①标的说明一览表</w:t>
      </w:r>
    </w:p>
    <w:p w14:paraId="564F2F57">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②技术和服务要求响应表</w:t>
      </w:r>
    </w:p>
    <w:p w14:paraId="0ED87FFA">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③商务条件响应表</w:t>
      </w:r>
    </w:p>
    <w:p w14:paraId="39BA922C">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④投标人提交的其他资料（若有）</w:t>
      </w:r>
    </w:p>
    <w:p w14:paraId="125A1FB9">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根据本函，本投标人代表宣布我方保证遵守招标文件的全部规定，同时：</w:t>
      </w:r>
    </w:p>
    <w:p w14:paraId="31C7B029">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1、确认：</w:t>
      </w:r>
    </w:p>
    <w:p w14:paraId="7211DD20">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1.1所投采购包的投标报价详见“开标（报价）一览表”及“投标（响应）报价明细表”。</w:t>
      </w:r>
    </w:p>
    <w:p w14:paraId="7834546B">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1.2我方已详细审查全部招标文件[包括但不限于：有关附件（若有）、澄清或修改（若有）等]，并自行承担因对全部招标文件理解不正确或误解而产生的相应后果和责任。</w:t>
      </w:r>
    </w:p>
    <w:p w14:paraId="3A81AB95">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2、承诺及声明：</w:t>
      </w:r>
    </w:p>
    <w:p w14:paraId="20BB7C02">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2.1我方具备招标文件第一章载明的“投标人的资格要求”且符合招标文件第三章载明的“二、投标人”之规定，否则投标无效。</w:t>
      </w:r>
    </w:p>
    <w:p w14:paraId="2167273F">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2.2我方提交的电子投标文件各组成部分的全部内容及资料是不可割离且真实、有效、准确、完整和不具有任何误导性的，否则产生不利后果由我方承担责任。</w:t>
      </w:r>
    </w:p>
    <w:p w14:paraId="267FED97">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2.3我方提供的标的价格不高于同期市场价格，否则产生不利后果由我方承担责任。</w:t>
      </w:r>
    </w:p>
    <w:p w14:paraId="49B0E776">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2.4投标保证金：若出现招标文件第三章规定的不予退还情形，同意贵单位不予退还。</w:t>
      </w:r>
    </w:p>
    <w:p w14:paraId="6D7083B6">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2.5投标有效期：按照招标文件第三章规定执行，并在招标文件第二章载明的期限内保持有效。</w:t>
      </w:r>
    </w:p>
    <w:p w14:paraId="19F56A4F">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2.6若中标，将按照招标文件、我方电子投标文件及政府采购合同履行责任和义务。</w:t>
      </w:r>
    </w:p>
    <w:p w14:paraId="7E566622">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2.7若贵单位要求，我方同意提供与本项目投标有关的一切资料、数据或文件，并完全理解贵单位不一定要接受最低的投标报价或收到的任何投标。</w:t>
      </w:r>
    </w:p>
    <w:p w14:paraId="0E9AF572">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2.8我方承诺遵守《中华人民共和国劳动合同法》有关规定和《中华人民共和国妇女权益保障法 》中关于“劳动和社会保障权益”的有关要求。</w:t>
      </w:r>
    </w:p>
    <w:p w14:paraId="012A6759">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2.9我方承诺电子投标文件所提供的全部资料真实可靠，并接受评标委员会、采购人、采购代理机构、监管部门进一步审查其中任何资料真实性的要求。</w:t>
      </w:r>
    </w:p>
    <w:p w14:paraId="4A5613B0">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2.10除招标文件另有规定外，对于贵单位按照下述联络方式发出的任何信息或通知，均视为我方已收悉前述信息或通知的全部内容：</w:t>
      </w:r>
    </w:p>
    <w:p w14:paraId="43BCC517">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通信地址：</w:t>
      </w:r>
    </w:p>
    <w:p w14:paraId="6AE5AB37">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邮编：</w:t>
      </w:r>
    </w:p>
    <w:p w14:paraId="76501094">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联系方法：（包括但不限于：联系人、联系电话、手机、传真、电子邮箱等）</w:t>
      </w:r>
    </w:p>
    <w:p w14:paraId="0543F1A0">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投标人：（全称并加盖单位公章）</w:t>
      </w:r>
    </w:p>
    <w:p w14:paraId="388B54EA">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日期： 年 月 日</w:t>
      </w:r>
    </w:p>
    <w:p w14:paraId="22753076">
      <w:pPr>
        <w:pStyle w:val="8"/>
        <w:rPr>
          <w:rFonts w:hint="default"/>
          <w:color w:val="auto"/>
          <w:sz w:val="24"/>
          <w:szCs w:val="24"/>
          <w:highlight w:val="none"/>
        </w:rPr>
      </w:pPr>
      <w:r>
        <w:rPr>
          <w:rFonts w:ascii="仿宋_GB2312" w:hAnsi="仿宋_GB2312" w:eastAsia="仿宋_GB2312" w:cs="仿宋_GB2312"/>
          <w:color w:val="auto"/>
          <w:sz w:val="24"/>
          <w:szCs w:val="24"/>
          <w:highlight w:val="none"/>
        </w:rPr>
        <w:t xml:space="preserve"> </w:t>
      </w:r>
      <w:r>
        <w:rPr>
          <w:rFonts w:ascii="仿宋_GB2312" w:hAnsi="仿宋_GB2312" w:eastAsia="仿宋_GB2312" w:cs="仿宋_GB2312"/>
          <w:color w:val="auto"/>
          <w:sz w:val="24"/>
          <w:szCs w:val="24"/>
          <w:highlight w:val="none"/>
        </w:rPr>
        <w:br w:type="textWrapping"/>
      </w:r>
      <w:r>
        <w:rPr>
          <w:rFonts w:ascii="仿宋_GB2312" w:hAnsi="仿宋_GB2312" w:eastAsia="仿宋_GB2312" w:cs="仿宋_GB2312"/>
          <w:color w:val="auto"/>
          <w:sz w:val="24"/>
          <w:szCs w:val="24"/>
          <w:highlight w:val="none"/>
        </w:rPr>
        <w:br w:type="page"/>
      </w:r>
    </w:p>
    <w:p w14:paraId="56D1E038">
      <w:pPr>
        <w:pStyle w:val="8"/>
        <w:jc w:val="center"/>
        <w:outlineLvl w:val="2"/>
        <w:rPr>
          <w:rFonts w:hint="default"/>
          <w:color w:val="auto"/>
          <w:sz w:val="24"/>
          <w:szCs w:val="24"/>
          <w:highlight w:val="none"/>
        </w:rPr>
      </w:pPr>
      <w:r>
        <w:rPr>
          <w:rFonts w:ascii="仿宋_GB2312" w:hAnsi="仿宋_GB2312" w:eastAsia="仿宋_GB2312" w:cs="仿宋_GB2312"/>
          <w:b/>
          <w:color w:val="auto"/>
          <w:sz w:val="24"/>
          <w:szCs w:val="24"/>
          <w:highlight w:val="none"/>
        </w:rPr>
        <w:t>二、投标人的资格及资信证明文件</w:t>
      </w:r>
    </w:p>
    <w:p w14:paraId="34504369">
      <w:pPr>
        <w:pStyle w:val="8"/>
        <w:jc w:val="center"/>
        <w:outlineLvl w:val="3"/>
        <w:rPr>
          <w:rFonts w:hint="default"/>
          <w:color w:val="auto"/>
          <w:sz w:val="24"/>
          <w:szCs w:val="24"/>
          <w:highlight w:val="none"/>
        </w:rPr>
      </w:pPr>
      <w:r>
        <w:rPr>
          <w:rFonts w:ascii="仿宋_GB2312" w:hAnsi="仿宋_GB2312" w:eastAsia="仿宋_GB2312" w:cs="仿宋_GB2312"/>
          <w:b/>
          <w:color w:val="auto"/>
          <w:sz w:val="24"/>
          <w:szCs w:val="24"/>
          <w:highlight w:val="none"/>
        </w:rPr>
        <w:t>二-1单位授权书（若有）</w:t>
      </w:r>
    </w:p>
    <w:p w14:paraId="258EFF50">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致：</w:t>
      </w:r>
      <w:r>
        <w:rPr>
          <w:rFonts w:ascii="仿宋_GB2312" w:hAnsi="仿宋_GB2312" w:eastAsia="仿宋_GB2312" w:cs="仿宋_GB2312"/>
          <w:color w:val="auto"/>
          <w:sz w:val="24"/>
          <w:szCs w:val="24"/>
          <w:highlight w:val="none"/>
          <w:u w:val="single"/>
        </w:rPr>
        <w:t>（采购人或采购代理机构）</w:t>
      </w:r>
    </w:p>
    <w:p w14:paraId="4604A777">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我方的单位负责人</w:t>
      </w:r>
      <w:r>
        <w:rPr>
          <w:rFonts w:ascii="仿宋_GB2312" w:hAnsi="仿宋_GB2312" w:eastAsia="仿宋_GB2312" w:cs="仿宋_GB2312"/>
          <w:color w:val="auto"/>
          <w:sz w:val="24"/>
          <w:szCs w:val="24"/>
          <w:highlight w:val="none"/>
          <w:u w:val="single"/>
        </w:rPr>
        <w:t>（填写“单位负责人全名”）</w:t>
      </w:r>
      <w:r>
        <w:rPr>
          <w:rFonts w:ascii="仿宋_GB2312" w:hAnsi="仿宋_GB2312" w:eastAsia="仿宋_GB2312" w:cs="仿宋_GB2312"/>
          <w:color w:val="auto"/>
          <w:sz w:val="24"/>
          <w:szCs w:val="24"/>
          <w:highlight w:val="none"/>
        </w:rPr>
        <w:t>授权</w:t>
      </w:r>
      <w:r>
        <w:rPr>
          <w:rFonts w:ascii="仿宋_GB2312" w:hAnsi="仿宋_GB2312" w:eastAsia="仿宋_GB2312" w:cs="仿宋_GB2312"/>
          <w:color w:val="auto"/>
          <w:sz w:val="24"/>
          <w:szCs w:val="24"/>
          <w:highlight w:val="none"/>
          <w:u w:val="single"/>
        </w:rPr>
        <w:t>（填写“投标人代表全名”）</w:t>
      </w:r>
      <w:r>
        <w:rPr>
          <w:rFonts w:ascii="仿宋_GB2312" w:hAnsi="仿宋_GB2312" w:eastAsia="仿宋_GB2312" w:cs="仿宋_GB2312"/>
          <w:color w:val="auto"/>
          <w:sz w:val="24"/>
          <w:szCs w:val="24"/>
          <w:highlight w:val="none"/>
        </w:rPr>
        <w:t>为投标人代表，代表我方参加</w:t>
      </w:r>
      <w:r>
        <w:rPr>
          <w:rFonts w:ascii="仿宋_GB2312" w:hAnsi="仿宋_GB2312" w:eastAsia="仿宋_GB2312" w:cs="仿宋_GB2312"/>
          <w:color w:val="auto"/>
          <w:sz w:val="24"/>
          <w:szCs w:val="24"/>
          <w:highlight w:val="none"/>
          <w:u w:val="single"/>
        </w:rPr>
        <w:t>（填写“项目名称”）</w:t>
      </w:r>
      <w:r>
        <w:rPr>
          <w:rFonts w:ascii="仿宋_GB2312" w:hAnsi="仿宋_GB2312" w:eastAsia="仿宋_GB2312" w:cs="仿宋_GB2312"/>
          <w:color w:val="auto"/>
          <w:sz w:val="24"/>
          <w:szCs w:val="24"/>
          <w:highlight w:val="none"/>
        </w:rPr>
        <w:t>项目（项目编号：</w:t>
      </w:r>
      <w:r>
        <w:rPr>
          <w:rFonts w:ascii="仿宋_GB2312" w:hAnsi="仿宋_GB2312" w:eastAsia="仿宋_GB2312" w:cs="仿宋_GB2312"/>
          <w:color w:val="auto"/>
          <w:sz w:val="24"/>
          <w:szCs w:val="24"/>
          <w:highlight w:val="none"/>
          <w:u w:val="single"/>
        </w:rPr>
        <w:t>　　　　　</w:t>
      </w:r>
      <w:r>
        <w:rPr>
          <w:rFonts w:ascii="仿宋_GB2312" w:hAnsi="仿宋_GB2312" w:eastAsia="仿宋_GB2312" w:cs="仿宋_GB2312"/>
          <w:color w:val="auto"/>
          <w:sz w:val="24"/>
          <w:szCs w:val="24"/>
          <w:highlight w:val="none"/>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781CD8E6">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投标人代表无转委权。特此授权。</w:t>
      </w:r>
    </w:p>
    <w:p w14:paraId="39EE8F03">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（以下无正文）</w:t>
      </w:r>
    </w:p>
    <w:p w14:paraId="3AE1DCB8">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单位负责人：</w:t>
      </w:r>
      <w:r>
        <w:rPr>
          <w:rFonts w:ascii="仿宋_GB2312" w:hAnsi="仿宋_GB2312" w:eastAsia="仿宋_GB2312" w:cs="仿宋_GB2312"/>
          <w:color w:val="auto"/>
          <w:sz w:val="24"/>
          <w:szCs w:val="24"/>
          <w:highlight w:val="none"/>
          <w:u w:val="single"/>
        </w:rPr>
        <w:t>　　　　　</w:t>
      </w:r>
      <w:r>
        <w:rPr>
          <w:rFonts w:ascii="仿宋_GB2312" w:hAnsi="仿宋_GB2312" w:eastAsia="仿宋_GB2312" w:cs="仿宋_GB2312"/>
          <w:color w:val="auto"/>
          <w:sz w:val="24"/>
          <w:szCs w:val="24"/>
          <w:highlight w:val="none"/>
        </w:rPr>
        <w:t>身份证号：</w:t>
      </w:r>
      <w:r>
        <w:rPr>
          <w:rFonts w:ascii="仿宋_GB2312" w:hAnsi="仿宋_GB2312" w:eastAsia="仿宋_GB2312" w:cs="仿宋_GB2312"/>
          <w:color w:val="auto"/>
          <w:sz w:val="24"/>
          <w:szCs w:val="24"/>
          <w:highlight w:val="none"/>
          <w:u w:val="single"/>
        </w:rPr>
        <w:t>　　　　　</w:t>
      </w:r>
      <w:r>
        <w:rPr>
          <w:rFonts w:ascii="仿宋_GB2312" w:hAnsi="仿宋_GB2312" w:eastAsia="仿宋_GB2312" w:cs="仿宋_GB2312"/>
          <w:color w:val="auto"/>
          <w:sz w:val="24"/>
          <w:szCs w:val="24"/>
          <w:highlight w:val="none"/>
        </w:rPr>
        <w:t>手机：</w:t>
      </w:r>
      <w:r>
        <w:rPr>
          <w:rFonts w:ascii="仿宋_GB2312" w:hAnsi="仿宋_GB2312" w:eastAsia="仿宋_GB2312" w:cs="仿宋_GB2312"/>
          <w:color w:val="auto"/>
          <w:sz w:val="24"/>
          <w:szCs w:val="24"/>
          <w:highlight w:val="none"/>
          <w:u w:val="single"/>
        </w:rPr>
        <w:t>　　　　　</w:t>
      </w:r>
    </w:p>
    <w:p w14:paraId="506C789A">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投标人代表：</w:t>
      </w:r>
      <w:r>
        <w:rPr>
          <w:rFonts w:ascii="仿宋_GB2312" w:hAnsi="仿宋_GB2312" w:eastAsia="仿宋_GB2312" w:cs="仿宋_GB2312"/>
          <w:color w:val="auto"/>
          <w:sz w:val="24"/>
          <w:szCs w:val="24"/>
          <w:highlight w:val="none"/>
          <w:u w:val="single"/>
        </w:rPr>
        <w:t>　　　　　</w:t>
      </w:r>
      <w:r>
        <w:rPr>
          <w:rFonts w:ascii="仿宋_GB2312" w:hAnsi="仿宋_GB2312" w:eastAsia="仿宋_GB2312" w:cs="仿宋_GB2312"/>
          <w:color w:val="auto"/>
          <w:sz w:val="24"/>
          <w:szCs w:val="24"/>
          <w:highlight w:val="none"/>
        </w:rPr>
        <w:t>身份证号：</w:t>
      </w:r>
      <w:r>
        <w:rPr>
          <w:rFonts w:ascii="仿宋_GB2312" w:hAnsi="仿宋_GB2312" w:eastAsia="仿宋_GB2312" w:cs="仿宋_GB2312"/>
          <w:color w:val="auto"/>
          <w:sz w:val="24"/>
          <w:szCs w:val="24"/>
          <w:highlight w:val="none"/>
          <w:u w:val="single"/>
        </w:rPr>
        <w:t>　　　　　</w:t>
      </w:r>
      <w:r>
        <w:rPr>
          <w:rFonts w:ascii="仿宋_GB2312" w:hAnsi="仿宋_GB2312" w:eastAsia="仿宋_GB2312" w:cs="仿宋_GB2312"/>
          <w:color w:val="auto"/>
          <w:sz w:val="24"/>
          <w:szCs w:val="24"/>
          <w:highlight w:val="none"/>
        </w:rPr>
        <w:t>手机：</w:t>
      </w:r>
      <w:r>
        <w:rPr>
          <w:rFonts w:ascii="仿宋_GB2312" w:hAnsi="仿宋_GB2312" w:eastAsia="仿宋_GB2312" w:cs="仿宋_GB2312"/>
          <w:color w:val="auto"/>
          <w:sz w:val="24"/>
          <w:szCs w:val="24"/>
          <w:highlight w:val="none"/>
          <w:u w:val="single"/>
        </w:rPr>
        <w:t>　　　　　</w:t>
      </w:r>
    </w:p>
    <w:p w14:paraId="0A19022E">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授权方</w:t>
      </w:r>
    </w:p>
    <w:p w14:paraId="107492AC">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投标人：</w:t>
      </w:r>
      <w:r>
        <w:rPr>
          <w:rFonts w:ascii="仿宋_GB2312" w:hAnsi="仿宋_GB2312" w:eastAsia="仿宋_GB2312" w:cs="仿宋_GB2312"/>
          <w:color w:val="auto"/>
          <w:sz w:val="24"/>
          <w:szCs w:val="24"/>
          <w:highlight w:val="none"/>
          <w:u w:val="single"/>
        </w:rPr>
        <w:t>（全称并加盖单位公章）</w:t>
      </w:r>
    </w:p>
    <w:p w14:paraId="444A2798">
      <w:pPr>
        <w:pStyle w:val="8"/>
        <w:ind w:firstLine="480"/>
        <w:jc w:val="right"/>
        <w:rPr>
          <w:rFonts w:hint="default"/>
          <w:color w:val="auto"/>
          <w:sz w:val="24"/>
          <w:szCs w:val="24"/>
          <w:highlight w:val="none"/>
        </w:rPr>
      </w:pPr>
      <w:r>
        <w:rPr>
          <w:rFonts w:ascii="仿宋_GB2312" w:hAnsi="仿宋_GB2312" w:eastAsia="仿宋_GB2312" w:cs="仿宋_GB2312"/>
          <w:color w:val="auto"/>
          <w:sz w:val="24"/>
          <w:szCs w:val="24"/>
          <w:highlight w:val="none"/>
        </w:rPr>
        <w:t>签署日期： 年 月 日</w:t>
      </w:r>
    </w:p>
    <w:p w14:paraId="7E0E9EF5">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附：单位负责人、投标人代表的身份证正反面复印件</w:t>
      </w:r>
    </w:p>
    <w:p w14:paraId="39FB883E">
      <w:pPr>
        <w:pStyle w:val="8"/>
        <w:rPr>
          <w:rFonts w:hint="default"/>
          <w:color w:val="auto"/>
          <w:sz w:val="24"/>
          <w:szCs w:val="24"/>
          <w:highlight w:val="none"/>
        </w:rPr>
      </w:pPr>
      <w:r>
        <w:rPr>
          <w:rFonts w:ascii="仿宋_GB2312" w:hAnsi="仿宋_GB2312" w:eastAsia="仿宋_GB2312" w:cs="仿宋_GB2312"/>
          <w:color w:val="auto"/>
          <w:sz w:val="24"/>
          <w:szCs w:val="24"/>
          <w:highlight w:val="none"/>
        </w:rPr>
        <w:t>要求：真实有效且内容完整、清晰、整洁。</w:t>
      </w:r>
    </w:p>
    <w:p w14:paraId="734C0909">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※注意：</w:t>
      </w:r>
    </w:p>
    <w:p w14:paraId="10F19FE5">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1、企业（银行、保险、石油石化、电力、电信等行业除外）、事业单位和社会团体法人的“单位负责人”指法定代表人，即与实际提交的“营业执照等证明文件”载明的一致。</w:t>
      </w:r>
    </w:p>
    <w:p w14:paraId="3FABBF0A">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4F13CC63">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3、投标人（自然人除外）：若投标人代表为单位授权的委托代理人，应提供本授权书；若投标人代表为单位负责人，应在此项下提交其身份证正反面复印件，可不提供本授权书。</w:t>
      </w:r>
    </w:p>
    <w:p w14:paraId="7C772B33">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4、投标人为自然人的，可不填写本授权书。</w:t>
      </w:r>
    </w:p>
    <w:p w14:paraId="30BF11D8">
      <w:pPr>
        <w:pStyle w:val="8"/>
        <w:rPr>
          <w:rFonts w:hint="default"/>
          <w:color w:val="auto"/>
          <w:sz w:val="24"/>
          <w:szCs w:val="24"/>
          <w:highlight w:val="none"/>
        </w:rPr>
      </w:pPr>
      <w:r>
        <w:rPr>
          <w:rFonts w:ascii="仿宋_GB2312" w:hAnsi="仿宋_GB2312" w:eastAsia="仿宋_GB2312" w:cs="仿宋_GB2312"/>
          <w:color w:val="auto"/>
          <w:sz w:val="24"/>
          <w:szCs w:val="24"/>
          <w:highlight w:val="none"/>
        </w:rPr>
        <w:t xml:space="preserve"> </w:t>
      </w:r>
      <w:r>
        <w:rPr>
          <w:rFonts w:ascii="仿宋_GB2312" w:hAnsi="仿宋_GB2312" w:eastAsia="仿宋_GB2312" w:cs="仿宋_GB2312"/>
          <w:color w:val="auto"/>
          <w:sz w:val="24"/>
          <w:szCs w:val="24"/>
          <w:highlight w:val="none"/>
        </w:rPr>
        <w:br w:type="textWrapping"/>
      </w:r>
      <w:r>
        <w:rPr>
          <w:rFonts w:ascii="仿宋_GB2312" w:hAnsi="仿宋_GB2312" w:eastAsia="仿宋_GB2312" w:cs="仿宋_GB2312"/>
          <w:color w:val="auto"/>
          <w:sz w:val="24"/>
          <w:szCs w:val="24"/>
          <w:highlight w:val="none"/>
        </w:rPr>
        <w:br w:type="page"/>
      </w:r>
    </w:p>
    <w:p w14:paraId="62E67A58">
      <w:pPr>
        <w:pStyle w:val="8"/>
        <w:jc w:val="center"/>
        <w:outlineLvl w:val="3"/>
        <w:rPr>
          <w:rFonts w:hint="default"/>
          <w:color w:val="auto"/>
          <w:sz w:val="24"/>
          <w:szCs w:val="24"/>
          <w:highlight w:val="none"/>
        </w:rPr>
      </w:pPr>
      <w:r>
        <w:rPr>
          <w:rFonts w:ascii="仿宋_GB2312" w:hAnsi="仿宋_GB2312" w:eastAsia="仿宋_GB2312" w:cs="仿宋_GB2312"/>
          <w:b/>
          <w:color w:val="auto"/>
          <w:sz w:val="24"/>
          <w:szCs w:val="24"/>
          <w:highlight w:val="none"/>
        </w:rPr>
        <w:t>二-2 证明材料</w:t>
      </w:r>
    </w:p>
    <w:p w14:paraId="3CC5D979">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4DBA06ED">
      <w:pPr>
        <w:pStyle w:val="8"/>
        <w:jc w:val="center"/>
        <w:outlineLvl w:val="3"/>
        <w:rPr>
          <w:rFonts w:hint="default"/>
          <w:color w:val="auto"/>
          <w:sz w:val="24"/>
          <w:szCs w:val="24"/>
          <w:highlight w:val="none"/>
        </w:rPr>
      </w:pPr>
      <w:r>
        <w:rPr>
          <w:rFonts w:ascii="仿宋_GB2312" w:hAnsi="仿宋_GB2312" w:eastAsia="仿宋_GB2312" w:cs="仿宋_GB2312"/>
          <w:b/>
          <w:color w:val="auto"/>
          <w:sz w:val="24"/>
          <w:szCs w:val="24"/>
          <w:highlight w:val="none"/>
        </w:rPr>
        <w:t>二-2-1 福建省政府采购供应商资格承诺函</w:t>
      </w:r>
    </w:p>
    <w:p w14:paraId="2DB57176">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致：</w:t>
      </w:r>
      <w:r>
        <w:rPr>
          <w:rFonts w:ascii="仿宋_GB2312" w:hAnsi="仿宋_GB2312" w:eastAsia="仿宋_GB2312" w:cs="仿宋_GB2312"/>
          <w:color w:val="auto"/>
          <w:sz w:val="24"/>
          <w:szCs w:val="24"/>
          <w:highlight w:val="none"/>
          <w:u w:val="single"/>
        </w:rPr>
        <w:t>（采购人或采购代理机构）</w:t>
      </w:r>
    </w:p>
    <w:p w14:paraId="0E3E9830">
      <w:pPr>
        <w:pStyle w:val="8"/>
        <w:ind w:firstLine="960"/>
        <w:rPr>
          <w:rFonts w:hint="default"/>
          <w:color w:val="auto"/>
          <w:sz w:val="24"/>
          <w:szCs w:val="24"/>
          <w:highlight w:val="none"/>
        </w:rPr>
      </w:pPr>
      <w:r>
        <w:rPr>
          <w:rFonts w:ascii="仿宋_GB2312" w:hAnsi="仿宋_GB2312" w:eastAsia="仿宋_GB2312" w:cs="仿宋_GB2312"/>
          <w:color w:val="auto"/>
          <w:sz w:val="24"/>
          <w:szCs w:val="24"/>
          <w:highlight w:val="none"/>
        </w:rPr>
        <w:t>单位名称(自然人姓名):</w:t>
      </w:r>
    </w:p>
    <w:p w14:paraId="2DEE1FBB">
      <w:pPr>
        <w:pStyle w:val="8"/>
        <w:ind w:firstLine="960"/>
        <w:rPr>
          <w:rFonts w:hint="default"/>
          <w:color w:val="auto"/>
          <w:sz w:val="24"/>
          <w:szCs w:val="24"/>
          <w:highlight w:val="none"/>
        </w:rPr>
      </w:pPr>
      <w:r>
        <w:rPr>
          <w:rFonts w:ascii="仿宋_GB2312" w:hAnsi="仿宋_GB2312" w:eastAsia="仿宋_GB2312" w:cs="仿宋_GB2312"/>
          <w:color w:val="auto"/>
          <w:sz w:val="24"/>
          <w:szCs w:val="24"/>
          <w:highlight w:val="none"/>
        </w:rPr>
        <w:t>统一社会信用代码(自然人身份证号码):</w:t>
      </w:r>
    </w:p>
    <w:p w14:paraId="12C5F5C4">
      <w:pPr>
        <w:pStyle w:val="8"/>
        <w:ind w:firstLine="960"/>
        <w:rPr>
          <w:rFonts w:hint="default"/>
          <w:color w:val="auto"/>
          <w:sz w:val="24"/>
          <w:szCs w:val="24"/>
          <w:highlight w:val="none"/>
        </w:rPr>
      </w:pPr>
      <w:r>
        <w:rPr>
          <w:rFonts w:ascii="仿宋_GB2312" w:hAnsi="仿宋_GB2312" w:eastAsia="仿宋_GB2312" w:cs="仿宋_GB2312"/>
          <w:color w:val="auto"/>
          <w:sz w:val="24"/>
          <w:szCs w:val="24"/>
          <w:highlight w:val="none"/>
        </w:rPr>
        <w:t>法定代表人(负责人):</w:t>
      </w:r>
    </w:p>
    <w:p w14:paraId="7201566F">
      <w:pPr>
        <w:pStyle w:val="8"/>
        <w:ind w:firstLine="960"/>
        <w:rPr>
          <w:rFonts w:hint="default"/>
          <w:color w:val="auto"/>
          <w:sz w:val="24"/>
          <w:szCs w:val="24"/>
          <w:highlight w:val="none"/>
        </w:rPr>
      </w:pPr>
      <w:r>
        <w:rPr>
          <w:rFonts w:ascii="仿宋_GB2312" w:hAnsi="仿宋_GB2312" w:eastAsia="仿宋_GB2312" w:cs="仿宋_GB2312"/>
          <w:color w:val="auto"/>
          <w:sz w:val="24"/>
          <w:szCs w:val="24"/>
          <w:highlight w:val="none"/>
        </w:rPr>
        <w:t>联系地址和电话:</w:t>
      </w:r>
    </w:p>
    <w:p w14:paraId="3578FB81">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我单位(本人)自愿参加本次政府采购活动，严格遵守《中华人民共和国政府采购法》及相关法律法规，坚守公开、公平公正和诚实信用等原则，依法诚信经营，并郑重承诺:</w:t>
      </w:r>
    </w:p>
    <w:p w14:paraId="77CB179F">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一、我单位(本人)具备采购文件要求以及《中华人民共和国政府采购法》第二十二条规定的条件:</w:t>
      </w:r>
    </w:p>
    <w:p w14:paraId="4792B77A">
      <w:pPr>
        <w:pStyle w:val="8"/>
        <w:ind w:firstLine="960"/>
        <w:rPr>
          <w:rFonts w:hint="default"/>
          <w:color w:val="auto"/>
          <w:sz w:val="24"/>
          <w:szCs w:val="24"/>
          <w:highlight w:val="none"/>
        </w:rPr>
      </w:pPr>
      <w:r>
        <w:rPr>
          <w:rFonts w:ascii="仿宋_GB2312" w:hAnsi="仿宋_GB2312" w:eastAsia="仿宋_GB2312" w:cs="仿宋_GB2312"/>
          <w:color w:val="auto"/>
          <w:sz w:val="24"/>
          <w:szCs w:val="24"/>
          <w:highlight w:val="none"/>
        </w:rPr>
        <w:t>1.具有独立承担民事责任的能力;</w:t>
      </w:r>
    </w:p>
    <w:p w14:paraId="3EE1C98C">
      <w:pPr>
        <w:pStyle w:val="8"/>
        <w:ind w:firstLine="960"/>
        <w:rPr>
          <w:rFonts w:hint="default"/>
          <w:color w:val="auto"/>
          <w:sz w:val="24"/>
          <w:szCs w:val="24"/>
          <w:highlight w:val="none"/>
        </w:rPr>
      </w:pPr>
      <w:r>
        <w:rPr>
          <w:rFonts w:ascii="仿宋_GB2312" w:hAnsi="仿宋_GB2312" w:eastAsia="仿宋_GB2312" w:cs="仿宋_GB2312"/>
          <w:color w:val="auto"/>
          <w:sz w:val="24"/>
          <w:szCs w:val="24"/>
          <w:highlight w:val="none"/>
        </w:rPr>
        <w:t>2.具有良好的商业信誉和健全的财务会计制度;</w:t>
      </w:r>
    </w:p>
    <w:p w14:paraId="44536F3F">
      <w:pPr>
        <w:pStyle w:val="8"/>
        <w:ind w:firstLine="960"/>
        <w:rPr>
          <w:rFonts w:hint="default"/>
          <w:color w:val="auto"/>
          <w:sz w:val="24"/>
          <w:szCs w:val="24"/>
          <w:highlight w:val="none"/>
        </w:rPr>
      </w:pPr>
      <w:r>
        <w:rPr>
          <w:rFonts w:ascii="仿宋_GB2312" w:hAnsi="仿宋_GB2312" w:eastAsia="仿宋_GB2312" w:cs="仿宋_GB2312"/>
          <w:color w:val="auto"/>
          <w:sz w:val="24"/>
          <w:szCs w:val="24"/>
          <w:highlight w:val="none"/>
        </w:rPr>
        <w:t>3.具有履行合同所必需的设备和专业技术能力;</w:t>
      </w:r>
    </w:p>
    <w:p w14:paraId="694A0524">
      <w:pPr>
        <w:pStyle w:val="8"/>
        <w:ind w:firstLine="960"/>
        <w:rPr>
          <w:rFonts w:hint="default"/>
          <w:color w:val="auto"/>
          <w:sz w:val="24"/>
          <w:szCs w:val="24"/>
          <w:highlight w:val="none"/>
        </w:rPr>
      </w:pPr>
      <w:r>
        <w:rPr>
          <w:rFonts w:ascii="仿宋_GB2312" w:hAnsi="仿宋_GB2312" w:eastAsia="仿宋_GB2312" w:cs="仿宋_GB2312"/>
          <w:color w:val="auto"/>
          <w:sz w:val="24"/>
          <w:szCs w:val="24"/>
          <w:highlight w:val="none"/>
        </w:rPr>
        <w:t>4.有依法缴纳税收和社会保障资金的良好记录;</w:t>
      </w:r>
    </w:p>
    <w:p w14:paraId="2EE07E6C">
      <w:pPr>
        <w:pStyle w:val="8"/>
        <w:ind w:firstLine="960"/>
        <w:rPr>
          <w:rFonts w:hint="default"/>
          <w:color w:val="auto"/>
          <w:sz w:val="24"/>
          <w:szCs w:val="24"/>
          <w:highlight w:val="none"/>
        </w:rPr>
      </w:pPr>
      <w:r>
        <w:rPr>
          <w:rFonts w:ascii="仿宋_GB2312" w:hAnsi="仿宋_GB2312" w:eastAsia="仿宋_GB2312" w:cs="仿宋_GB2312"/>
          <w:color w:val="auto"/>
          <w:sz w:val="24"/>
          <w:szCs w:val="24"/>
          <w:highlight w:val="none"/>
        </w:rPr>
        <w:t>5.参加政府采购活动前三年内，在经营活动中没有重大违法记录；</w:t>
      </w:r>
    </w:p>
    <w:p w14:paraId="407F4E1A">
      <w:pPr>
        <w:pStyle w:val="8"/>
        <w:ind w:firstLine="960"/>
        <w:rPr>
          <w:rFonts w:hint="default"/>
          <w:color w:val="auto"/>
          <w:sz w:val="24"/>
          <w:szCs w:val="24"/>
          <w:highlight w:val="none"/>
        </w:rPr>
      </w:pPr>
      <w:r>
        <w:rPr>
          <w:rFonts w:ascii="仿宋_GB2312" w:hAnsi="仿宋_GB2312" w:eastAsia="仿宋_GB2312" w:cs="仿宋_GB2312"/>
          <w:color w:val="auto"/>
          <w:sz w:val="24"/>
          <w:szCs w:val="24"/>
          <w:highlight w:val="none"/>
        </w:rPr>
        <w:t>6.法律、行政法规规定的其他条件。</w:t>
      </w:r>
    </w:p>
    <w:p w14:paraId="1D169D2E">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48252CC9">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11CDCC38">
      <w:pPr>
        <w:pStyle w:val="8"/>
        <w:ind w:firstLine="480"/>
        <w:jc w:val="right"/>
        <w:rPr>
          <w:rFonts w:hint="default"/>
          <w:color w:val="auto"/>
          <w:sz w:val="24"/>
          <w:szCs w:val="24"/>
          <w:highlight w:val="none"/>
        </w:rPr>
      </w:pPr>
      <w:r>
        <w:rPr>
          <w:rFonts w:ascii="仿宋_GB2312" w:hAnsi="仿宋_GB2312" w:eastAsia="仿宋_GB2312" w:cs="仿宋_GB2312"/>
          <w:color w:val="auto"/>
          <w:sz w:val="24"/>
          <w:szCs w:val="24"/>
          <w:highlight w:val="none"/>
        </w:rPr>
        <w:t>供应商：</w:t>
      </w:r>
      <w:r>
        <w:rPr>
          <w:rFonts w:ascii="仿宋_GB2312" w:hAnsi="仿宋_GB2312" w:eastAsia="仿宋_GB2312" w:cs="仿宋_GB2312"/>
          <w:color w:val="auto"/>
          <w:sz w:val="24"/>
          <w:szCs w:val="24"/>
          <w:highlight w:val="none"/>
          <w:u w:val="single"/>
        </w:rPr>
        <w:t>名称(单位公章):</w:t>
      </w:r>
    </w:p>
    <w:p w14:paraId="54D97590">
      <w:pPr>
        <w:pStyle w:val="8"/>
        <w:ind w:firstLine="480"/>
        <w:jc w:val="right"/>
        <w:rPr>
          <w:rFonts w:hint="default"/>
          <w:color w:val="auto"/>
          <w:sz w:val="24"/>
          <w:szCs w:val="24"/>
          <w:highlight w:val="none"/>
        </w:rPr>
      </w:pPr>
      <w:r>
        <w:rPr>
          <w:rFonts w:ascii="仿宋_GB2312" w:hAnsi="仿宋_GB2312" w:eastAsia="仿宋_GB2312" w:cs="仿宋_GB2312"/>
          <w:color w:val="auto"/>
          <w:sz w:val="24"/>
          <w:szCs w:val="24"/>
          <w:highlight w:val="none"/>
        </w:rPr>
        <w:t>日期：</w:t>
      </w:r>
      <w:r>
        <w:rPr>
          <w:rFonts w:ascii="仿宋_GB2312" w:hAnsi="仿宋_GB2312" w:eastAsia="仿宋_GB2312" w:cs="仿宋_GB2312"/>
          <w:color w:val="auto"/>
          <w:sz w:val="24"/>
          <w:szCs w:val="24"/>
          <w:highlight w:val="none"/>
          <w:u w:val="single"/>
        </w:rPr>
        <w:t>　　年　　月　　日</w:t>
      </w:r>
    </w:p>
    <w:p w14:paraId="28957C27">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注：</w:t>
      </w:r>
    </w:p>
    <w:p w14:paraId="73F87F1D">
      <w:pPr>
        <w:pStyle w:val="8"/>
        <w:ind w:firstLine="960"/>
        <w:rPr>
          <w:rFonts w:hint="default"/>
          <w:color w:val="auto"/>
          <w:sz w:val="24"/>
          <w:szCs w:val="24"/>
          <w:highlight w:val="none"/>
        </w:rPr>
      </w:pPr>
      <w:r>
        <w:rPr>
          <w:rFonts w:ascii="仿宋_GB2312" w:hAnsi="仿宋_GB2312" w:eastAsia="仿宋_GB2312" w:cs="仿宋_GB2312"/>
          <w:color w:val="auto"/>
          <w:sz w:val="24"/>
          <w:szCs w:val="24"/>
          <w:highlight w:val="none"/>
        </w:rPr>
        <w:t>1.我单位(本人)专指参加政府采购活动的供应商(含自然人)；</w:t>
      </w:r>
    </w:p>
    <w:p w14:paraId="2640C8A8">
      <w:pPr>
        <w:pStyle w:val="8"/>
        <w:ind w:firstLine="960"/>
        <w:rPr>
          <w:rFonts w:hint="default"/>
          <w:color w:val="auto"/>
          <w:sz w:val="24"/>
          <w:szCs w:val="24"/>
          <w:highlight w:val="none"/>
        </w:rPr>
      </w:pPr>
      <w:r>
        <w:rPr>
          <w:rFonts w:ascii="仿宋_GB2312" w:hAnsi="仿宋_GB2312" w:eastAsia="仿宋_GB2312" w:cs="仿宋_GB2312"/>
          <w:color w:val="auto"/>
          <w:sz w:val="24"/>
          <w:szCs w:val="24"/>
          <w:highlight w:val="none"/>
        </w:rPr>
        <w:t>2.资格承诺的供应商应在投标(响应)文件中按此模板提供承诺函，否则，视为未按照招标文件规定提交投标人的资格及资信文件，按资格审查不通过处理。</w:t>
      </w:r>
    </w:p>
    <w:p w14:paraId="682FAD47">
      <w:pPr>
        <w:pStyle w:val="8"/>
        <w:rPr>
          <w:rFonts w:hint="default"/>
          <w:color w:val="auto"/>
          <w:sz w:val="24"/>
          <w:szCs w:val="24"/>
          <w:highlight w:val="none"/>
        </w:rPr>
      </w:pPr>
      <w:r>
        <w:rPr>
          <w:rFonts w:ascii="仿宋_GB2312" w:hAnsi="仿宋_GB2312" w:eastAsia="仿宋_GB2312" w:cs="仿宋_GB2312"/>
          <w:color w:val="auto"/>
          <w:sz w:val="24"/>
          <w:szCs w:val="24"/>
          <w:highlight w:val="none"/>
        </w:rPr>
        <w:t xml:space="preserve"> </w:t>
      </w:r>
      <w:r>
        <w:rPr>
          <w:rFonts w:ascii="仿宋_GB2312" w:hAnsi="仿宋_GB2312" w:eastAsia="仿宋_GB2312" w:cs="仿宋_GB2312"/>
          <w:color w:val="auto"/>
          <w:sz w:val="24"/>
          <w:szCs w:val="24"/>
          <w:highlight w:val="none"/>
        </w:rPr>
        <w:br w:type="textWrapping"/>
      </w:r>
      <w:r>
        <w:rPr>
          <w:rFonts w:ascii="仿宋_GB2312" w:hAnsi="仿宋_GB2312" w:eastAsia="仿宋_GB2312" w:cs="仿宋_GB2312"/>
          <w:color w:val="auto"/>
          <w:sz w:val="24"/>
          <w:szCs w:val="24"/>
          <w:highlight w:val="none"/>
        </w:rPr>
        <w:br w:type="page"/>
      </w:r>
    </w:p>
    <w:p w14:paraId="7F346048">
      <w:pPr>
        <w:pStyle w:val="8"/>
        <w:jc w:val="center"/>
        <w:outlineLvl w:val="3"/>
        <w:rPr>
          <w:rFonts w:hint="default"/>
          <w:color w:val="auto"/>
          <w:sz w:val="24"/>
          <w:szCs w:val="24"/>
          <w:highlight w:val="none"/>
        </w:rPr>
      </w:pPr>
      <w:r>
        <w:rPr>
          <w:rFonts w:ascii="仿宋_GB2312" w:hAnsi="仿宋_GB2312" w:eastAsia="仿宋_GB2312" w:cs="仿宋_GB2312"/>
          <w:b/>
          <w:color w:val="auto"/>
          <w:sz w:val="24"/>
          <w:szCs w:val="24"/>
          <w:highlight w:val="none"/>
        </w:rPr>
        <w:t>二-2-2 资格证明材料</w:t>
      </w:r>
    </w:p>
    <w:p w14:paraId="2D76F597">
      <w:pPr>
        <w:pStyle w:val="8"/>
        <w:jc w:val="center"/>
        <w:outlineLvl w:val="3"/>
        <w:rPr>
          <w:rFonts w:hint="default"/>
          <w:color w:val="auto"/>
          <w:sz w:val="24"/>
          <w:szCs w:val="24"/>
          <w:highlight w:val="none"/>
        </w:rPr>
      </w:pPr>
      <w:r>
        <w:rPr>
          <w:rFonts w:ascii="仿宋_GB2312" w:hAnsi="仿宋_GB2312" w:eastAsia="仿宋_GB2312" w:cs="仿宋_GB2312"/>
          <w:b/>
          <w:color w:val="auto"/>
          <w:sz w:val="24"/>
          <w:szCs w:val="24"/>
          <w:highlight w:val="none"/>
        </w:rPr>
        <w:t>营业执照等证明文件</w:t>
      </w:r>
    </w:p>
    <w:p w14:paraId="6857EFAD">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致：</w:t>
      </w:r>
      <w:r>
        <w:rPr>
          <w:rFonts w:ascii="仿宋_GB2312" w:hAnsi="仿宋_GB2312" w:eastAsia="仿宋_GB2312" w:cs="仿宋_GB2312"/>
          <w:color w:val="auto"/>
          <w:sz w:val="24"/>
          <w:szCs w:val="24"/>
          <w:highlight w:val="none"/>
          <w:u w:val="single"/>
        </w:rPr>
        <w:t>（采购人或采购代理机构）</w:t>
      </w:r>
    </w:p>
    <w:p w14:paraId="7DDF2AEE">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 ）投标人为法人（包括企业、事业单位和社会团体）的</w:t>
      </w:r>
    </w:p>
    <w:p w14:paraId="1EAAD140">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现附上由</w:t>
      </w:r>
      <w:r>
        <w:rPr>
          <w:rFonts w:ascii="仿宋_GB2312" w:hAnsi="仿宋_GB2312" w:eastAsia="仿宋_GB2312" w:cs="仿宋_GB2312"/>
          <w:color w:val="auto"/>
          <w:sz w:val="24"/>
          <w:szCs w:val="24"/>
          <w:highlight w:val="none"/>
          <w:u w:val="single"/>
        </w:rPr>
        <w:t>（（填写“签发机关全称”）</w:t>
      </w:r>
      <w:r>
        <w:rPr>
          <w:rFonts w:ascii="仿宋_GB2312" w:hAnsi="仿宋_GB2312" w:eastAsia="仿宋_GB2312" w:cs="仿宋_GB2312"/>
          <w:color w:val="auto"/>
          <w:sz w:val="24"/>
          <w:szCs w:val="24"/>
          <w:highlight w:val="none"/>
        </w:rPr>
        <w:t>签发的我方统一社会信用代码（请填写法人的具体证照名称）复印件，该证明材料真实有效，否则我方负全部责任。</w:t>
      </w:r>
    </w:p>
    <w:p w14:paraId="0EC41275">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 ）投标人为非法人（包括其他组织、自然人）的</w:t>
      </w:r>
    </w:p>
    <w:p w14:paraId="408BAA6F">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□现附上由</w:t>
      </w:r>
      <w:r>
        <w:rPr>
          <w:rFonts w:ascii="仿宋_GB2312" w:hAnsi="仿宋_GB2312" w:eastAsia="仿宋_GB2312" w:cs="仿宋_GB2312"/>
          <w:color w:val="auto"/>
          <w:sz w:val="24"/>
          <w:szCs w:val="24"/>
          <w:highlight w:val="none"/>
          <w:u w:val="single"/>
        </w:rPr>
        <w:t>（（填写“签发机关全称”）</w:t>
      </w:r>
      <w:r>
        <w:rPr>
          <w:rFonts w:ascii="仿宋_GB2312" w:hAnsi="仿宋_GB2312" w:eastAsia="仿宋_GB2312" w:cs="仿宋_GB2312"/>
          <w:color w:val="auto"/>
          <w:sz w:val="24"/>
          <w:szCs w:val="24"/>
          <w:highlight w:val="none"/>
        </w:rPr>
        <w:t>签发的我方（请填写非自然人的非法人的具体证照名称）复印件，该证明材料真实有效，否则我方负全部责任。</w:t>
      </w:r>
    </w:p>
    <w:p w14:paraId="4E1AF6CE">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□现附上由</w:t>
      </w:r>
      <w:r>
        <w:rPr>
          <w:rFonts w:ascii="仿宋_GB2312" w:hAnsi="仿宋_GB2312" w:eastAsia="仿宋_GB2312" w:cs="仿宋_GB2312"/>
          <w:color w:val="auto"/>
          <w:sz w:val="24"/>
          <w:szCs w:val="24"/>
          <w:highlight w:val="none"/>
          <w:u w:val="single"/>
        </w:rPr>
        <w:t>（（填写“签发机关全称”）</w:t>
      </w:r>
      <w:r>
        <w:rPr>
          <w:rFonts w:ascii="仿宋_GB2312" w:hAnsi="仿宋_GB2312" w:eastAsia="仿宋_GB2312" w:cs="仿宋_GB2312"/>
          <w:color w:val="auto"/>
          <w:sz w:val="24"/>
          <w:szCs w:val="24"/>
          <w:highlight w:val="none"/>
        </w:rPr>
        <w:t>签发的我方（请填写自然人的身份证件名称）复印件，该证明材料真实有效，否则我方负全部责任。</w:t>
      </w:r>
    </w:p>
    <w:p w14:paraId="746728C4">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※注意：</w:t>
      </w:r>
    </w:p>
    <w:p w14:paraId="2A66C996">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1、请投标人按照实际情况编制填写，在相应的（）中打“√”并选择相应的“□”（若有）后，再按照本格式的要求提供相应证明材料的复印件。</w:t>
      </w:r>
    </w:p>
    <w:p w14:paraId="7264EF29">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10D222DD">
      <w:pPr>
        <w:pStyle w:val="8"/>
        <w:ind w:firstLine="480"/>
        <w:jc w:val="right"/>
        <w:rPr>
          <w:rFonts w:hint="default"/>
          <w:color w:val="auto"/>
          <w:sz w:val="24"/>
          <w:szCs w:val="24"/>
          <w:highlight w:val="none"/>
        </w:rPr>
      </w:pPr>
      <w:r>
        <w:rPr>
          <w:rFonts w:ascii="仿宋_GB2312" w:hAnsi="仿宋_GB2312" w:eastAsia="仿宋_GB2312" w:cs="仿宋_GB2312"/>
          <w:color w:val="auto"/>
          <w:sz w:val="24"/>
          <w:szCs w:val="24"/>
          <w:highlight w:val="none"/>
        </w:rPr>
        <w:t>投标人：</w:t>
      </w:r>
      <w:r>
        <w:rPr>
          <w:rFonts w:ascii="仿宋_GB2312" w:hAnsi="仿宋_GB2312" w:eastAsia="仿宋_GB2312" w:cs="仿宋_GB2312"/>
          <w:color w:val="auto"/>
          <w:sz w:val="24"/>
          <w:szCs w:val="24"/>
          <w:highlight w:val="none"/>
          <w:u w:val="single"/>
        </w:rPr>
        <w:t>（全称并加盖单位公章）</w:t>
      </w:r>
    </w:p>
    <w:p w14:paraId="08425934">
      <w:pPr>
        <w:pStyle w:val="8"/>
        <w:ind w:firstLine="480"/>
        <w:jc w:val="right"/>
        <w:rPr>
          <w:rFonts w:hint="default"/>
          <w:color w:val="auto"/>
          <w:sz w:val="24"/>
          <w:szCs w:val="24"/>
          <w:highlight w:val="none"/>
        </w:rPr>
      </w:pPr>
      <w:r>
        <w:rPr>
          <w:rFonts w:ascii="仿宋_GB2312" w:hAnsi="仿宋_GB2312" w:eastAsia="仿宋_GB2312" w:cs="仿宋_GB2312"/>
          <w:color w:val="auto"/>
          <w:sz w:val="24"/>
          <w:szCs w:val="24"/>
          <w:highlight w:val="none"/>
        </w:rPr>
        <w:t>日期：</w:t>
      </w:r>
      <w:r>
        <w:rPr>
          <w:rFonts w:ascii="仿宋_GB2312" w:hAnsi="仿宋_GB2312" w:eastAsia="仿宋_GB2312" w:cs="仿宋_GB2312"/>
          <w:color w:val="auto"/>
          <w:sz w:val="24"/>
          <w:szCs w:val="24"/>
          <w:highlight w:val="none"/>
          <w:u w:val="single"/>
        </w:rPr>
        <w:t>　　年　　月　　日</w:t>
      </w:r>
    </w:p>
    <w:p w14:paraId="37EF4A5A">
      <w:pPr>
        <w:pStyle w:val="8"/>
        <w:rPr>
          <w:rFonts w:hint="default"/>
          <w:color w:val="auto"/>
          <w:sz w:val="24"/>
          <w:szCs w:val="24"/>
          <w:highlight w:val="none"/>
        </w:rPr>
      </w:pPr>
      <w:r>
        <w:rPr>
          <w:rFonts w:ascii="仿宋_GB2312" w:hAnsi="仿宋_GB2312" w:eastAsia="仿宋_GB2312" w:cs="仿宋_GB2312"/>
          <w:color w:val="auto"/>
          <w:sz w:val="24"/>
          <w:szCs w:val="24"/>
          <w:highlight w:val="none"/>
        </w:rPr>
        <w:t xml:space="preserve"> </w:t>
      </w:r>
      <w:r>
        <w:rPr>
          <w:rFonts w:ascii="仿宋_GB2312" w:hAnsi="仿宋_GB2312" w:eastAsia="仿宋_GB2312" w:cs="仿宋_GB2312"/>
          <w:color w:val="auto"/>
          <w:sz w:val="24"/>
          <w:szCs w:val="24"/>
          <w:highlight w:val="none"/>
        </w:rPr>
        <w:br w:type="textWrapping"/>
      </w:r>
      <w:r>
        <w:rPr>
          <w:rFonts w:ascii="仿宋_GB2312" w:hAnsi="仿宋_GB2312" w:eastAsia="仿宋_GB2312" w:cs="仿宋_GB2312"/>
          <w:color w:val="auto"/>
          <w:sz w:val="24"/>
          <w:szCs w:val="24"/>
          <w:highlight w:val="none"/>
        </w:rPr>
        <w:br w:type="page"/>
      </w:r>
    </w:p>
    <w:p w14:paraId="51B0C7D7">
      <w:pPr>
        <w:pStyle w:val="8"/>
        <w:jc w:val="center"/>
        <w:outlineLvl w:val="3"/>
        <w:rPr>
          <w:rFonts w:hint="default"/>
          <w:color w:val="auto"/>
          <w:sz w:val="24"/>
          <w:szCs w:val="24"/>
          <w:highlight w:val="none"/>
        </w:rPr>
      </w:pPr>
      <w:r>
        <w:rPr>
          <w:rFonts w:ascii="仿宋_GB2312" w:hAnsi="仿宋_GB2312" w:eastAsia="仿宋_GB2312" w:cs="仿宋_GB2312"/>
          <w:b/>
          <w:color w:val="auto"/>
          <w:sz w:val="24"/>
          <w:szCs w:val="24"/>
          <w:highlight w:val="none"/>
        </w:rPr>
        <w:t>财务状况报告（财务报告、或资信证明）</w:t>
      </w:r>
    </w:p>
    <w:p w14:paraId="3188B87B">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致：</w:t>
      </w:r>
      <w:r>
        <w:rPr>
          <w:rFonts w:ascii="仿宋_GB2312" w:hAnsi="仿宋_GB2312" w:eastAsia="仿宋_GB2312" w:cs="仿宋_GB2312"/>
          <w:color w:val="auto"/>
          <w:sz w:val="24"/>
          <w:szCs w:val="24"/>
          <w:highlight w:val="none"/>
          <w:u w:val="single"/>
        </w:rPr>
        <w:t>（采购人或采购代理机构）</w:t>
      </w:r>
    </w:p>
    <w:p w14:paraId="0874EBE1">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 ）投标人提供财务报告的</w:t>
      </w:r>
    </w:p>
    <w:p w14:paraId="1F7A43B7">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□企业适用：现附上我方</w:t>
      </w:r>
      <w:r>
        <w:rPr>
          <w:rFonts w:ascii="仿宋_GB2312" w:hAnsi="仿宋_GB2312" w:eastAsia="仿宋_GB2312" w:cs="仿宋_GB2312"/>
          <w:color w:val="auto"/>
          <w:sz w:val="24"/>
          <w:szCs w:val="24"/>
          <w:highlight w:val="none"/>
          <w:u w:val="single"/>
        </w:rPr>
        <w:t>（填写“具体的年度、或半年度、季度”）</w:t>
      </w:r>
      <w:r>
        <w:rPr>
          <w:rFonts w:ascii="仿宋_GB2312" w:hAnsi="仿宋_GB2312" w:eastAsia="仿宋_GB2312" w:cs="仿宋_GB2312"/>
          <w:color w:val="auto"/>
          <w:sz w:val="24"/>
          <w:szCs w:val="24"/>
          <w:highlight w:val="none"/>
        </w:rPr>
        <w:t>财务报告复印件，包括资产负债表、利润表、现金流量表、所有者权益变动表（若有）及其附注（若有）、会计师事务所营业执照和注册会计师资格证书，上述证明材料真实有效，否则我方负全部责任。</w:t>
      </w:r>
    </w:p>
    <w:p w14:paraId="6DC914E5">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□事业单位适用：现附上我方</w:t>
      </w:r>
      <w:r>
        <w:rPr>
          <w:rFonts w:ascii="仿宋_GB2312" w:hAnsi="仿宋_GB2312" w:eastAsia="仿宋_GB2312" w:cs="仿宋_GB2312"/>
          <w:color w:val="auto"/>
          <w:sz w:val="24"/>
          <w:szCs w:val="24"/>
          <w:highlight w:val="none"/>
          <w:u w:val="single"/>
        </w:rPr>
        <w:t>（填写“具体的年度、或半年度、或季度”）</w:t>
      </w:r>
      <w:r>
        <w:rPr>
          <w:rFonts w:ascii="仿宋_GB2312" w:hAnsi="仿宋_GB2312" w:eastAsia="仿宋_GB2312" w:cs="仿宋_GB2312"/>
          <w:color w:val="auto"/>
          <w:sz w:val="24"/>
          <w:szCs w:val="24"/>
          <w:highlight w:val="none"/>
        </w:rPr>
        <w:t>财务报告复印件，包括资产负债表、收入支出表（或收入费用表）、财政补助收入支出表（若有）、会计师事务所营业执照和注册会计师资格证书，上述证明材料真实有效，否则我方负全部责任。</w:t>
      </w:r>
    </w:p>
    <w:p w14:paraId="69C956FF">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□社会团体、民办非企适用：现附上我方</w:t>
      </w:r>
      <w:r>
        <w:rPr>
          <w:rFonts w:ascii="仿宋_GB2312" w:hAnsi="仿宋_GB2312" w:eastAsia="仿宋_GB2312" w:cs="仿宋_GB2312"/>
          <w:color w:val="auto"/>
          <w:sz w:val="24"/>
          <w:szCs w:val="24"/>
          <w:highlight w:val="none"/>
          <w:u w:val="single"/>
        </w:rPr>
        <w:t>（填写“具体的年度、或半年度、或季度”）</w:t>
      </w:r>
      <w:r>
        <w:rPr>
          <w:rFonts w:ascii="仿宋_GB2312" w:hAnsi="仿宋_GB2312" w:eastAsia="仿宋_GB2312" w:cs="仿宋_GB2312"/>
          <w:color w:val="auto"/>
          <w:sz w:val="24"/>
          <w:szCs w:val="24"/>
          <w:highlight w:val="none"/>
        </w:rPr>
        <w:t>财务报告复印件，包括资产负债表、业务活动表、现金流量表、会计师事务所营业执照和注册会计师资格证书，上述证明材料真实有效，否则我方负全部责任。</w:t>
      </w:r>
    </w:p>
    <w:p w14:paraId="6EF807EE">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 ）投标人提供资信证明的</w:t>
      </w:r>
    </w:p>
    <w:p w14:paraId="685498C6">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□非自然人适用（包括企业、事业单位、社会团体和其他组织）：现附上我方银行：</w:t>
      </w:r>
      <w:r>
        <w:rPr>
          <w:rFonts w:ascii="仿宋_GB2312" w:hAnsi="仿宋_GB2312" w:eastAsia="仿宋_GB2312" w:cs="仿宋_GB2312"/>
          <w:color w:val="auto"/>
          <w:sz w:val="24"/>
          <w:szCs w:val="24"/>
          <w:highlight w:val="none"/>
          <w:u w:val="single"/>
        </w:rPr>
        <w:t>（填写“开户银行全称”）</w:t>
      </w:r>
      <w:r>
        <w:rPr>
          <w:rFonts w:ascii="仿宋_GB2312" w:hAnsi="仿宋_GB2312" w:eastAsia="仿宋_GB2312" w:cs="仿宋_GB2312"/>
          <w:color w:val="auto"/>
          <w:sz w:val="24"/>
          <w:szCs w:val="24"/>
          <w:highlight w:val="none"/>
        </w:rPr>
        <w:t>出具的资信证明复印件，上述证明材料真实有效，否则我方负全部责任。</w:t>
      </w:r>
    </w:p>
    <w:p w14:paraId="541A913B">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□自然人适用：现附上我方银行</w:t>
      </w:r>
      <w:r>
        <w:rPr>
          <w:rFonts w:ascii="仿宋_GB2312" w:hAnsi="仿宋_GB2312" w:eastAsia="仿宋_GB2312" w:cs="仿宋_GB2312"/>
          <w:color w:val="auto"/>
          <w:sz w:val="24"/>
          <w:szCs w:val="24"/>
          <w:highlight w:val="none"/>
          <w:u w:val="single"/>
        </w:rPr>
        <w:t>：（填写自然人的“个人账户的开户银行全称”）</w:t>
      </w:r>
      <w:r>
        <w:rPr>
          <w:rFonts w:ascii="仿宋_GB2312" w:hAnsi="仿宋_GB2312" w:eastAsia="仿宋_GB2312" w:cs="仿宋_GB2312"/>
          <w:color w:val="auto"/>
          <w:sz w:val="24"/>
          <w:szCs w:val="24"/>
          <w:highlight w:val="none"/>
        </w:rPr>
        <w:t>出具的资信证明复印件，上述证明材料真实有效，否则我方负全部责任。</w:t>
      </w:r>
    </w:p>
    <w:p w14:paraId="0204D53B">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※注意：</w:t>
      </w:r>
    </w:p>
    <w:p w14:paraId="5729ABC7">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1、请投标人按照实际情况编制填写，在相应的（）中打“√”并选择相应的“□”（若有）后，再按照本格式的要求提供相应证明材料的复印件。</w:t>
      </w:r>
    </w:p>
    <w:p w14:paraId="492466E4">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2、投标人提供的财务报告复印件（成立年限按照投标截止时间推算）应符合下列规定：</w:t>
      </w:r>
    </w:p>
    <w:p w14:paraId="4A78BBEE">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2.1成立年限满1年及以上的投标人，提供经审计的招标文件规定的年度财务报告。</w:t>
      </w:r>
    </w:p>
    <w:p w14:paraId="0C6F79C9">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2.2成立年限满半年但不足1年的投标人，提供该半年度中任一季度的季度财务报告或该半年度的半年度财务报告。</w:t>
      </w:r>
    </w:p>
    <w:p w14:paraId="01A22E35">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14A5B4B6">
      <w:pPr>
        <w:pStyle w:val="8"/>
        <w:ind w:firstLine="480"/>
        <w:jc w:val="right"/>
        <w:rPr>
          <w:rFonts w:hint="default"/>
          <w:color w:val="auto"/>
          <w:sz w:val="24"/>
          <w:szCs w:val="24"/>
          <w:highlight w:val="none"/>
        </w:rPr>
      </w:pPr>
      <w:r>
        <w:rPr>
          <w:rFonts w:ascii="仿宋_GB2312" w:hAnsi="仿宋_GB2312" w:eastAsia="仿宋_GB2312" w:cs="仿宋_GB2312"/>
          <w:color w:val="auto"/>
          <w:sz w:val="24"/>
          <w:szCs w:val="24"/>
          <w:highlight w:val="none"/>
        </w:rPr>
        <w:t>投标人：</w:t>
      </w:r>
      <w:r>
        <w:rPr>
          <w:rFonts w:ascii="仿宋_GB2312" w:hAnsi="仿宋_GB2312" w:eastAsia="仿宋_GB2312" w:cs="仿宋_GB2312"/>
          <w:color w:val="auto"/>
          <w:sz w:val="24"/>
          <w:szCs w:val="24"/>
          <w:highlight w:val="none"/>
          <w:u w:val="single"/>
        </w:rPr>
        <w:t>（全称并加盖单位公章）</w:t>
      </w:r>
    </w:p>
    <w:p w14:paraId="383F9E62">
      <w:pPr>
        <w:pStyle w:val="8"/>
        <w:ind w:firstLine="480"/>
        <w:jc w:val="right"/>
        <w:rPr>
          <w:rFonts w:hint="default"/>
          <w:color w:val="auto"/>
          <w:sz w:val="24"/>
          <w:szCs w:val="24"/>
          <w:highlight w:val="none"/>
        </w:rPr>
      </w:pPr>
      <w:r>
        <w:rPr>
          <w:rFonts w:ascii="仿宋_GB2312" w:hAnsi="仿宋_GB2312" w:eastAsia="仿宋_GB2312" w:cs="仿宋_GB2312"/>
          <w:color w:val="auto"/>
          <w:sz w:val="24"/>
          <w:szCs w:val="24"/>
          <w:highlight w:val="none"/>
        </w:rPr>
        <w:t>日期：</w:t>
      </w:r>
      <w:r>
        <w:rPr>
          <w:rFonts w:ascii="仿宋_GB2312" w:hAnsi="仿宋_GB2312" w:eastAsia="仿宋_GB2312" w:cs="仿宋_GB2312"/>
          <w:color w:val="auto"/>
          <w:sz w:val="24"/>
          <w:szCs w:val="24"/>
          <w:highlight w:val="none"/>
          <w:u w:val="single"/>
        </w:rPr>
        <w:t>　　年　　月　　日</w:t>
      </w:r>
    </w:p>
    <w:p w14:paraId="073F1B58">
      <w:pPr>
        <w:pStyle w:val="8"/>
        <w:rPr>
          <w:rFonts w:hint="default"/>
          <w:color w:val="auto"/>
          <w:sz w:val="24"/>
          <w:szCs w:val="24"/>
          <w:highlight w:val="none"/>
        </w:rPr>
      </w:pPr>
      <w:r>
        <w:rPr>
          <w:rFonts w:ascii="仿宋_GB2312" w:hAnsi="仿宋_GB2312" w:eastAsia="仿宋_GB2312" w:cs="仿宋_GB2312"/>
          <w:color w:val="auto"/>
          <w:sz w:val="24"/>
          <w:szCs w:val="24"/>
          <w:highlight w:val="none"/>
        </w:rPr>
        <w:t xml:space="preserve"> </w:t>
      </w:r>
      <w:r>
        <w:rPr>
          <w:rFonts w:ascii="仿宋_GB2312" w:hAnsi="仿宋_GB2312" w:eastAsia="仿宋_GB2312" w:cs="仿宋_GB2312"/>
          <w:color w:val="auto"/>
          <w:sz w:val="24"/>
          <w:szCs w:val="24"/>
          <w:highlight w:val="none"/>
        </w:rPr>
        <w:br w:type="textWrapping"/>
      </w:r>
      <w:r>
        <w:rPr>
          <w:rFonts w:ascii="仿宋_GB2312" w:hAnsi="仿宋_GB2312" w:eastAsia="仿宋_GB2312" w:cs="仿宋_GB2312"/>
          <w:color w:val="auto"/>
          <w:sz w:val="24"/>
          <w:szCs w:val="24"/>
          <w:highlight w:val="none"/>
        </w:rPr>
        <w:br w:type="page"/>
      </w:r>
    </w:p>
    <w:p w14:paraId="3D163254">
      <w:pPr>
        <w:pStyle w:val="8"/>
        <w:jc w:val="center"/>
        <w:outlineLvl w:val="3"/>
        <w:rPr>
          <w:rFonts w:hint="default"/>
          <w:color w:val="auto"/>
          <w:sz w:val="24"/>
          <w:szCs w:val="24"/>
          <w:highlight w:val="none"/>
        </w:rPr>
      </w:pPr>
      <w:r>
        <w:rPr>
          <w:rFonts w:ascii="仿宋_GB2312" w:hAnsi="仿宋_GB2312" w:eastAsia="仿宋_GB2312" w:cs="仿宋_GB2312"/>
          <w:b/>
          <w:color w:val="auto"/>
          <w:sz w:val="24"/>
          <w:szCs w:val="24"/>
          <w:highlight w:val="none"/>
        </w:rPr>
        <w:t>依法缴纳税收证明材料</w:t>
      </w:r>
    </w:p>
    <w:p w14:paraId="26E98551">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致：</w:t>
      </w:r>
      <w:r>
        <w:rPr>
          <w:rFonts w:ascii="仿宋_GB2312" w:hAnsi="仿宋_GB2312" w:eastAsia="仿宋_GB2312" w:cs="仿宋_GB2312"/>
          <w:color w:val="auto"/>
          <w:sz w:val="24"/>
          <w:szCs w:val="24"/>
          <w:highlight w:val="none"/>
          <w:u w:val="single"/>
        </w:rPr>
        <w:t>（采购人或采购代理机构）</w:t>
      </w:r>
    </w:p>
    <w:p w14:paraId="39E93F8E">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1、依法缴纳税收的投标人</w:t>
      </w:r>
    </w:p>
    <w:p w14:paraId="7F2BF118">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 ）法人（包括企业、事业单位和社会团体）的</w:t>
      </w:r>
    </w:p>
    <w:p w14:paraId="7F752AAA">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现附上自</w:t>
      </w:r>
      <w:r>
        <w:rPr>
          <w:rFonts w:ascii="仿宋_GB2312" w:hAnsi="仿宋_GB2312" w:eastAsia="仿宋_GB2312" w:cs="仿宋_GB2312"/>
          <w:color w:val="auto"/>
          <w:sz w:val="24"/>
          <w:szCs w:val="24"/>
          <w:highlight w:val="none"/>
          <w:u w:val="single"/>
        </w:rPr>
        <w:t>　　年　　月　　日</w:t>
      </w:r>
      <w:r>
        <w:rPr>
          <w:rFonts w:ascii="仿宋_GB2312" w:hAnsi="仿宋_GB2312" w:eastAsia="仿宋_GB2312" w:cs="仿宋_GB2312"/>
          <w:color w:val="auto"/>
          <w:sz w:val="24"/>
          <w:szCs w:val="24"/>
          <w:highlight w:val="none"/>
        </w:rPr>
        <w:t>至</w:t>
      </w:r>
      <w:r>
        <w:rPr>
          <w:rFonts w:ascii="仿宋_GB2312" w:hAnsi="仿宋_GB2312" w:eastAsia="仿宋_GB2312" w:cs="仿宋_GB2312"/>
          <w:color w:val="auto"/>
          <w:sz w:val="24"/>
          <w:szCs w:val="24"/>
          <w:highlight w:val="none"/>
          <w:u w:val="single"/>
        </w:rPr>
        <w:t>　　年　　月　　日</w:t>
      </w:r>
      <w:r>
        <w:rPr>
          <w:rFonts w:ascii="仿宋_GB2312" w:hAnsi="仿宋_GB2312" w:eastAsia="仿宋_GB2312" w:cs="仿宋_GB2312"/>
          <w:color w:val="auto"/>
          <w:sz w:val="24"/>
          <w:szCs w:val="24"/>
          <w:highlight w:val="none"/>
        </w:rPr>
        <w:t>期间我方缴纳（包括但不限于税务机关出具的专用收据、税收缴纳证明或税收代缴银行的缴款收讫凭证）等税收凭据复印件，上述证明材料真实有效，否则我方负全部责任。</w:t>
      </w:r>
    </w:p>
    <w:p w14:paraId="48608E6C">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 ）非法人（包括其他组织、自然人）的</w:t>
      </w:r>
    </w:p>
    <w:p w14:paraId="112DD30D">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现附上自</w:t>
      </w:r>
      <w:r>
        <w:rPr>
          <w:rFonts w:ascii="仿宋_GB2312" w:hAnsi="仿宋_GB2312" w:eastAsia="仿宋_GB2312" w:cs="仿宋_GB2312"/>
          <w:color w:val="auto"/>
          <w:sz w:val="24"/>
          <w:szCs w:val="24"/>
          <w:highlight w:val="none"/>
          <w:u w:val="single"/>
        </w:rPr>
        <w:t>　　年　　月　　日</w:t>
      </w:r>
      <w:r>
        <w:rPr>
          <w:rFonts w:ascii="仿宋_GB2312" w:hAnsi="仿宋_GB2312" w:eastAsia="仿宋_GB2312" w:cs="仿宋_GB2312"/>
          <w:color w:val="auto"/>
          <w:sz w:val="24"/>
          <w:szCs w:val="24"/>
          <w:highlight w:val="none"/>
        </w:rPr>
        <w:t>至</w:t>
      </w:r>
      <w:r>
        <w:rPr>
          <w:rFonts w:ascii="仿宋_GB2312" w:hAnsi="仿宋_GB2312" w:eastAsia="仿宋_GB2312" w:cs="仿宋_GB2312"/>
          <w:color w:val="auto"/>
          <w:sz w:val="24"/>
          <w:szCs w:val="24"/>
          <w:highlight w:val="none"/>
          <w:u w:val="single"/>
        </w:rPr>
        <w:t>　　年　　月　　日</w:t>
      </w:r>
      <w:r>
        <w:rPr>
          <w:rFonts w:ascii="仿宋_GB2312" w:hAnsi="仿宋_GB2312" w:eastAsia="仿宋_GB2312" w:cs="仿宋_GB2312"/>
          <w:color w:val="auto"/>
          <w:sz w:val="24"/>
          <w:szCs w:val="24"/>
          <w:highlight w:val="none"/>
        </w:rPr>
        <w:t>期间我方缴纳（包括但不限于税务机关出具的专用收据、税收缴纳证明或税收代缴银行的缴款收讫凭证）等税收凭据复印件，上述证明材料真实有效，否则我方负全部责任。</w:t>
      </w:r>
    </w:p>
    <w:p w14:paraId="2ADA2D70">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2、依法免税的投标人</w:t>
      </w:r>
    </w:p>
    <w:p w14:paraId="227D20BF">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 ）现附上我方依法免税的证明材料复印件，上述证明材料真实有效，否则我方负全部责任。</w:t>
      </w:r>
    </w:p>
    <w:p w14:paraId="5E9F40ED">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※注意：</w:t>
      </w:r>
    </w:p>
    <w:p w14:paraId="5A3B41DB">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1、请投标人按照实际情况编制填写，在相应的（）中打“√”，并按照本格式的要求提供相应证明材料的复印件。</w:t>
      </w:r>
    </w:p>
    <w:p w14:paraId="24B91D59">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2、投标人提供的税收缴纳凭据复印件应符合下列规定：</w:t>
      </w:r>
    </w:p>
    <w:p w14:paraId="2E536C8C">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2.1投标截止时间前（不含投标截止时间的当月）已依法缴纳税收的投标人，提供投标截止时间前六个月（不含投标截止时间的当月）中任一月份的税收缴纳凭据复印件。</w:t>
      </w:r>
    </w:p>
    <w:p w14:paraId="56E24B62">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2.2投标截止时间的当月成立的投标人，视同满足本项资格条件要求。</w:t>
      </w:r>
    </w:p>
    <w:p w14:paraId="65F3B0A1">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3、若为依法免税范围的投标人，提供依法免税证明材料的，视同满足本项资格条件要求。</w:t>
      </w:r>
    </w:p>
    <w:p w14:paraId="763A7B0F">
      <w:pPr>
        <w:pStyle w:val="8"/>
        <w:ind w:firstLine="480"/>
        <w:jc w:val="right"/>
        <w:rPr>
          <w:rFonts w:hint="default"/>
          <w:color w:val="auto"/>
          <w:sz w:val="24"/>
          <w:szCs w:val="24"/>
          <w:highlight w:val="none"/>
        </w:rPr>
      </w:pPr>
      <w:r>
        <w:rPr>
          <w:rFonts w:ascii="仿宋_GB2312" w:hAnsi="仿宋_GB2312" w:eastAsia="仿宋_GB2312" w:cs="仿宋_GB2312"/>
          <w:color w:val="auto"/>
          <w:sz w:val="24"/>
          <w:szCs w:val="24"/>
          <w:highlight w:val="none"/>
        </w:rPr>
        <w:t>投标人：</w:t>
      </w:r>
      <w:r>
        <w:rPr>
          <w:rFonts w:ascii="仿宋_GB2312" w:hAnsi="仿宋_GB2312" w:eastAsia="仿宋_GB2312" w:cs="仿宋_GB2312"/>
          <w:color w:val="auto"/>
          <w:sz w:val="24"/>
          <w:szCs w:val="24"/>
          <w:highlight w:val="none"/>
          <w:u w:val="single"/>
        </w:rPr>
        <w:t>（全称并加盖单位公章）</w:t>
      </w:r>
    </w:p>
    <w:p w14:paraId="4B7DFD3A">
      <w:pPr>
        <w:pStyle w:val="8"/>
        <w:ind w:firstLine="480"/>
        <w:jc w:val="right"/>
        <w:rPr>
          <w:rFonts w:hint="default"/>
          <w:color w:val="auto"/>
          <w:sz w:val="24"/>
          <w:szCs w:val="24"/>
          <w:highlight w:val="none"/>
        </w:rPr>
      </w:pPr>
      <w:r>
        <w:rPr>
          <w:rFonts w:ascii="仿宋_GB2312" w:hAnsi="仿宋_GB2312" w:eastAsia="仿宋_GB2312" w:cs="仿宋_GB2312"/>
          <w:color w:val="auto"/>
          <w:sz w:val="24"/>
          <w:szCs w:val="24"/>
          <w:highlight w:val="none"/>
        </w:rPr>
        <w:t>日期：</w:t>
      </w:r>
      <w:r>
        <w:rPr>
          <w:rFonts w:ascii="仿宋_GB2312" w:hAnsi="仿宋_GB2312" w:eastAsia="仿宋_GB2312" w:cs="仿宋_GB2312"/>
          <w:color w:val="auto"/>
          <w:sz w:val="24"/>
          <w:szCs w:val="24"/>
          <w:highlight w:val="none"/>
          <w:u w:val="single"/>
        </w:rPr>
        <w:t>　　年　　月　　日</w:t>
      </w:r>
    </w:p>
    <w:p w14:paraId="02D20F97">
      <w:pPr>
        <w:pStyle w:val="8"/>
        <w:rPr>
          <w:rFonts w:hint="default"/>
          <w:color w:val="auto"/>
          <w:sz w:val="24"/>
          <w:szCs w:val="24"/>
          <w:highlight w:val="none"/>
        </w:rPr>
      </w:pPr>
      <w:r>
        <w:rPr>
          <w:rFonts w:ascii="仿宋_GB2312" w:hAnsi="仿宋_GB2312" w:eastAsia="仿宋_GB2312" w:cs="仿宋_GB2312"/>
          <w:color w:val="auto"/>
          <w:sz w:val="24"/>
          <w:szCs w:val="24"/>
          <w:highlight w:val="none"/>
        </w:rPr>
        <w:t xml:space="preserve"> </w:t>
      </w:r>
      <w:r>
        <w:rPr>
          <w:rFonts w:ascii="仿宋_GB2312" w:hAnsi="仿宋_GB2312" w:eastAsia="仿宋_GB2312" w:cs="仿宋_GB2312"/>
          <w:color w:val="auto"/>
          <w:sz w:val="24"/>
          <w:szCs w:val="24"/>
          <w:highlight w:val="none"/>
        </w:rPr>
        <w:br w:type="textWrapping"/>
      </w:r>
      <w:r>
        <w:rPr>
          <w:rFonts w:ascii="仿宋_GB2312" w:hAnsi="仿宋_GB2312" w:eastAsia="仿宋_GB2312" w:cs="仿宋_GB2312"/>
          <w:color w:val="auto"/>
          <w:sz w:val="24"/>
          <w:szCs w:val="24"/>
          <w:highlight w:val="none"/>
        </w:rPr>
        <w:br w:type="page"/>
      </w:r>
    </w:p>
    <w:p w14:paraId="6AF4B3E6">
      <w:pPr>
        <w:pStyle w:val="8"/>
        <w:jc w:val="center"/>
        <w:outlineLvl w:val="3"/>
        <w:rPr>
          <w:rFonts w:hint="default"/>
          <w:color w:val="auto"/>
          <w:sz w:val="24"/>
          <w:szCs w:val="24"/>
          <w:highlight w:val="none"/>
        </w:rPr>
      </w:pPr>
      <w:r>
        <w:rPr>
          <w:rFonts w:ascii="仿宋_GB2312" w:hAnsi="仿宋_GB2312" w:eastAsia="仿宋_GB2312" w:cs="仿宋_GB2312"/>
          <w:b/>
          <w:color w:val="auto"/>
          <w:sz w:val="24"/>
          <w:szCs w:val="24"/>
          <w:highlight w:val="none"/>
        </w:rPr>
        <w:t>依法缴纳社会保障资金证明材料</w:t>
      </w:r>
    </w:p>
    <w:p w14:paraId="7FBD3397">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致：</w:t>
      </w:r>
      <w:r>
        <w:rPr>
          <w:rFonts w:ascii="仿宋_GB2312" w:hAnsi="仿宋_GB2312" w:eastAsia="仿宋_GB2312" w:cs="仿宋_GB2312"/>
          <w:color w:val="auto"/>
          <w:sz w:val="24"/>
          <w:szCs w:val="24"/>
          <w:highlight w:val="none"/>
          <w:u w:val="single"/>
        </w:rPr>
        <w:t>（采购人或采购代理机构）</w:t>
      </w:r>
    </w:p>
    <w:p w14:paraId="00474552">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1、依法缴纳社会保障资金的投标人</w:t>
      </w:r>
    </w:p>
    <w:p w14:paraId="7012574D">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 ）法人（包括企业、事业单位和社会团体）的</w:t>
      </w:r>
    </w:p>
    <w:p w14:paraId="01E5A052">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现附上自</w:t>
      </w:r>
      <w:r>
        <w:rPr>
          <w:rFonts w:ascii="仿宋_GB2312" w:hAnsi="仿宋_GB2312" w:eastAsia="仿宋_GB2312" w:cs="仿宋_GB2312"/>
          <w:color w:val="auto"/>
          <w:sz w:val="24"/>
          <w:szCs w:val="24"/>
          <w:highlight w:val="none"/>
          <w:u w:val="single"/>
        </w:rPr>
        <w:t>　　年　　月　　日</w:t>
      </w:r>
      <w:r>
        <w:rPr>
          <w:rFonts w:ascii="仿宋_GB2312" w:hAnsi="仿宋_GB2312" w:eastAsia="仿宋_GB2312" w:cs="仿宋_GB2312"/>
          <w:color w:val="auto"/>
          <w:sz w:val="24"/>
          <w:szCs w:val="24"/>
          <w:highlight w:val="none"/>
        </w:rPr>
        <w:t>至</w:t>
      </w:r>
      <w:r>
        <w:rPr>
          <w:rFonts w:ascii="仿宋_GB2312" w:hAnsi="仿宋_GB2312" w:eastAsia="仿宋_GB2312" w:cs="仿宋_GB2312"/>
          <w:color w:val="auto"/>
          <w:sz w:val="24"/>
          <w:szCs w:val="24"/>
          <w:highlight w:val="none"/>
          <w:u w:val="single"/>
        </w:rPr>
        <w:t>　　年　　月　　日</w:t>
      </w:r>
      <w:r>
        <w:rPr>
          <w:rFonts w:ascii="仿宋_GB2312" w:hAnsi="仿宋_GB2312" w:eastAsia="仿宋_GB2312" w:cs="仿宋_GB2312"/>
          <w:color w:val="auto"/>
          <w:sz w:val="24"/>
          <w:szCs w:val="24"/>
          <w:highlight w:val="none"/>
        </w:rPr>
        <w:t>我方缴纳的社会保险凭据（限：税务机关/社会保障资金管理机关的专用收据或社会保险缴纳清单，或社会保险的银行缴款收讫凭证）复印件，上述证明材料真实有效，否则我方负全部责任。</w:t>
      </w:r>
    </w:p>
    <w:p w14:paraId="4DAB6DC3">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 ）非法人（包括其他组织、自然人）的</w:t>
      </w:r>
    </w:p>
    <w:p w14:paraId="3491D5C1">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自</w:t>
      </w:r>
      <w:r>
        <w:rPr>
          <w:rFonts w:ascii="仿宋_GB2312" w:hAnsi="仿宋_GB2312" w:eastAsia="仿宋_GB2312" w:cs="仿宋_GB2312"/>
          <w:color w:val="auto"/>
          <w:sz w:val="24"/>
          <w:szCs w:val="24"/>
          <w:highlight w:val="none"/>
          <w:u w:val="single"/>
        </w:rPr>
        <w:t>　　年　　月　　日</w:t>
      </w:r>
      <w:r>
        <w:rPr>
          <w:rFonts w:ascii="仿宋_GB2312" w:hAnsi="仿宋_GB2312" w:eastAsia="仿宋_GB2312" w:cs="仿宋_GB2312"/>
          <w:color w:val="auto"/>
          <w:sz w:val="24"/>
          <w:szCs w:val="24"/>
          <w:highlight w:val="none"/>
        </w:rPr>
        <w:t>至</w:t>
      </w:r>
      <w:r>
        <w:rPr>
          <w:rFonts w:ascii="仿宋_GB2312" w:hAnsi="仿宋_GB2312" w:eastAsia="仿宋_GB2312" w:cs="仿宋_GB2312"/>
          <w:color w:val="auto"/>
          <w:sz w:val="24"/>
          <w:szCs w:val="24"/>
          <w:highlight w:val="none"/>
          <w:u w:val="single"/>
        </w:rPr>
        <w:t>　　年　　月　　日</w:t>
      </w:r>
      <w:r>
        <w:rPr>
          <w:rFonts w:ascii="仿宋_GB2312" w:hAnsi="仿宋_GB2312" w:eastAsia="仿宋_GB2312" w:cs="仿宋_GB2312"/>
          <w:color w:val="auto"/>
          <w:sz w:val="24"/>
          <w:szCs w:val="24"/>
          <w:highlight w:val="none"/>
        </w:rPr>
        <w:t>我方缴纳的社会保险凭据（限：税务机关/社会保障资金管理机关的专用收据或社会保险缴纳清单，或社会保险的银行缴款收讫凭证）复印件，上述证明材料真实有效，否则我方负全部责任。</w:t>
      </w:r>
    </w:p>
    <w:p w14:paraId="55EF51BD">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2、依法不需要缴纳或暂缓缴纳社会保障资金的投标人</w:t>
      </w:r>
    </w:p>
    <w:p w14:paraId="1129EFBF">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 ）现附上我方依法不需要缴纳或暂缓缴纳社会保障资金证明材料复印件，上述证明材料真实有效，否则我方负全部责任。</w:t>
      </w:r>
    </w:p>
    <w:p w14:paraId="74BF8D8F">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※注意：</w:t>
      </w:r>
    </w:p>
    <w:p w14:paraId="71EBCDB8">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1、请投标人按照实际情况编制填写，在相应的（）中打“√”，并按照本格式的要求提供相应证明材料的复印件。</w:t>
      </w:r>
    </w:p>
    <w:p w14:paraId="790E571C">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2、投标人提供的社会保障资金缴纳凭据复印件应符合下列规定：</w:t>
      </w:r>
    </w:p>
    <w:p w14:paraId="300DF81D">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2.1投标截止时间前（不含投标截止时间的当月）已依法缴纳社会保障资金的投标人，提供投标截止时间前六个月（不含投标截止时间的当月）中任一月份的社会保障资金缴纳凭据复印件。</w:t>
      </w:r>
    </w:p>
    <w:p w14:paraId="12D7969C">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2.2投标截止时间的当月成立的投标人，视同满足本项资格条件要求。</w:t>
      </w:r>
    </w:p>
    <w:p w14:paraId="4D7DFD54">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3、若为依法不需要缴纳或暂缓缴纳社会保障资金的投标人，提供依法不需要缴纳或暂缓缴纳社会保障资金证明材料的，视同满足本项资格条件要求。</w:t>
      </w:r>
    </w:p>
    <w:p w14:paraId="6013923B">
      <w:pPr>
        <w:pStyle w:val="8"/>
        <w:ind w:firstLine="480"/>
        <w:jc w:val="right"/>
        <w:rPr>
          <w:rFonts w:hint="default"/>
          <w:color w:val="auto"/>
          <w:sz w:val="24"/>
          <w:szCs w:val="24"/>
          <w:highlight w:val="none"/>
        </w:rPr>
      </w:pPr>
      <w:r>
        <w:rPr>
          <w:rFonts w:ascii="仿宋_GB2312" w:hAnsi="仿宋_GB2312" w:eastAsia="仿宋_GB2312" w:cs="仿宋_GB2312"/>
          <w:color w:val="auto"/>
          <w:sz w:val="24"/>
          <w:szCs w:val="24"/>
          <w:highlight w:val="none"/>
        </w:rPr>
        <w:t>投标人：</w:t>
      </w:r>
      <w:r>
        <w:rPr>
          <w:rFonts w:ascii="仿宋_GB2312" w:hAnsi="仿宋_GB2312" w:eastAsia="仿宋_GB2312" w:cs="仿宋_GB2312"/>
          <w:color w:val="auto"/>
          <w:sz w:val="24"/>
          <w:szCs w:val="24"/>
          <w:highlight w:val="none"/>
          <w:u w:val="single"/>
        </w:rPr>
        <w:t>（全称并加盖单位公章）</w:t>
      </w:r>
    </w:p>
    <w:p w14:paraId="611EBA5A">
      <w:pPr>
        <w:pStyle w:val="8"/>
        <w:ind w:firstLine="480"/>
        <w:jc w:val="right"/>
        <w:rPr>
          <w:rFonts w:hint="default"/>
          <w:color w:val="auto"/>
          <w:sz w:val="24"/>
          <w:szCs w:val="24"/>
          <w:highlight w:val="none"/>
        </w:rPr>
      </w:pPr>
      <w:r>
        <w:rPr>
          <w:rFonts w:ascii="仿宋_GB2312" w:hAnsi="仿宋_GB2312" w:eastAsia="仿宋_GB2312" w:cs="仿宋_GB2312"/>
          <w:color w:val="auto"/>
          <w:sz w:val="24"/>
          <w:szCs w:val="24"/>
          <w:highlight w:val="none"/>
        </w:rPr>
        <w:t>日期：</w:t>
      </w:r>
      <w:r>
        <w:rPr>
          <w:rFonts w:ascii="仿宋_GB2312" w:hAnsi="仿宋_GB2312" w:eastAsia="仿宋_GB2312" w:cs="仿宋_GB2312"/>
          <w:color w:val="auto"/>
          <w:sz w:val="24"/>
          <w:szCs w:val="24"/>
          <w:highlight w:val="none"/>
          <w:u w:val="single"/>
        </w:rPr>
        <w:t>　　年　　月　　日</w:t>
      </w:r>
    </w:p>
    <w:p w14:paraId="4F70B17F">
      <w:pPr>
        <w:pStyle w:val="8"/>
        <w:rPr>
          <w:rFonts w:hint="default"/>
          <w:color w:val="auto"/>
          <w:sz w:val="24"/>
          <w:szCs w:val="24"/>
          <w:highlight w:val="none"/>
        </w:rPr>
      </w:pPr>
      <w:r>
        <w:rPr>
          <w:rFonts w:ascii="仿宋_GB2312" w:hAnsi="仿宋_GB2312" w:eastAsia="仿宋_GB2312" w:cs="仿宋_GB2312"/>
          <w:color w:val="auto"/>
          <w:sz w:val="24"/>
          <w:szCs w:val="24"/>
          <w:highlight w:val="none"/>
        </w:rPr>
        <w:t xml:space="preserve"> </w:t>
      </w:r>
      <w:r>
        <w:rPr>
          <w:rFonts w:ascii="仿宋_GB2312" w:hAnsi="仿宋_GB2312" w:eastAsia="仿宋_GB2312" w:cs="仿宋_GB2312"/>
          <w:color w:val="auto"/>
          <w:sz w:val="24"/>
          <w:szCs w:val="24"/>
          <w:highlight w:val="none"/>
        </w:rPr>
        <w:br w:type="textWrapping"/>
      </w:r>
      <w:r>
        <w:rPr>
          <w:rFonts w:ascii="仿宋_GB2312" w:hAnsi="仿宋_GB2312" w:eastAsia="仿宋_GB2312" w:cs="仿宋_GB2312"/>
          <w:color w:val="auto"/>
          <w:sz w:val="24"/>
          <w:szCs w:val="24"/>
          <w:highlight w:val="none"/>
        </w:rPr>
        <w:br w:type="page"/>
      </w:r>
    </w:p>
    <w:p w14:paraId="5F180B50">
      <w:pPr>
        <w:pStyle w:val="8"/>
        <w:jc w:val="center"/>
        <w:outlineLvl w:val="3"/>
        <w:rPr>
          <w:rFonts w:hint="default"/>
          <w:color w:val="auto"/>
          <w:sz w:val="24"/>
          <w:szCs w:val="24"/>
          <w:highlight w:val="none"/>
        </w:rPr>
      </w:pPr>
      <w:r>
        <w:rPr>
          <w:rFonts w:ascii="仿宋_GB2312" w:hAnsi="仿宋_GB2312" w:eastAsia="仿宋_GB2312" w:cs="仿宋_GB2312"/>
          <w:b/>
          <w:color w:val="auto"/>
          <w:sz w:val="24"/>
          <w:szCs w:val="24"/>
          <w:highlight w:val="none"/>
        </w:rPr>
        <w:t>具备履行合同所必需设备和专业技术能力的声明函（若有）</w:t>
      </w:r>
    </w:p>
    <w:p w14:paraId="7D411EAC">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致：</w:t>
      </w:r>
      <w:r>
        <w:rPr>
          <w:rFonts w:ascii="仿宋_GB2312" w:hAnsi="仿宋_GB2312" w:eastAsia="仿宋_GB2312" w:cs="仿宋_GB2312"/>
          <w:color w:val="auto"/>
          <w:sz w:val="24"/>
          <w:szCs w:val="24"/>
          <w:highlight w:val="none"/>
          <w:u w:val="single"/>
        </w:rPr>
        <w:t>（采购人或采购代理机构）</w:t>
      </w:r>
    </w:p>
    <w:p w14:paraId="279DDC95">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我方具备履行合同所必需的设备和专业技术能力，否则产生不利后果由我方承担责任。</w:t>
      </w:r>
    </w:p>
    <w:p w14:paraId="02708AEF">
      <w:pPr>
        <w:pStyle w:val="8"/>
        <w:ind w:firstLine="960"/>
        <w:rPr>
          <w:rFonts w:hint="default"/>
          <w:color w:val="auto"/>
          <w:sz w:val="24"/>
          <w:szCs w:val="24"/>
          <w:highlight w:val="none"/>
        </w:rPr>
      </w:pPr>
      <w:r>
        <w:rPr>
          <w:rFonts w:ascii="仿宋_GB2312" w:hAnsi="仿宋_GB2312" w:eastAsia="仿宋_GB2312" w:cs="仿宋_GB2312"/>
          <w:color w:val="auto"/>
          <w:sz w:val="24"/>
          <w:szCs w:val="24"/>
          <w:highlight w:val="none"/>
        </w:rPr>
        <w:t>特此声明。</w:t>
      </w:r>
    </w:p>
    <w:p w14:paraId="39453B77">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※注意：</w:t>
      </w:r>
    </w:p>
    <w:p w14:paraId="20A3877E">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1、招标文件未要求投标人提供“具备履行合同所必需的设备和专业技术能力专项证明材料”的，投标人应提供本声明函。</w:t>
      </w:r>
    </w:p>
    <w:p w14:paraId="2B89DC91">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2、招标文件要求投标人提供“具备履行合同所必需的设备和专业技术能力专项证明材料”的，投标人可不提供本声明函。</w:t>
      </w:r>
    </w:p>
    <w:p w14:paraId="3168D6D5">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3、请投标人根据实际情况如实声明，否则视为提供虚假材料。</w:t>
      </w:r>
    </w:p>
    <w:p w14:paraId="7AB7D283">
      <w:pPr>
        <w:pStyle w:val="8"/>
        <w:ind w:firstLine="480"/>
        <w:jc w:val="right"/>
        <w:rPr>
          <w:rFonts w:hint="default"/>
          <w:color w:val="auto"/>
          <w:sz w:val="24"/>
          <w:szCs w:val="24"/>
          <w:highlight w:val="none"/>
        </w:rPr>
      </w:pPr>
      <w:r>
        <w:rPr>
          <w:rFonts w:ascii="仿宋_GB2312" w:hAnsi="仿宋_GB2312" w:eastAsia="仿宋_GB2312" w:cs="仿宋_GB2312"/>
          <w:color w:val="auto"/>
          <w:sz w:val="24"/>
          <w:szCs w:val="24"/>
          <w:highlight w:val="none"/>
        </w:rPr>
        <w:t>投标人：</w:t>
      </w:r>
      <w:r>
        <w:rPr>
          <w:rFonts w:ascii="仿宋_GB2312" w:hAnsi="仿宋_GB2312" w:eastAsia="仿宋_GB2312" w:cs="仿宋_GB2312"/>
          <w:color w:val="auto"/>
          <w:sz w:val="24"/>
          <w:szCs w:val="24"/>
          <w:highlight w:val="none"/>
          <w:u w:val="single"/>
        </w:rPr>
        <w:t>（全称并加盖单位公章）</w:t>
      </w:r>
    </w:p>
    <w:p w14:paraId="40173FD9">
      <w:pPr>
        <w:pStyle w:val="8"/>
        <w:ind w:firstLine="480"/>
        <w:jc w:val="right"/>
        <w:rPr>
          <w:rFonts w:hint="default"/>
          <w:color w:val="auto"/>
          <w:sz w:val="24"/>
          <w:szCs w:val="24"/>
          <w:highlight w:val="none"/>
        </w:rPr>
      </w:pPr>
      <w:r>
        <w:rPr>
          <w:rFonts w:ascii="仿宋_GB2312" w:hAnsi="仿宋_GB2312" w:eastAsia="仿宋_GB2312" w:cs="仿宋_GB2312"/>
          <w:color w:val="auto"/>
          <w:sz w:val="24"/>
          <w:szCs w:val="24"/>
          <w:highlight w:val="none"/>
        </w:rPr>
        <w:t>日期：</w:t>
      </w:r>
      <w:r>
        <w:rPr>
          <w:rFonts w:ascii="仿宋_GB2312" w:hAnsi="仿宋_GB2312" w:eastAsia="仿宋_GB2312" w:cs="仿宋_GB2312"/>
          <w:color w:val="auto"/>
          <w:sz w:val="24"/>
          <w:szCs w:val="24"/>
          <w:highlight w:val="none"/>
          <w:u w:val="single"/>
        </w:rPr>
        <w:t>　　年　　月　　日</w:t>
      </w:r>
    </w:p>
    <w:p w14:paraId="434E6713">
      <w:pPr>
        <w:pStyle w:val="8"/>
        <w:rPr>
          <w:rFonts w:hint="default"/>
          <w:color w:val="auto"/>
          <w:sz w:val="24"/>
          <w:szCs w:val="24"/>
          <w:highlight w:val="none"/>
        </w:rPr>
      </w:pPr>
      <w:r>
        <w:rPr>
          <w:rFonts w:ascii="仿宋_GB2312" w:hAnsi="仿宋_GB2312" w:eastAsia="仿宋_GB2312" w:cs="仿宋_GB2312"/>
          <w:color w:val="auto"/>
          <w:sz w:val="24"/>
          <w:szCs w:val="24"/>
          <w:highlight w:val="none"/>
        </w:rPr>
        <w:t xml:space="preserve"> </w:t>
      </w:r>
      <w:r>
        <w:rPr>
          <w:rFonts w:ascii="仿宋_GB2312" w:hAnsi="仿宋_GB2312" w:eastAsia="仿宋_GB2312" w:cs="仿宋_GB2312"/>
          <w:color w:val="auto"/>
          <w:sz w:val="24"/>
          <w:szCs w:val="24"/>
          <w:highlight w:val="none"/>
        </w:rPr>
        <w:br w:type="textWrapping"/>
      </w:r>
      <w:r>
        <w:rPr>
          <w:rFonts w:ascii="仿宋_GB2312" w:hAnsi="仿宋_GB2312" w:eastAsia="仿宋_GB2312" w:cs="仿宋_GB2312"/>
          <w:color w:val="auto"/>
          <w:sz w:val="24"/>
          <w:szCs w:val="24"/>
          <w:highlight w:val="none"/>
        </w:rPr>
        <w:br w:type="page"/>
      </w:r>
    </w:p>
    <w:p w14:paraId="1B0DE584">
      <w:pPr>
        <w:pStyle w:val="8"/>
        <w:jc w:val="center"/>
        <w:outlineLvl w:val="3"/>
        <w:rPr>
          <w:rFonts w:hint="default"/>
          <w:color w:val="auto"/>
          <w:sz w:val="24"/>
          <w:szCs w:val="24"/>
          <w:highlight w:val="none"/>
        </w:rPr>
      </w:pPr>
      <w:r>
        <w:rPr>
          <w:rFonts w:ascii="仿宋_GB2312" w:hAnsi="仿宋_GB2312" w:eastAsia="仿宋_GB2312" w:cs="仿宋_GB2312"/>
          <w:b/>
          <w:color w:val="auto"/>
          <w:sz w:val="24"/>
          <w:szCs w:val="24"/>
          <w:highlight w:val="none"/>
        </w:rPr>
        <w:t>参加采购活动前三年内在经营活动中没有重大违法记录书面声明</w:t>
      </w:r>
    </w:p>
    <w:p w14:paraId="44BE321B">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致：</w:t>
      </w:r>
      <w:r>
        <w:rPr>
          <w:rFonts w:ascii="仿宋_GB2312" w:hAnsi="仿宋_GB2312" w:eastAsia="仿宋_GB2312" w:cs="仿宋_GB2312"/>
          <w:color w:val="auto"/>
          <w:sz w:val="24"/>
          <w:szCs w:val="24"/>
          <w:highlight w:val="none"/>
          <w:u w:val="single"/>
        </w:rPr>
        <w:t>（采购人或采购代理机构）</w:t>
      </w:r>
    </w:p>
    <w:p w14:paraId="75750D9E">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14:paraId="6F3AE4BE">
      <w:pPr>
        <w:pStyle w:val="8"/>
        <w:ind w:firstLine="960"/>
        <w:rPr>
          <w:rFonts w:hint="default"/>
          <w:color w:val="auto"/>
          <w:sz w:val="24"/>
          <w:szCs w:val="24"/>
          <w:highlight w:val="none"/>
        </w:rPr>
      </w:pPr>
      <w:r>
        <w:rPr>
          <w:rFonts w:ascii="仿宋_GB2312" w:hAnsi="仿宋_GB2312" w:eastAsia="仿宋_GB2312" w:cs="仿宋_GB2312"/>
          <w:color w:val="auto"/>
          <w:sz w:val="24"/>
          <w:szCs w:val="24"/>
          <w:highlight w:val="none"/>
        </w:rPr>
        <w:t>特此声明。</w:t>
      </w:r>
    </w:p>
    <w:p w14:paraId="4FFE2F4B">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※注意：</w:t>
      </w:r>
    </w:p>
    <w:p w14:paraId="6795ECFB">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058E9192">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请投标人根据实际情况如实声明，否则视为提供虚假材料。</w:t>
      </w:r>
    </w:p>
    <w:p w14:paraId="7B377633">
      <w:pPr>
        <w:pStyle w:val="8"/>
        <w:ind w:firstLine="480"/>
        <w:jc w:val="right"/>
        <w:rPr>
          <w:rFonts w:hint="default"/>
          <w:color w:val="auto"/>
          <w:sz w:val="24"/>
          <w:szCs w:val="24"/>
          <w:highlight w:val="none"/>
        </w:rPr>
      </w:pPr>
      <w:r>
        <w:rPr>
          <w:rFonts w:ascii="仿宋_GB2312" w:hAnsi="仿宋_GB2312" w:eastAsia="仿宋_GB2312" w:cs="仿宋_GB2312"/>
          <w:color w:val="auto"/>
          <w:sz w:val="24"/>
          <w:szCs w:val="24"/>
          <w:highlight w:val="none"/>
        </w:rPr>
        <w:t>投标人：</w:t>
      </w:r>
      <w:r>
        <w:rPr>
          <w:rFonts w:ascii="仿宋_GB2312" w:hAnsi="仿宋_GB2312" w:eastAsia="仿宋_GB2312" w:cs="仿宋_GB2312"/>
          <w:color w:val="auto"/>
          <w:sz w:val="24"/>
          <w:szCs w:val="24"/>
          <w:highlight w:val="none"/>
          <w:u w:val="single"/>
        </w:rPr>
        <w:t>（全称并加盖单位公章）</w:t>
      </w:r>
    </w:p>
    <w:p w14:paraId="648A35C0">
      <w:pPr>
        <w:pStyle w:val="8"/>
        <w:ind w:firstLine="480"/>
        <w:jc w:val="right"/>
        <w:rPr>
          <w:rFonts w:hint="default"/>
          <w:color w:val="auto"/>
          <w:sz w:val="24"/>
          <w:szCs w:val="24"/>
          <w:highlight w:val="none"/>
        </w:rPr>
      </w:pPr>
      <w:r>
        <w:rPr>
          <w:rFonts w:ascii="仿宋_GB2312" w:hAnsi="仿宋_GB2312" w:eastAsia="仿宋_GB2312" w:cs="仿宋_GB2312"/>
          <w:color w:val="auto"/>
          <w:sz w:val="24"/>
          <w:szCs w:val="24"/>
          <w:highlight w:val="none"/>
        </w:rPr>
        <w:t>日期：</w:t>
      </w:r>
      <w:r>
        <w:rPr>
          <w:rFonts w:ascii="仿宋_GB2312" w:hAnsi="仿宋_GB2312" w:eastAsia="仿宋_GB2312" w:cs="仿宋_GB2312"/>
          <w:color w:val="auto"/>
          <w:sz w:val="24"/>
          <w:szCs w:val="24"/>
          <w:highlight w:val="none"/>
          <w:u w:val="single"/>
        </w:rPr>
        <w:t>　　年　　月　　日</w:t>
      </w:r>
    </w:p>
    <w:p w14:paraId="7BC9CD3C">
      <w:pPr>
        <w:pStyle w:val="8"/>
        <w:rPr>
          <w:rFonts w:hint="default"/>
          <w:color w:val="auto"/>
          <w:sz w:val="24"/>
          <w:szCs w:val="24"/>
          <w:highlight w:val="none"/>
        </w:rPr>
      </w:pPr>
      <w:r>
        <w:rPr>
          <w:rFonts w:ascii="仿宋_GB2312" w:hAnsi="仿宋_GB2312" w:eastAsia="仿宋_GB2312" w:cs="仿宋_GB2312"/>
          <w:color w:val="auto"/>
          <w:sz w:val="24"/>
          <w:szCs w:val="24"/>
          <w:highlight w:val="none"/>
        </w:rPr>
        <w:t xml:space="preserve"> </w:t>
      </w:r>
      <w:r>
        <w:rPr>
          <w:rFonts w:ascii="仿宋_GB2312" w:hAnsi="仿宋_GB2312" w:eastAsia="仿宋_GB2312" w:cs="仿宋_GB2312"/>
          <w:color w:val="auto"/>
          <w:sz w:val="24"/>
          <w:szCs w:val="24"/>
          <w:highlight w:val="none"/>
        </w:rPr>
        <w:br w:type="textWrapping"/>
      </w:r>
      <w:r>
        <w:rPr>
          <w:rFonts w:ascii="仿宋_GB2312" w:hAnsi="仿宋_GB2312" w:eastAsia="仿宋_GB2312" w:cs="仿宋_GB2312"/>
          <w:color w:val="auto"/>
          <w:sz w:val="24"/>
          <w:szCs w:val="24"/>
          <w:highlight w:val="none"/>
        </w:rPr>
        <w:br w:type="page"/>
      </w:r>
    </w:p>
    <w:p w14:paraId="3BAEEBD6">
      <w:pPr>
        <w:pStyle w:val="8"/>
        <w:jc w:val="center"/>
        <w:outlineLvl w:val="3"/>
        <w:rPr>
          <w:rFonts w:hint="default"/>
          <w:color w:val="auto"/>
          <w:sz w:val="24"/>
          <w:szCs w:val="24"/>
          <w:highlight w:val="none"/>
        </w:rPr>
      </w:pPr>
      <w:r>
        <w:rPr>
          <w:rFonts w:ascii="仿宋_GB2312" w:hAnsi="仿宋_GB2312" w:eastAsia="仿宋_GB2312" w:cs="仿宋_GB2312"/>
          <w:b/>
          <w:color w:val="auto"/>
          <w:sz w:val="24"/>
          <w:szCs w:val="24"/>
          <w:highlight w:val="none"/>
        </w:rPr>
        <w:t>二-3信用记录查询提示</w:t>
      </w:r>
    </w:p>
    <w:p w14:paraId="3E1FA6CE">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1、由资格审查小组通过网站查询并打印投标人的信用记录。</w:t>
      </w:r>
    </w:p>
    <w:p w14:paraId="2209E705">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7EB79296">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7C1BB473">
      <w:pPr>
        <w:pStyle w:val="8"/>
        <w:rPr>
          <w:rFonts w:hint="default"/>
          <w:color w:val="auto"/>
          <w:sz w:val="24"/>
          <w:szCs w:val="24"/>
          <w:highlight w:val="none"/>
        </w:rPr>
      </w:pPr>
      <w:r>
        <w:rPr>
          <w:rFonts w:ascii="仿宋_GB2312" w:hAnsi="仿宋_GB2312" w:eastAsia="仿宋_GB2312" w:cs="仿宋_GB2312"/>
          <w:color w:val="auto"/>
          <w:sz w:val="24"/>
          <w:szCs w:val="24"/>
          <w:highlight w:val="none"/>
        </w:rPr>
        <w:t xml:space="preserve"> </w:t>
      </w:r>
      <w:r>
        <w:rPr>
          <w:rFonts w:ascii="仿宋_GB2312" w:hAnsi="仿宋_GB2312" w:eastAsia="仿宋_GB2312" w:cs="仿宋_GB2312"/>
          <w:color w:val="auto"/>
          <w:sz w:val="24"/>
          <w:szCs w:val="24"/>
          <w:highlight w:val="none"/>
        </w:rPr>
        <w:br w:type="textWrapping"/>
      </w:r>
      <w:r>
        <w:rPr>
          <w:rFonts w:ascii="仿宋_GB2312" w:hAnsi="仿宋_GB2312" w:eastAsia="仿宋_GB2312" w:cs="仿宋_GB2312"/>
          <w:color w:val="auto"/>
          <w:sz w:val="24"/>
          <w:szCs w:val="24"/>
          <w:highlight w:val="none"/>
        </w:rPr>
        <w:br w:type="page"/>
      </w:r>
    </w:p>
    <w:p w14:paraId="5EEDD646">
      <w:pPr>
        <w:pStyle w:val="8"/>
        <w:jc w:val="center"/>
        <w:outlineLvl w:val="3"/>
        <w:rPr>
          <w:rFonts w:hint="default"/>
          <w:color w:val="auto"/>
          <w:sz w:val="24"/>
          <w:szCs w:val="24"/>
          <w:highlight w:val="none"/>
        </w:rPr>
      </w:pPr>
      <w:r>
        <w:rPr>
          <w:rFonts w:ascii="仿宋_GB2312" w:hAnsi="仿宋_GB2312" w:eastAsia="仿宋_GB2312" w:cs="仿宋_GB2312"/>
          <w:b/>
          <w:color w:val="auto"/>
          <w:sz w:val="24"/>
          <w:szCs w:val="24"/>
          <w:highlight w:val="none"/>
        </w:rPr>
        <w:t>二-4中小企业声明函</w:t>
      </w:r>
    </w:p>
    <w:p w14:paraId="29C67BEB">
      <w:pPr>
        <w:pStyle w:val="8"/>
        <w:jc w:val="center"/>
        <w:outlineLvl w:val="3"/>
        <w:rPr>
          <w:rFonts w:hint="default"/>
          <w:color w:val="auto"/>
          <w:sz w:val="24"/>
          <w:szCs w:val="24"/>
          <w:highlight w:val="none"/>
        </w:rPr>
      </w:pPr>
      <w:r>
        <w:rPr>
          <w:rFonts w:ascii="仿宋_GB2312" w:hAnsi="仿宋_GB2312" w:eastAsia="仿宋_GB2312" w:cs="仿宋_GB2312"/>
          <w:b/>
          <w:color w:val="auto"/>
          <w:sz w:val="24"/>
          <w:szCs w:val="24"/>
          <w:highlight w:val="none"/>
        </w:rPr>
        <w:t>（以资格条件落实中小企业扶持政策时适用，若有）</w:t>
      </w:r>
    </w:p>
    <w:p w14:paraId="4AA720B6">
      <w:pPr>
        <w:pStyle w:val="8"/>
        <w:jc w:val="center"/>
        <w:outlineLvl w:val="3"/>
        <w:rPr>
          <w:rFonts w:hint="default"/>
          <w:color w:val="auto"/>
          <w:sz w:val="24"/>
          <w:szCs w:val="24"/>
          <w:highlight w:val="none"/>
        </w:rPr>
      </w:pPr>
      <w:r>
        <w:rPr>
          <w:rFonts w:ascii="仿宋_GB2312" w:hAnsi="仿宋_GB2312" w:eastAsia="仿宋_GB2312" w:cs="仿宋_GB2312"/>
          <w:b/>
          <w:color w:val="auto"/>
          <w:sz w:val="24"/>
          <w:szCs w:val="24"/>
          <w:highlight w:val="none"/>
        </w:rPr>
        <w:t>中小企业声明函（货物）</w:t>
      </w:r>
    </w:p>
    <w:p w14:paraId="6E23D87E">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本公司（联合体）郑重声明，根据《政府采购促进中小企业发展管理办法》（财库﹝2020﹞46 号）的规定，本公司（联合体）参加</w:t>
      </w:r>
      <w:r>
        <w:rPr>
          <w:rFonts w:ascii="仿宋_GB2312" w:hAnsi="仿宋_GB2312" w:eastAsia="仿宋_GB2312" w:cs="仿宋_GB2312"/>
          <w:color w:val="auto"/>
          <w:sz w:val="24"/>
          <w:szCs w:val="24"/>
          <w:highlight w:val="none"/>
          <w:u w:val="single"/>
        </w:rPr>
        <w:t>（单位名称）</w:t>
      </w:r>
      <w:r>
        <w:rPr>
          <w:rFonts w:ascii="仿宋_GB2312" w:hAnsi="仿宋_GB2312" w:eastAsia="仿宋_GB2312" w:cs="仿宋_GB2312"/>
          <w:color w:val="auto"/>
          <w:sz w:val="24"/>
          <w:szCs w:val="24"/>
          <w:highlight w:val="none"/>
        </w:rPr>
        <w:t>的</w:t>
      </w:r>
      <w:r>
        <w:rPr>
          <w:rFonts w:ascii="仿宋_GB2312" w:hAnsi="仿宋_GB2312" w:eastAsia="仿宋_GB2312" w:cs="仿宋_GB2312"/>
          <w:color w:val="auto"/>
          <w:sz w:val="24"/>
          <w:szCs w:val="24"/>
          <w:highlight w:val="none"/>
          <w:u w:val="single"/>
        </w:rPr>
        <w:t>（项目名称）</w:t>
      </w:r>
      <w:r>
        <w:rPr>
          <w:rFonts w:ascii="仿宋_GB2312" w:hAnsi="仿宋_GB2312" w:eastAsia="仿宋_GB2312" w:cs="仿宋_GB2312"/>
          <w:color w:val="auto"/>
          <w:sz w:val="24"/>
          <w:szCs w:val="24"/>
          <w:highlight w:val="none"/>
        </w:rPr>
        <w:t>采购活动，提供的货物全部由符合政策要求的中小企业制造。相关企业（含联合体中的中小企业、签订分包意向协议的中小企业）的具体情况如下：</w:t>
      </w:r>
    </w:p>
    <w:p w14:paraId="20886C30">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1.</w:t>
      </w:r>
      <w:r>
        <w:rPr>
          <w:rFonts w:ascii="仿宋_GB2312" w:hAnsi="仿宋_GB2312" w:eastAsia="仿宋_GB2312" w:cs="仿宋_GB2312"/>
          <w:color w:val="auto"/>
          <w:sz w:val="24"/>
          <w:szCs w:val="24"/>
          <w:highlight w:val="none"/>
          <w:u w:val="single"/>
        </w:rPr>
        <w:t xml:space="preserve"> （标的名称） </w:t>
      </w:r>
      <w:r>
        <w:rPr>
          <w:rFonts w:ascii="仿宋_GB2312" w:hAnsi="仿宋_GB2312" w:eastAsia="仿宋_GB2312" w:cs="仿宋_GB2312"/>
          <w:color w:val="auto"/>
          <w:sz w:val="24"/>
          <w:szCs w:val="24"/>
          <w:highlight w:val="none"/>
        </w:rPr>
        <w:t>，属于</w:t>
      </w:r>
      <w:r>
        <w:rPr>
          <w:rFonts w:ascii="仿宋_GB2312" w:hAnsi="仿宋_GB2312" w:eastAsia="仿宋_GB2312" w:cs="仿宋_GB2312"/>
          <w:color w:val="auto"/>
          <w:sz w:val="24"/>
          <w:szCs w:val="24"/>
          <w:highlight w:val="none"/>
          <w:u w:val="single"/>
        </w:rPr>
        <w:t>（采购文件中明确的所属行业）</w:t>
      </w:r>
      <w:r>
        <w:rPr>
          <w:rFonts w:ascii="仿宋_GB2312" w:hAnsi="仿宋_GB2312" w:eastAsia="仿宋_GB2312" w:cs="仿宋_GB2312"/>
          <w:color w:val="auto"/>
          <w:sz w:val="24"/>
          <w:szCs w:val="24"/>
          <w:highlight w:val="none"/>
        </w:rPr>
        <w:t>行业；制造商为</w:t>
      </w:r>
      <w:r>
        <w:rPr>
          <w:rFonts w:ascii="仿宋_GB2312" w:hAnsi="仿宋_GB2312" w:eastAsia="仿宋_GB2312" w:cs="仿宋_GB2312"/>
          <w:color w:val="auto"/>
          <w:sz w:val="24"/>
          <w:szCs w:val="24"/>
          <w:highlight w:val="none"/>
          <w:u w:val="single"/>
        </w:rPr>
        <w:t>（企业名称）</w:t>
      </w:r>
      <w:r>
        <w:rPr>
          <w:rFonts w:ascii="仿宋_GB2312" w:hAnsi="仿宋_GB2312" w:eastAsia="仿宋_GB2312" w:cs="仿宋_GB2312"/>
          <w:color w:val="auto"/>
          <w:sz w:val="24"/>
          <w:szCs w:val="24"/>
          <w:highlight w:val="none"/>
        </w:rPr>
        <w:t>，从业人员</w:t>
      </w:r>
      <w:r>
        <w:rPr>
          <w:rFonts w:ascii="仿宋_GB2312" w:hAnsi="仿宋_GB2312" w:eastAsia="仿宋_GB2312" w:cs="仿宋_GB2312"/>
          <w:color w:val="auto"/>
          <w:sz w:val="24"/>
          <w:szCs w:val="24"/>
          <w:highlight w:val="none"/>
          <w:u w:val="single"/>
        </w:rPr>
        <w:t>　　　　　</w:t>
      </w:r>
      <w:r>
        <w:rPr>
          <w:rFonts w:ascii="仿宋_GB2312" w:hAnsi="仿宋_GB2312" w:eastAsia="仿宋_GB2312" w:cs="仿宋_GB2312"/>
          <w:color w:val="auto"/>
          <w:sz w:val="24"/>
          <w:szCs w:val="24"/>
          <w:highlight w:val="none"/>
        </w:rPr>
        <w:t>人，营业收入为</w:t>
      </w:r>
      <w:r>
        <w:rPr>
          <w:rFonts w:ascii="仿宋_GB2312" w:hAnsi="仿宋_GB2312" w:eastAsia="仿宋_GB2312" w:cs="仿宋_GB2312"/>
          <w:color w:val="auto"/>
          <w:sz w:val="24"/>
          <w:szCs w:val="24"/>
          <w:highlight w:val="none"/>
          <w:u w:val="single"/>
        </w:rPr>
        <w:t>　　　　　</w:t>
      </w:r>
      <w:r>
        <w:rPr>
          <w:rFonts w:ascii="仿宋_GB2312" w:hAnsi="仿宋_GB2312" w:eastAsia="仿宋_GB2312" w:cs="仿宋_GB2312"/>
          <w:color w:val="auto"/>
          <w:sz w:val="24"/>
          <w:szCs w:val="24"/>
          <w:highlight w:val="none"/>
        </w:rPr>
        <w:t>万元，资产总额为</w:t>
      </w:r>
      <w:r>
        <w:rPr>
          <w:rFonts w:ascii="仿宋_GB2312" w:hAnsi="仿宋_GB2312" w:eastAsia="仿宋_GB2312" w:cs="仿宋_GB2312"/>
          <w:color w:val="auto"/>
          <w:sz w:val="24"/>
          <w:szCs w:val="24"/>
          <w:highlight w:val="none"/>
          <w:u w:val="single"/>
        </w:rPr>
        <w:t>　　　　　</w:t>
      </w:r>
      <w:r>
        <w:rPr>
          <w:rFonts w:ascii="仿宋_GB2312" w:hAnsi="仿宋_GB2312" w:eastAsia="仿宋_GB2312" w:cs="仿宋_GB2312"/>
          <w:color w:val="auto"/>
          <w:sz w:val="24"/>
          <w:szCs w:val="24"/>
          <w:highlight w:val="none"/>
        </w:rPr>
        <w:t>万元¹，属于</w:t>
      </w:r>
      <w:r>
        <w:rPr>
          <w:rFonts w:ascii="仿宋_GB2312" w:hAnsi="仿宋_GB2312" w:eastAsia="仿宋_GB2312" w:cs="仿宋_GB2312"/>
          <w:color w:val="auto"/>
          <w:sz w:val="24"/>
          <w:szCs w:val="24"/>
          <w:highlight w:val="none"/>
          <w:u w:val="single"/>
        </w:rPr>
        <w:t>（中型企业、小型企业、微型企业）</w:t>
      </w:r>
      <w:r>
        <w:rPr>
          <w:rFonts w:ascii="仿宋_GB2312" w:hAnsi="仿宋_GB2312" w:eastAsia="仿宋_GB2312" w:cs="仿宋_GB2312"/>
          <w:color w:val="auto"/>
          <w:sz w:val="24"/>
          <w:szCs w:val="24"/>
          <w:highlight w:val="none"/>
        </w:rPr>
        <w:t>；</w:t>
      </w:r>
    </w:p>
    <w:p w14:paraId="67FC97C7">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2.</w:t>
      </w:r>
      <w:r>
        <w:rPr>
          <w:rFonts w:ascii="仿宋_GB2312" w:hAnsi="仿宋_GB2312" w:eastAsia="仿宋_GB2312" w:cs="仿宋_GB2312"/>
          <w:color w:val="auto"/>
          <w:sz w:val="24"/>
          <w:szCs w:val="24"/>
          <w:highlight w:val="none"/>
          <w:u w:val="single"/>
        </w:rPr>
        <w:t xml:space="preserve"> （标的名称） </w:t>
      </w:r>
      <w:r>
        <w:rPr>
          <w:rFonts w:ascii="仿宋_GB2312" w:hAnsi="仿宋_GB2312" w:eastAsia="仿宋_GB2312" w:cs="仿宋_GB2312"/>
          <w:color w:val="auto"/>
          <w:sz w:val="24"/>
          <w:szCs w:val="24"/>
          <w:highlight w:val="none"/>
        </w:rPr>
        <w:t>，属于</w:t>
      </w:r>
      <w:r>
        <w:rPr>
          <w:rFonts w:ascii="仿宋_GB2312" w:hAnsi="仿宋_GB2312" w:eastAsia="仿宋_GB2312" w:cs="仿宋_GB2312"/>
          <w:color w:val="auto"/>
          <w:sz w:val="24"/>
          <w:szCs w:val="24"/>
          <w:highlight w:val="none"/>
          <w:u w:val="single"/>
        </w:rPr>
        <w:t>（采购文件中明确的所属行业）</w:t>
      </w:r>
      <w:r>
        <w:rPr>
          <w:rFonts w:ascii="仿宋_GB2312" w:hAnsi="仿宋_GB2312" w:eastAsia="仿宋_GB2312" w:cs="仿宋_GB2312"/>
          <w:color w:val="auto"/>
          <w:sz w:val="24"/>
          <w:szCs w:val="24"/>
          <w:highlight w:val="none"/>
        </w:rPr>
        <w:t>行业；制造商为</w:t>
      </w:r>
      <w:r>
        <w:rPr>
          <w:rFonts w:ascii="仿宋_GB2312" w:hAnsi="仿宋_GB2312" w:eastAsia="仿宋_GB2312" w:cs="仿宋_GB2312"/>
          <w:color w:val="auto"/>
          <w:sz w:val="24"/>
          <w:szCs w:val="24"/>
          <w:highlight w:val="none"/>
          <w:u w:val="single"/>
        </w:rPr>
        <w:t>（企业名称）</w:t>
      </w:r>
      <w:r>
        <w:rPr>
          <w:rFonts w:ascii="仿宋_GB2312" w:hAnsi="仿宋_GB2312" w:eastAsia="仿宋_GB2312" w:cs="仿宋_GB2312"/>
          <w:color w:val="auto"/>
          <w:sz w:val="24"/>
          <w:szCs w:val="24"/>
          <w:highlight w:val="none"/>
        </w:rPr>
        <w:t>，从业人员</w:t>
      </w:r>
      <w:r>
        <w:rPr>
          <w:rFonts w:ascii="仿宋_GB2312" w:hAnsi="仿宋_GB2312" w:eastAsia="仿宋_GB2312" w:cs="仿宋_GB2312"/>
          <w:color w:val="auto"/>
          <w:sz w:val="24"/>
          <w:szCs w:val="24"/>
          <w:highlight w:val="none"/>
          <w:u w:val="single"/>
        </w:rPr>
        <w:t>　　　　　</w:t>
      </w:r>
      <w:r>
        <w:rPr>
          <w:rFonts w:ascii="仿宋_GB2312" w:hAnsi="仿宋_GB2312" w:eastAsia="仿宋_GB2312" w:cs="仿宋_GB2312"/>
          <w:color w:val="auto"/>
          <w:sz w:val="24"/>
          <w:szCs w:val="24"/>
          <w:highlight w:val="none"/>
        </w:rPr>
        <w:t>人，营业收入为</w:t>
      </w:r>
      <w:r>
        <w:rPr>
          <w:rFonts w:ascii="仿宋_GB2312" w:hAnsi="仿宋_GB2312" w:eastAsia="仿宋_GB2312" w:cs="仿宋_GB2312"/>
          <w:color w:val="auto"/>
          <w:sz w:val="24"/>
          <w:szCs w:val="24"/>
          <w:highlight w:val="none"/>
          <w:u w:val="single"/>
        </w:rPr>
        <w:t>　　　　　</w:t>
      </w:r>
      <w:r>
        <w:rPr>
          <w:rFonts w:ascii="仿宋_GB2312" w:hAnsi="仿宋_GB2312" w:eastAsia="仿宋_GB2312" w:cs="仿宋_GB2312"/>
          <w:color w:val="auto"/>
          <w:sz w:val="24"/>
          <w:szCs w:val="24"/>
          <w:highlight w:val="none"/>
        </w:rPr>
        <w:t>万元，资产总额为</w:t>
      </w:r>
      <w:r>
        <w:rPr>
          <w:rFonts w:ascii="仿宋_GB2312" w:hAnsi="仿宋_GB2312" w:eastAsia="仿宋_GB2312" w:cs="仿宋_GB2312"/>
          <w:color w:val="auto"/>
          <w:sz w:val="24"/>
          <w:szCs w:val="24"/>
          <w:highlight w:val="none"/>
          <w:u w:val="single"/>
        </w:rPr>
        <w:t>　　　　　</w:t>
      </w:r>
      <w:r>
        <w:rPr>
          <w:rFonts w:ascii="仿宋_GB2312" w:hAnsi="仿宋_GB2312" w:eastAsia="仿宋_GB2312" w:cs="仿宋_GB2312"/>
          <w:color w:val="auto"/>
          <w:sz w:val="24"/>
          <w:szCs w:val="24"/>
          <w:highlight w:val="none"/>
        </w:rPr>
        <w:t>万元，属于</w:t>
      </w:r>
      <w:r>
        <w:rPr>
          <w:rFonts w:ascii="仿宋_GB2312" w:hAnsi="仿宋_GB2312" w:eastAsia="仿宋_GB2312" w:cs="仿宋_GB2312"/>
          <w:color w:val="auto"/>
          <w:sz w:val="24"/>
          <w:szCs w:val="24"/>
          <w:highlight w:val="none"/>
          <w:u w:val="single"/>
        </w:rPr>
        <w:t>（中型企业、小型企业、微型企业）</w:t>
      </w:r>
      <w:r>
        <w:rPr>
          <w:rFonts w:ascii="仿宋_GB2312" w:hAnsi="仿宋_GB2312" w:eastAsia="仿宋_GB2312" w:cs="仿宋_GB2312"/>
          <w:color w:val="auto"/>
          <w:sz w:val="24"/>
          <w:szCs w:val="24"/>
          <w:highlight w:val="none"/>
        </w:rPr>
        <w:t>；</w:t>
      </w:r>
    </w:p>
    <w:p w14:paraId="03244FFF">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w:t>
      </w:r>
    </w:p>
    <w:p w14:paraId="0C557CAB">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以上企业，不属于大企业的分支机构，不存在控股股东为大企业的情形，也不存在与大企业的负责人为同一人的情形。</w:t>
      </w:r>
    </w:p>
    <w:p w14:paraId="367C5C43">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本企业对上述声明内容的真实性负责。如有虚假，将依法承担相应责任。</w:t>
      </w:r>
    </w:p>
    <w:p w14:paraId="5D79FCA8">
      <w:pPr>
        <w:pStyle w:val="8"/>
        <w:ind w:firstLine="480"/>
        <w:jc w:val="right"/>
        <w:rPr>
          <w:rFonts w:hint="default"/>
          <w:color w:val="auto"/>
          <w:sz w:val="24"/>
          <w:szCs w:val="24"/>
          <w:highlight w:val="none"/>
        </w:rPr>
      </w:pPr>
      <w:r>
        <w:rPr>
          <w:rFonts w:ascii="仿宋_GB2312" w:hAnsi="仿宋_GB2312" w:eastAsia="仿宋_GB2312" w:cs="仿宋_GB2312"/>
          <w:color w:val="auto"/>
          <w:sz w:val="24"/>
          <w:szCs w:val="24"/>
          <w:highlight w:val="none"/>
        </w:rPr>
        <w:t>投标人：</w:t>
      </w:r>
      <w:r>
        <w:rPr>
          <w:rFonts w:ascii="仿宋_GB2312" w:hAnsi="仿宋_GB2312" w:eastAsia="仿宋_GB2312" w:cs="仿宋_GB2312"/>
          <w:color w:val="auto"/>
          <w:sz w:val="24"/>
          <w:szCs w:val="24"/>
          <w:highlight w:val="none"/>
          <w:u w:val="single"/>
        </w:rPr>
        <w:t>（全称并加盖单位公章）</w:t>
      </w:r>
    </w:p>
    <w:p w14:paraId="4AA94AD3">
      <w:pPr>
        <w:pStyle w:val="8"/>
        <w:ind w:firstLine="480"/>
        <w:jc w:val="right"/>
        <w:rPr>
          <w:rFonts w:hint="default"/>
          <w:color w:val="auto"/>
          <w:sz w:val="24"/>
          <w:szCs w:val="24"/>
          <w:highlight w:val="none"/>
        </w:rPr>
      </w:pPr>
      <w:r>
        <w:rPr>
          <w:rFonts w:ascii="仿宋_GB2312" w:hAnsi="仿宋_GB2312" w:eastAsia="仿宋_GB2312" w:cs="仿宋_GB2312"/>
          <w:color w:val="auto"/>
          <w:sz w:val="24"/>
          <w:szCs w:val="24"/>
          <w:highlight w:val="none"/>
        </w:rPr>
        <w:t>日期：</w:t>
      </w:r>
      <w:r>
        <w:rPr>
          <w:rFonts w:ascii="仿宋_GB2312" w:hAnsi="仿宋_GB2312" w:eastAsia="仿宋_GB2312" w:cs="仿宋_GB2312"/>
          <w:color w:val="auto"/>
          <w:sz w:val="24"/>
          <w:szCs w:val="24"/>
          <w:highlight w:val="none"/>
          <w:u w:val="single"/>
        </w:rPr>
        <w:t>　　年　　月　　日</w:t>
      </w:r>
    </w:p>
    <w:p w14:paraId="55E21B59">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※注意：</w:t>
      </w:r>
    </w:p>
    <w:p w14:paraId="6C09BA29">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1、从业人员、营业收入、资产总额填报上一年度数据，无上一年度数据的新成立企业可不填报。</w:t>
      </w:r>
    </w:p>
    <w:p w14:paraId="297D6364">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4DA8DCBB">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2F82F32F">
      <w:pPr>
        <w:pStyle w:val="8"/>
        <w:rPr>
          <w:rFonts w:hint="default"/>
          <w:color w:val="auto"/>
          <w:sz w:val="24"/>
          <w:szCs w:val="24"/>
          <w:highlight w:val="none"/>
        </w:rPr>
      </w:pPr>
      <w:r>
        <w:rPr>
          <w:rFonts w:ascii="仿宋_GB2312" w:hAnsi="仿宋_GB2312" w:eastAsia="仿宋_GB2312" w:cs="仿宋_GB2312"/>
          <w:color w:val="auto"/>
          <w:sz w:val="24"/>
          <w:szCs w:val="24"/>
          <w:highlight w:val="none"/>
        </w:rPr>
        <w:t xml:space="preserve"> </w:t>
      </w:r>
      <w:r>
        <w:rPr>
          <w:rFonts w:ascii="仿宋_GB2312" w:hAnsi="仿宋_GB2312" w:eastAsia="仿宋_GB2312" w:cs="仿宋_GB2312"/>
          <w:color w:val="auto"/>
          <w:sz w:val="24"/>
          <w:szCs w:val="24"/>
          <w:highlight w:val="none"/>
        </w:rPr>
        <w:br w:type="textWrapping"/>
      </w:r>
      <w:r>
        <w:rPr>
          <w:rFonts w:ascii="仿宋_GB2312" w:hAnsi="仿宋_GB2312" w:eastAsia="仿宋_GB2312" w:cs="仿宋_GB2312"/>
          <w:color w:val="auto"/>
          <w:sz w:val="24"/>
          <w:szCs w:val="24"/>
          <w:highlight w:val="none"/>
        </w:rPr>
        <w:br w:type="page"/>
      </w:r>
    </w:p>
    <w:p w14:paraId="03021D37">
      <w:pPr>
        <w:pStyle w:val="8"/>
        <w:jc w:val="center"/>
        <w:outlineLvl w:val="3"/>
        <w:rPr>
          <w:rFonts w:hint="default"/>
          <w:color w:val="auto"/>
          <w:sz w:val="24"/>
          <w:szCs w:val="24"/>
          <w:highlight w:val="none"/>
        </w:rPr>
      </w:pPr>
      <w:r>
        <w:rPr>
          <w:rFonts w:ascii="仿宋_GB2312" w:hAnsi="仿宋_GB2312" w:eastAsia="仿宋_GB2312" w:cs="仿宋_GB2312"/>
          <w:b/>
          <w:color w:val="auto"/>
          <w:sz w:val="24"/>
          <w:szCs w:val="24"/>
          <w:highlight w:val="none"/>
        </w:rPr>
        <w:t>中小企业声明函（工程、服务）</w:t>
      </w:r>
    </w:p>
    <w:p w14:paraId="54274AD0">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本公司（联合体）郑重声明，根据《政府采购促进中小企业发展管理办法》（财库﹝2020﹞46 号）的规定，本公司（联合体）参加</w:t>
      </w:r>
      <w:r>
        <w:rPr>
          <w:rFonts w:ascii="仿宋_GB2312" w:hAnsi="仿宋_GB2312" w:eastAsia="仿宋_GB2312" w:cs="仿宋_GB2312"/>
          <w:color w:val="auto"/>
          <w:sz w:val="24"/>
          <w:szCs w:val="24"/>
          <w:highlight w:val="none"/>
          <w:u w:val="single"/>
        </w:rPr>
        <w:t>（单位名称）</w:t>
      </w:r>
      <w:r>
        <w:rPr>
          <w:rFonts w:ascii="仿宋_GB2312" w:hAnsi="仿宋_GB2312" w:eastAsia="仿宋_GB2312" w:cs="仿宋_GB2312"/>
          <w:color w:val="auto"/>
          <w:sz w:val="24"/>
          <w:szCs w:val="24"/>
          <w:highlight w:val="none"/>
        </w:rPr>
        <w:t>的</w:t>
      </w:r>
      <w:r>
        <w:rPr>
          <w:rFonts w:ascii="仿宋_GB2312" w:hAnsi="仿宋_GB2312" w:eastAsia="仿宋_GB2312" w:cs="仿宋_GB2312"/>
          <w:color w:val="auto"/>
          <w:sz w:val="24"/>
          <w:szCs w:val="24"/>
          <w:highlight w:val="none"/>
          <w:u w:val="single"/>
        </w:rPr>
        <w:t>（项目名称）</w:t>
      </w:r>
      <w:r>
        <w:rPr>
          <w:rFonts w:ascii="仿宋_GB2312" w:hAnsi="仿宋_GB2312" w:eastAsia="仿宋_GB2312" w:cs="仿宋_GB2312"/>
          <w:color w:val="auto"/>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54643CAF">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1.</w:t>
      </w:r>
      <w:r>
        <w:rPr>
          <w:rFonts w:ascii="仿宋_GB2312" w:hAnsi="仿宋_GB2312" w:eastAsia="仿宋_GB2312" w:cs="仿宋_GB2312"/>
          <w:color w:val="auto"/>
          <w:sz w:val="24"/>
          <w:szCs w:val="24"/>
          <w:highlight w:val="none"/>
          <w:u w:val="single"/>
        </w:rPr>
        <w:t>（标的名称）</w:t>
      </w:r>
      <w:r>
        <w:rPr>
          <w:rFonts w:ascii="仿宋_GB2312" w:hAnsi="仿宋_GB2312" w:eastAsia="仿宋_GB2312" w:cs="仿宋_GB2312"/>
          <w:color w:val="auto"/>
          <w:sz w:val="24"/>
          <w:szCs w:val="24"/>
          <w:highlight w:val="none"/>
        </w:rPr>
        <w:t>，属于</w:t>
      </w:r>
      <w:r>
        <w:rPr>
          <w:rFonts w:ascii="仿宋_GB2312" w:hAnsi="仿宋_GB2312" w:eastAsia="仿宋_GB2312" w:cs="仿宋_GB2312"/>
          <w:color w:val="auto"/>
          <w:sz w:val="24"/>
          <w:szCs w:val="24"/>
          <w:highlight w:val="none"/>
          <w:u w:val="single"/>
        </w:rPr>
        <w:t>（采购文件中明确的所属行业）</w:t>
      </w:r>
      <w:r>
        <w:rPr>
          <w:rFonts w:ascii="仿宋_GB2312" w:hAnsi="仿宋_GB2312" w:eastAsia="仿宋_GB2312" w:cs="仿宋_GB2312"/>
          <w:color w:val="auto"/>
          <w:sz w:val="24"/>
          <w:szCs w:val="24"/>
          <w:highlight w:val="none"/>
        </w:rPr>
        <w:t>；承建（承接）企业为</w:t>
      </w:r>
      <w:r>
        <w:rPr>
          <w:rFonts w:ascii="仿宋_GB2312" w:hAnsi="仿宋_GB2312" w:eastAsia="仿宋_GB2312" w:cs="仿宋_GB2312"/>
          <w:color w:val="auto"/>
          <w:sz w:val="24"/>
          <w:szCs w:val="24"/>
          <w:highlight w:val="none"/>
          <w:u w:val="single"/>
        </w:rPr>
        <w:t>（企业名称）</w:t>
      </w:r>
      <w:r>
        <w:rPr>
          <w:rFonts w:ascii="仿宋_GB2312" w:hAnsi="仿宋_GB2312" w:eastAsia="仿宋_GB2312" w:cs="仿宋_GB2312"/>
          <w:color w:val="auto"/>
          <w:sz w:val="24"/>
          <w:szCs w:val="24"/>
          <w:highlight w:val="none"/>
        </w:rPr>
        <w:t>，从业人员</w:t>
      </w:r>
      <w:r>
        <w:rPr>
          <w:rFonts w:ascii="仿宋_GB2312" w:hAnsi="仿宋_GB2312" w:eastAsia="仿宋_GB2312" w:cs="仿宋_GB2312"/>
          <w:color w:val="auto"/>
          <w:sz w:val="24"/>
          <w:szCs w:val="24"/>
          <w:highlight w:val="none"/>
          <w:u w:val="single"/>
        </w:rPr>
        <w:t>　　　</w:t>
      </w:r>
      <w:r>
        <w:rPr>
          <w:rFonts w:ascii="仿宋_GB2312" w:hAnsi="仿宋_GB2312" w:eastAsia="仿宋_GB2312" w:cs="仿宋_GB2312"/>
          <w:color w:val="auto"/>
          <w:sz w:val="24"/>
          <w:szCs w:val="24"/>
          <w:highlight w:val="none"/>
        </w:rPr>
        <w:t>人，营业收入为</w:t>
      </w:r>
      <w:r>
        <w:rPr>
          <w:rFonts w:ascii="仿宋_GB2312" w:hAnsi="仿宋_GB2312" w:eastAsia="仿宋_GB2312" w:cs="仿宋_GB2312"/>
          <w:color w:val="auto"/>
          <w:sz w:val="24"/>
          <w:szCs w:val="24"/>
          <w:highlight w:val="none"/>
          <w:u w:val="single"/>
        </w:rPr>
        <w:t>　　　</w:t>
      </w:r>
      <w:r>
        <w:rPr>
          <w:rFonts w:ascii="仿宋_GB2312" w:hAnsi="仿宋_GB2312" w:eastAsia="仿宋_GB2312" w:cs="仿宋_GB2312"/>
          <w:color w:val="auto"/>
          <w:sz w:val="24"/>
          <w:szCs w:val="24"/>
          <w:highlight w:val="none"/>
        </w:rPr>
        <w:t>万元，资产总额为</w:t>
      </w:r>
      <w:r>
        <w:rPr>
          <w:rFonts w:ascii="仿宋_GB2312" w:hAnsi="仿宋_GB2312" w:eastAsia="仿宋_GB2312" w:cs="仿宋_GB2312"/>
          <w:color w:val="auto"/>
          <w:sz w:val="24"/>
          <w:szCs w:val="24"/>
          <w:highlight w:val="none"/>
          <w:u w:val="single"/>
        </w:rPr>
        <w:t>　　　</w:t>
      </w:r>
      <w:r>
        <w:rPr>
          <w:rFonts w:ascii="仿宋_GB2312" w:hAnsi="仿宋_GB2312" w:eastAsia="仿宋_GB2312" w:cs="仿宋_GB2312"/>
          <w:color w:val="auto"/>
          <w:sz w:val="24"/>
          <w:szCs w:val="24"/>
          <w:highlight w:val="none"/>
        </w:rPr>
        <w:t>万元¹，属于</w:t>
      </w:r>
      <w:r>
        <w:rPr>
          <w:rFonts w:ascii="仿宋_GB2312" w:hAnsi="仿宋_GB2312" w:eastAsia="仿宋_GB2312" w:cs="仿宋_GB2312"/>
          <w:color w:val="auto"/>
          <w:sz w:val="24"/>
          <w:szCs w:val="24"/>
          <w:highlight w:val="none"/>
          <w:u w:val="single"/>
        </w:rPr>
        <w:t>（中型企业、小型企业、微型企业）</w:t>
      </w:r>
      <w:r>
        <w:rPr>
          <w:rFonts w:ascii="仿宋_GB2312" w:hAnsi="仿宋_GB2312" w:eastAsia="仿宋_GB2312" w:cs="仿宋_GB2312"/>
          <w:color w:val="auto"/>
          <w:sz w:val="24"/>
          <w:szCs w:val="24"/>
          <w:highlight w:val="none"/>
        </w:rPr>
        <w:t>；</w:t>
      </w:r>
    </w:p>
    <w:p w14:paraId="6B885742">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2.</w:t>
      </w:r>
      <w:r>
        <w:rPr>
          <w:rFonts w:ascii="仿宋_GB2312" w:hAnsi="仿宋_GB2312" w:eastAsia="仿宋_GB2312" w:cs="仿宋_GB2312"/>
          <w:color w:val="auto"/>
          <w:sz w:val="24"/>
          <w:szCs w:val="24"/>
          <w:highlight w:val="none"/>
          <w:u w:val="single"/>
        </w:rPr>
        <w:t>（标的名称）</w:t>
      </w:r>
      <w:r>
        <w:rPr>
          <w:rFonts w:ascii="仿宋_GB2312" w:hAnsi="仿宋_GB2312" w:eastAsia="仿宋_GB2312" w:cs="仿宋_GB2312"/>
          <w:color w:val="auto"/>
          <w:sz w:val="24"/>
          <w:szCs w:val="24"/>
          <w:highlight w:val="none"/>
        </w:rPr>
        <w:t>，属于</w:t>
      </w:r>
      <w:r>
        <w:rPr>
          <w:rFonts w:ascii="仿宋_GB2312" w:hAnsi="仿宋_GB2312" w:eastAsia="仿宋_GB2312" w:cs="仿宋_GB2312"/>
          <w:color w:val="auto"/>
          <w:sz w:val="24"/>
          <w:szCs w:val="24"/>
          <w:highlight w:val="none"/>
          <w:u w:val="single"/>
        </w:rPr>
        <w:t>（采购文件中明确的所属行业）</w:t>
      </w:r>
      <w:r>
        <w:rPr>
          <w:rFonts w:ascii="仿宋_GB2312" w:hAnsi="仿宋_GB2312" w:eastAsia="仿宋_GB2312" w:cs="仿宋_GB2312"/>
          <w:color w:val="auto"/>
          <w:sz w:val="24"/>
          <w:szCs w:val="24"/>
          <w:highlight w:val="none"/>
        </w:rPr>
        <w:t>；承建（承接）企业为</w:t>
      </w:r>
      <w:r>
        <w:rPr>
          <w:rFonts w:ascii="仿宋_GB2312" w:hAnsi="仿宋_GB2312" w:eastAsia="仿宋_GB2312" w:cs="仿宋_GB2312"/>
          <w:color w:val="auto"/>
          <w:sz w:val="24"/>
          <w:szCs w:val="24"/>
          <w:highlight w:val="none"/>
          <w:u w:val="single"/>
        </w:rPr>
        <w:t>（企业名称）</w:t>
      </w:r>
      <w:r>
        <w:rPr>
          <w:rFonts w:ascii="仿宋_GB2312" w:hAnsi="仿宋_GB2312" w:eastAsia="仿宋_GB2312" w:cs="仿宋_GB2312"/>
          <w:color w:val="auto"/>
          <w:sz w:val="24"/>
          <w:szCs w:val="24"/>
          <w:highlight w:val="none"/>
        </w:rPr>
        <w:t>，从业人员</w:t>
      </w:r>
      <w:r>
        <w:rPr>
          <w:rFonts w:ascii="仿宋_GB2312" w:hAnsi="仿宋_GB2312" w:eastAsia="仿宋_GB2312" w:cs="仿宋_GB2312"/>
          <w:color w:val="auto"/>
          <w:sz w:val="24"/>
          <w:szCs w:val="24"/>
          <w:highlight w:val="none"/>
          <w:u w:val="single"/>
        </w:rPr>
        <w:t>　　　</w:t>
      </w:r>
      <w:r>
        <w:rPr>
          <w:rFonts w:ascii="仿宋_GB2312" w:hAnsi="仿宋_GB2312" w:eastAsia="仿宋_GB2312" w:cs="仿宋_GB2312"/>
          <w:color w:val="auto"/>
          <w:sz w:val="24"/>
          <w:szCs w:val="24"/>
          <w:highlight w:val="none"/>
        </w:rPr>
        <w:t>人，营业收入为</w:t>
      </w:r>
      <w:r>
        <w:rPr>
          <w:rFonts w:ascii="仿宋_GB2312" w:hAnsi="仿宋_GB2312" w:eastAsia="仿宋_GB2312" w:cs="仿宋_GB2312"/>
          <w:color w:val="auto"/>
          <w:sz w:val="24"/>
          <w:szCs w:val="24"/>
          <w:highlight w:val="none"/>
          <w:u w:val="single"/>
        </w:rPr>
        <w:t>　　　　　</w:t>
      </w:r>
      <w:r>
        <w:rPr>
          <w:rFonts w:ascii="仿宋_GB2312" w:hAnsi="仿宋_GB2312" w:eastAsia="仿宋_GB2312" w:cs="仿宋_GB2312"/>
          <w:color w:val="auto"/>
          <w:sz w:val="24"/>
          <w:szCs w:val="24"/>
          <w:highlight w:val="none"/>
        </w:rPr>
        <w:t>万元，资产总额为</w:t>
      </w:r>
      <w:r>
        <w:rPr>
          <w:rFonts w:ascii="仿宋_GB2312" w:hAnsi="仿宋_GB2312" w:eastAsia="仿宋_GB2312" w:cs="仿宋_GB2312"/>
          <w:color w:val="auto"/>
          <w:sz w:val="24"/>
          <w:szCs w:val="24"/>
          <w:highlight w:val="none"/>
          <w:u w:val="single"/>
        </w:rPr>
        <w:t>　　　</w:t>
      </w:r>
      <w:r>
        <w:rPr>
          <w:rFonts w:ascii="仿宋_GB2312" w:hAnsi="仿宋_GB2312" w:eastAsia="仿宋_GB2312" w:cs="仿宋_GB2312"/>
          <w:color w:val="auto"/>
          <w:sz w:val="24"/>
          <w:szCs w:val="24"/>
          <w:highlight w:val="none"/>
        </w:rPr>
        <w:t>万元，属于</w:t>
      </w:r>
      <w:r>
        <w:rPr>
          <w:rFonts w:ascii="仿宋_GB2312" w:hAnsi="仿宋_GB2312" w:eastAsia="仿宋_GB2312" w:cs="仿宋_GB2312"/>
          <w:color w:val="auto"/>
          <w:sz w:val="24"/>
          <w:szCs w:val="24"/>
          <w:highlight w:val="none"/>
          <w:u w:val="single"/>
        </w:rPr>
        <w:t>（中型企业、小型企业、微型企业）</w:t>
      </w:r>
      <w:r>
        <w:rPr>
          <w:rFonts w:ascii="仿宋_GB2312" w:hAnsi="仿宋_GB2312" w:eastAsia="仿宋_GB2312" w:cs="仿宋_GB2312"/>
          <w:color w:val="auto"/>
          <w:sz w:val="24"/>
          <w:szCs w:val="24"/>
          <w:highlight w:val="none"/>
        </w:rPr>
        <w:t>；</w:t>
      </w:r>
    </w:p>
    <w:p w14:paraId="5997DA06">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w:t>
      </w:r>
    </w:p>
    <w:p w14:paraId="78061D38">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以上企业，不属于大企业的分支机构，不存在控股股东为大企业的情形，也不存在与大企业的负责人为同一人的情形。</w:t>
      </w:r>
    </w:p>
    <w:p w14:paraId="5FFFE4FB">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本企业对上述声明内容的真实性负责。如有虚假，将依法承担相应责任。</w:t>
      </w:r>
    </w:p>
    <w:p w14:paraId="123A1C61">
      <w:pPr>
        <w:pStyle w:val="8"/>
        <w:ind w:firstLine="480"/>
        <w:jc w:val="right"/>
        <w:rPr>
          <w:rFonts w:hint="default"/>
          <w:color w:val="auto"/>
          <w:sz w:val="24"/>
          <w:szCs w:val="24"/>
          <w:highlight w:val="none"/>
        </w:rPr>
      </w:pPr>
      <w:r>
        <w:rPr>
          <w:rFonts w:ascii="仿宋_GB2312" w:hAnsi="仿宋_GB2312" w:eastAsia="仿宋_GB2312" w:cs="仿宋_GB2312"/>
          <w:color w:val="auto"/>
          <w:sz w:val="24"/>
          <w:szCs w:val="24"/>
          <w:highlight w:val="none"/>
        </w:rPr>
        <w:t>投标人：</w:t>
      </w:r>
      <w:r>
        <w:rPr>
          <w:rFonts w:ascii="仿宋_GB2312" w:hAnsi="仿宋_GB2312" w:eastAsia="仿宋_GB2312" w:cs="仿宋_GB2312"/>
          <w:color w:val="auto"/>
          <w:sz w:val="24"/>
          <w:szCs w:val="24"/>
          <w:highlight w:val="none"/>
          <w:u w:val="single"/>
        </w:rPr>
        <w:t>（全称并加盖单位公章）</w:t>
      </w:r>
    </w:p>
    <w:p w14:paraId="07B64D0F">
      <w:pPr>
        <w:pStyle w:val="8"/>
        <w:ind w:firstLine="480"/>
        <w:jc w:val="right"/>
        <w:rPr>
          <w:rFonts w:hint="default"/>
          <w:color w:val="auto"/>
          <w:sz w:val="24"/>
          <w:szCs w:val="24"/>
          <w:highlight w:val="none"/>
        </w:rPr>
      </w:pPr>
      <w:r>
        <w:rPr>
          <w:rFonts w:ascii="仿宋_GB2312" w:hAnsi="仿宋_GB2312" w:eastAsia="仿宋_GB2312" w:cs="仿宋_GB2312"/>
          <w:color w:val="auto"/>
          <w:sz w:val="24"/>
          <w:szCs w:val="24"/>
          <w:highlight w:val="none"/>
        </w:rPr>
        <w:t>日期：</w:t>
      </w:r>
      <w:r>
        <w:rPr>
          <w:rFonts w:ascii="仿宋_GB2312" w:hAnsi="仿宋_GB2312" w:eastAsia="仿宋_GB2312" w:cs="仿宋_GB2312"/>
          <w:color w:val="auto"/>
          <w:sz w:val="24"/>
          <w:szCs w:val="24"/>
          <w:highlight w:val="none"/>
          <w:u w:val="single"/>
        </w:rPr>
        <w:t>　　年　　月　　日</w:t>
      </w:r>
    </w:p>
    <w:p w14:paraId="423E8A3E">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※注意：</w:t>
      </w:r>
    </w:p>
    <w:p w14:paraId="686E5576">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1、从业人员、营业收入、资产总额填报上一年度数据，无上一年度数据的新成立企业可不填报。</w:t>
      </w:r>
    </w:p>
    <w:p w14:paraId="7E596E3C">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4100DBAD">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2886BB97">
      <w:pPr>
        <w:pStyle w:val="8"/>
        <w:rPr>
          <w:rFonts w:hint="default"/>
          <w:color w:val="auto"/>
          <w:sz w:val="24"/>
          <w:szCs w:val="24"/>
          <w:highlight w:val="none"/>
        </w:rPr>
      </w:pPr>
      <w:r>
        <w:rPr>
          <w:rFonts w:ascii="仿宋_GB2312" w:hAnsi="仿宋_GB2312" w:eastAsia="仿宋_GB2312" w:cs="仿宋_GB2312"/>
          <w:color w:val="auto"/>
          <w:sz w:val="24"/>
          <w:szCs w:val="24"/>
          <w:highlight w:val="none"/>
        </w:rPr>
        <w:t xml:space="preserve"> </w:t>
      </w:r>
      <w:r>
        <w:rPr>
          <w:rFonts w:ascii="仿宋_GB2312" w:hAnsi="仿宋_GB2312" w:eastAsia="仿宋_GB2312" w:cs="仿宋_GB2312"/>
          <w:color w:val="auto"/>
          <w:sz w:val="24"/>
          <w:szCs w:val="24"/>
          <w:highlight w:val="none"/>
        </w:rPr>
        <w:br w:type="textWrapping"/>
      </w:r>
      <w:r>
        <w:rPr>
          <w:rFonts w:ascii="仿宋_GB2312" w:hAnsi="仿宋_GB2312" w:eastAsia="仿宋_GB2312" w:cs="仿宋_GB2312"/>
          <w:color w:val="auto"/>
          <w:sz w:val="24"/>
          <w:szCs w:val="24"/>
          <w:highlight w:val="none"/>
        </w:rPr>
        <w:br w:type="page"/>
      </w:r>
    </w:p>
    <w:p w14:paraId="3C21B690">
      <w:pPr>
        <w:pStyle w:val="8"/>
        <w:jc w:val="center"/>
        <w:outlineLvl w:val="3"/>
        <w:rPr>
          <w:rFonts w:hint="default"/>
          <w:color w:val="auto"/>
          <w:sz w:val="24"/>
          <w:szCs w:val="24"/>
          <w:highlight w:val="none"/>
        </w:rPr>
      </w:pPr>
      <w:r>
        <w:rPr>
          <w:rFonts w:ascii="仿宋_GB2312" w:hAnsi="仿宋_GB2312" w:eastAsia="仿宋_GB2312" w:cs="仿宋_GB2312"/>
          <w:b/>
          <w:color w:val="auto"/>
          <w:sz w:val="24"/>
          <w:szCs w:val="24"/>
          <w:highlight w:val="none"/>
        </w:rPr>
        <w:t>残疾人福利性单位声明函</w:t>
      </w:r>
    </w:p>
    <w:p w14:paraId="11369C4B">
      <w:pPr>
        <w:pStyle w:val="8"/>
        <w:jc w:val="center"/>
        <w:outlineLvl w:val="3"/>
        <w:rPr>
          <w:rFonts w:hint="default"/>
          <w:color w:val="auto"/>
          <w:sz w:val="24"/>
          <w:szCs w:val="24"/>
          <w:highlight w:val="none"/>
        </w:rPr>
      </w:pPr>
      <w:r>
        <w:rPr>
          <w:rFonts w:ascii="仿宋_GB2312" w:hAnsi="仿宋_GB2312" w:eastAsia="仿宋_GB2312" w:cs="仿宋_GB2312"/>
          <w:b/>
          <w:color w:val="auto"/>
          <w:sz w:val="24"/>
          <w:szCs w:val="24"/>
          <w:highlight w:val="none"/>
        </w:rPr>
        <w:t>（以资格条件落实中小企业扶持政策时适用，若有）</w:t>
      </w:r>
    </w:p>
    <w:p w14:paraId="48AC3908">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52AF7E28">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20603AB1">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 ）由本投标人承建的（填写“所投采购包、品目号”）工程</w:t>
      </w:r>
    </w:p>
    <w:p w14:paraId="4AD7CEA2">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 ）由本投标人承接的（填写“所投采购包、品目号”）服务；</w:t>
      </w:r>
    </w:p>
    <w:p w14:paraId="55AC17FD">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本投标人对上述声明的真实性负责。如有虚假，将依法承担相应责任。</w:t>
      </w:r>
    </w:p>
    <w:p w14:paraId="1A4C8B64">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备注：</w:t>
      </w:r>
    </w:p>
    <w:p w14:paraId="52BBEB70">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1、请投标人按照实际情况编制填写本声明函，并在相应的（）中打“√”。</w:t>
      </w:r>
    </w:p>
    <w:p w14:paraId="4BCE5CF7">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2、若《残疾人福利性单位声明函》内容不真实，视为提供虚假材料。</w:t>
      </w:r>
    </w:p>
    <w:p w14:paraId="0BC37B58">
      <w:pPr>
        <w:pStyle w:val="8"/>
        <w:ind w:firstLine="480"/>
        <w:jc w:val="right"/>
        <w:rPr>
          <w:rFonts w:hint="default"/>
          <w:color w:val="auto"/>
          <w:sz w:val="24"/>
          <w:szCs w:val="24"/>
          <w:highlight w:val="none"/>
        </w:rPr>
      </w:pPr>
      <w:r>
        <w:rPr>
          <w:rFonts w:ascii="仿宋_GB2312" w:hAnsi="仿宋_GB2312" w:eastAsia="仿宋_GB2312" w:cs="仿宋_GB2312"/>
          <w:color w:val="auto"/>
          <w:sz w:val="24"/>
          <w:szCs w:val="24"/>
          <w:highlight w:val="none"/>
        </w:rPr>
        <w:t>投标人：</w:t>
      </w:r>
      <w:r>
        <w:rPr>
          <w:rFonts w:ascii="仿宋_GB2312" w:hAnsi="仿宋_GB2312" w:eastAsia="仿宋_GB2312" w:cs="仿宋_GB2312"/>
          <w:color w:val="auto"/>
          <w:sz w:val="24"/>
          <w:szCs w:val="24"/>
          <w:highlight w:val="none"/>
          <w:u w:val="single"/>
        </w:rPr>
        <w:t>（全称并加盖单位公章）</w:t>
      </w:r>
    </w:p>
    <w:p w14:paraId="7DF7242E">
      <w:pPr>
        <w:pStyle w:val="8"/>
        <w:ind w:firstLine="480"/>
        <w:jc w:val="right"/>
        <w:rPr>
          <w:rFonts w:hint="default"/>
          <w:color w:val="auto"/>
          <w:sz w:val="24"/>
          <w:szCs w:val="24"/>
          <w:highlight w:val="none"/>
        </w:rPr>
      </w:pPr>
      <w:r>
        <w:rPr>
          <w:rFonts w:ascii="仿宋_GB2312" w:hAnsi="仿宋_GB2312" w:eastAsia="仿宋_GB2312" w:cs="仿宋_GB2312"/>
          <w:color w:val="auto"/>
          <w:sz w:val="24"/>
          <w:szCs w:val="24"/>
          <w:highlight w:val="none"/>
        </w:rPr>
        <w:t>日期：</w:t>
      </w:r>
      <w:r>
        <w:rPr>
          <w:rFonts w:ascii="仿宋_GB2312" w:hAnsi="仿宋_GB2312" w:eastAsia="仿宋_GB2312" w:cs="仿宋_GB2312"/>
          <w:color w:val="auto"/>
          <w:sz w:val="24"/>
          <w:szCs w:val="24"/>
          <w:highlight w:val="none"/>
          <w:u w:val="single"/>
        </w:rPr>
        <w:t>　　年　　月　　日</w:t>
      </w:r>
    </w:p>
    <w:p w14:paraId="4B7100EF">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附：</w:t>
      </w:r>
    </w:p>
    <w:p w14:paraId="61E3AED9">
      <w:pPr>
        <w:pStyle w:val="8"/>
        <w:jc w:val="center"/>
        <w:outlineLvl w:val="3"/>
        <w:rPr>
          <w:rFonts w:hint="default"/>
          <w:color w:val="auto"/>
          <w:sz w:val="24"/>
          <w:szCs w:val="24"/>
          <w:highlight w:val="none"/>
        </w:rPr>
      </w:pPr>
      <w:r>
        <w:rPr>
          <w:rFonts w:ascii="仿宋_GB2312" w:hAnsi="仿宋_GB2312" w:eastAsia="仿宋_GB2312" w:cs="仿宋_GB2312"/>
          <w:b/>
          <w:color w:val="auto"/>
          <w:sz w:val="24"/>
          <w:szCs w:val="24"/>
          <w:highlight w:val="none"/>
        </w:rPr>
        <w:t>监狱企业证明材料</w:t>
      </w:r>
    </w:p>
    <w:p w14:paraId="7FB60DAF">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投标人为监狱企业，提供本单位制造的货物（承接的服务），并在电子投标文件中提供省级以上监狱管理局、戒毒管理局（含新疆生产建设兵团）出具的属于监狱企业的证明文件。</w:t>
      </w:r>
    </w:p>
    <w:p w14:paraId="0050C2E1">
      <w:pPr>
        <w:pStyle w:val="8"/>
        <w:rPr>
          <w:rFonts w:hint="default"/>
          <w:color w:val="auto"/>
          <w:sz w:val="24"/>
          <w:szCs w:val="24"/>
          <w:highlight w:val="none"/>
        </w:rPr>
      </w:pPr>
      <w:r>
        <w:rPr>
          <w:rFonts w:ascii="仿宋_GB2312" w:hAnsi="仿宋_GB2312" w:eastAsia="仿宋_GB2312" w:cs="仿宋_GB2312"/>
          <w:color w:val="auto"/>
          <w:sz w:val="24"/>
          <w:szCs w:val="24"/>
          <w:highlight w:val="none"/>
        </w:rPr>
        <w:t xml:space="preserve"> </w:t>
      </w:r>
      <w:r>
        <w:rPr>
          <w:rFonts w:ascii="仿宋_GB2312" w:hAnsi="仿宋_GB2312" w:eastAsia="仿宋_GB2312" w:cs="仿宋_GB2312"/>
          <w:color w:val="auto"/>
          <w:sz w:val="24"/>
          <w:szCs w:val="24"/>
          <w:highlight w:val="none"/>
        </w:rPr>
        <w:br w:type="textWrapping"/>
      </w:r>
      <w:r>
        <w:rPr>
          <w:rFonts w:ascii="仿宋_GB2312" w:hAnsi="仿宋_GB2312" w:eastAsia="仿宋_GB2312" w:cs="仿宋_GB2312"/>
          <w:color w:val="auto"/>
          <w:sz w:val="24"/>
          <w:szCs w:val="24"/>
          <w:highlight w:val="none"/>
        </w:rPr>
        <w:br w:type="page"/>
      </w:r>
    </w:p>
    <w:p w14:paraId="3CF2DF10">
      <w:pPr>
        <w:pStyle w:val="8"/>
        <w:jc w:val="center"/>
        <w:outlineLvl w:val="3"/>
        <w:rPr>
          <w:rFonts w:hint="default"/>
          <w:color w:val="auto"/>
          <w:sz w:val="24"/>
          <w:szCs w:val="24"/>
          <w:highlight w:val="none"/>
        </w:rPr>
      </w:pPr>
      <w:r>
        <w:rPr>
          <w:rFonts w:ascii="仿宋_GB2312" w:hAnsi="仿宋_GB2312" w:eastAsia="仿宋_GB2312" w:cs="仿宋_GB2312"/>
          <w:b/>
          <w:color w:val="auto"/>
          <w:sz w:val="24"/>
          <w:szCs w:val="24"/>
          <w:highlight w:val="none"/>
        </w:rPr>
        <w:t>二-5联合体协议（若有）</w:t>
      </w:r>
    </w:p>
    <w:p w14:paraId="18B98C95">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致：</w:t>
      </w:r>
      <w:r>
        <w:rPr>
          <w:rFonts w:ascii="仿宋_GB2312" w:hAnsi="仿宋_GB2312" w:eastAsia="仿宋_GB2312" w:cs="仿宋_GB2312"/>
          <w:color w:val="auto"/>
          <w:sz w:val="24"/>
          <w:szCs w:val="24"/>
          <w:highlight w:val="none"/>
          <w:u w:val="single"/>
        </w:rPr>
        <w:t>（采购人或采购代理机构）</w:t>
      </w:r>
    </w:p>
    <w:p w14:paraId="73801EA9">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兹有</w:t>
      </w:r>
      <w:r>
        <w:rPr>
          <w:rFonts w:ascii="仿宋_GB2312" w:hAnsi="仿宋_GB2312" w:eastAsia="仿宋_GB2312" w:cs="仿宋_GB2312"/>
          <w:color w:val="auto"/>
          <w:sz w:val="24"/>
          <w:szCs w:val="24"/>
          <w:highlight w:val="none"/>
          <w:u w:val="single"/>
        </w:rPr>
        <w:t>（填写“联合体中各方的全称”，各方的全称之间请用“、”分割）</w:t>
      </w:r>
      <w:r>
        <w:rPr>
          <w:rFonts w:ascii="仿宋_GB2312" w:hAnsi="仿宋_GB2312" w:eastAsia="仿宋_GB2312" w:cs="仿宋_GB2312"/>
          <w:color w:val="auto"/>
          <w:sz w:val="24"/>
          <w:szCs w:val="24"/>
          <w:highlight w:val="none"/>
        </w:rPr>
        <w:t>自愿组成联合体，共同参加</w:t>
      </w:r>
      <w:r>
        <w:rPr>
          <w:rFonts w:ascii="仿宋_GB2312" w:hAnsi="仿宋_GB2312" w:eastAsia="仿宋_GB2312" w:cs="仿宋_GB2312"/>
          <w:color w:val="auto"/>
          <w:sz w:val="24"/>
          <w:szCs w:val="24"/>
          <w:highlight w:val="none"/>
          <w:u w:val="single"/>
        </w:rPr>
        <w:t>（填写“项目名称”）</w:t>
      </w:r>
      <w:r>
        <w:rPr>
          <w:rFonts w:ascii="仿宋_GB2312" w:hAnsi="仿宋_GB2312" w:eastAsia="仿宋_GB2312" w:cs="仿宋_GB2312"/>
          <w:color w:val="auto"/>
          <w:sz w:val="24"/>
          <w:szCs w:val="24"/>
          <w:highlight w:val="none"/>
        </w:rPr>
        <w:t xml:space="preserve"> 项目（项目编号：</w:t>
      </w:r>
      <w:r>
        <w:rPr>
          <w:rFonts w:ascii="仿宋_GB2312" w:hAnsi="仿宋_GB2312" w:eastAsia="仿宋_GB2312" w:cs="仿宋_GB2312"/>
          <w:color w:val="auto"/>
          <w:sz w:val="24"/>
          <w:szCs w:val="24"/>
          <w:highlight w:val="none"/>
          <w:u w:val="single"/>
        </w:rPr>
        <w:t>　　　　　　</w:t>
      </w:r>
      <w:r>
        <w:rPr>
          <w:rFonts w:ascii="仿宋_GB2312" w:hAnsi="仿宋_GB2312" w:eastAsia="仿宋_GB2312" w:cs="仿宋_GB2312"/>
          <w:color w:val="auto"/>
          <w:sz w:val="24"/>
          <w:szCs w:val="24"/>
          <w:highlight w:val="none"/>
        </w:rPr>
        <w:t>）的投标。现就联合体参加本项目投标的有关事宜达成下列协议：</w:t>
      </w:r>
    </w:p>
    <w:p w14:paraId="0E80B271">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一、联合体各方应承担的工作和义务具体如下：</w:t>
      </w:r>
    </w:p>
    <w:p w14:paraId="22C755F3">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1、牵头方（全称）：</w:t>
      </w:r>
      <w:r>
        <w:rPr>
          <w:rFonts w:ascii="仿宋_GB2312" w:hAnsi="仿宋_GB2312" w:eastAsia="仿宋_GB2312" w:cs="仿宋_GB2312"/>
          <w:color w:val="auto"/>
          <w:sz w:val="24"/>
          <w:szCs w:val="24"/>
          <w:highlight w:val="none"/>
          <w:u w:val="single"/>
        </w:rPr>
        <w:t xml:space="preserve">（填写“工作及义务的具体内容”） </w:t>
      </w:r>
      <w:r>
        <w:rPr>
          <w:rFonts w:ascii="仿宋_GB2312" w:hAnsi="仿宋_GB2312" w:eastAsia="仿宋_GB2312" w:cs="仿宋_GB2312"/>
          <w:color w:val="auto"/>
          <w:sz w:val="24"/>
          <w:szCs w:val="24"/>
          <w:highlight w:val="none"/>
        </w:rPr>
        <w:t>；</w:t>
      </w:r>
    </w:p>
    <w:p w14:paraId="6A8BC091">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2、成员方：</w:t>
      </w:r>
    </w:p>
    <w:p w14:paraId="7591B2A5">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2.1（成员一的全称）：</w:t>
      </w:r>
      <w:r>
        <w:rPr>
          <w:rFonts w:ascii="仿宋_GB2312" w:hAnsi="仿宋_GB2312" w:eastAsia="仿宋_GB2312" w:cs="仿宋_GB2312"/>
          <w:color w:val="auto"/>
          <w:sz w:val="24"/>
          <w:szCs w:val="24"/>
          <w:highlight w:val="none"/>
          <w:u w:val="single"/>
        </w:rPr>
        <w:t>（填写“工作及义务的具体内容”）</w:t>
      </w:r>
      <w:r>
        <w:rPr>
          <w:rFonts w:ascii="仿宋_GB2312" w:hAnsi="仿宋_GB2312" w:eastAsia="仿宋_GB2312" w:cs="仿宋_GB2312"/>
          <w:color w:val="auto"/>
          <w:sz w:val="24"/>
          <w:szCs w:val="24"/>
          <w:highlight w:val="none"/>
        </w:rPr>
        <w:t xml:space="preserve"> ；</w:t>
      </w:r>
    </w:p>
    <w:p w14:paraId="33C8F60E">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w:t>
      </w:r>
    </w:p>
    <w:p w14:paraId="6DAEE7A9">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二、联合体各方的合同金额占比，具体如下：</w:t>
      </w:r>
    </w:p>
    <w:p w14:paraId="47BDF40A">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1.牵头方（</w:t>
      </w:r>
      <w:r>
        <w:rPr>
          <w:rFonts w:ascii="仿宋_GB2312" w:hAnsi="仿宋_GB2312" w:eastAsia="仿宋_GB2312" w:cs="仿宋_GB2312"/>
          <w:color w:val="auto"/>
          <w:sz w:val="24"/>
          <w:szCs w:val="24"/>
          <w:highlight w:val="none"/>
          <w:u w:val="single"/>
        </w:rPr>
        <w:t xml:space="preserve"> 全称</w:t>
      </w:r>
      <w:r>
        <w:rPr>
          <w:rFonts w:ascii="仿宋_GB2312" w:hAnsi="仿宋_GB2312" w:eastAsia="仿宋_GB2312" w:cs="仿宋_GB2312"/>
          <w:color w:val="auto"/>
          <w:sz w:val="24"/>
          <w:szCs w:val="24"/>
          <w:highlight w:val="none"/>
        </w:rPr>
        <w:t xml:space="preserve"> ）的合同金额占合同总额的</w:t>
      </w:r>
      <w:r>
        <w:rPr>
          <w:rFonts w:ascii="仿宋_GB2312" w:hAnsi="仿宋_GB2312" w:eastAsia="仿宋_GB2312" w:cs="仿宋_GB2312"/>
          <w:color w:val="auto"/>
          <w:sz w:val="24"/>
          <w:szCs w:val="24"/>
          <w:highlight w:val="none"/>
          <w:u w:val="single"/>
        </w:rPr>
        <w:t>　　</w:t>
      </w:r>
      <w:r>
        <w:rPr>
          <w:rFonts w:ascii="仿宋_GB2312" w:hAnsi="仿宋_GB2312" w:eastAsia="仿宋_GB2312" w:cs="仿宋_GB2312"/>
          <w:color w:val="auto"/>
          <w:sz w:val="24"/>
          <w:szCs w:val="24"/>
          <w:highlight w:val="none"/>
        </w:rPr>
        <w:t>%；</w:t>
      </w:r>
    </w:p>
    <w:p w14:paraId="37B7D056">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2.成员方：</w:t>
      </w:r>
    </w:p>
    <w:p w14:paraId="355B2BFD">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2.1（</w:t>
      </w:r>
      <w:r>
        <w:rPr>
          <w:rFonts w:ascii="仿宋_GB2312" w:hAnsi="仿宋_GB2312" w:eastAsia="仿宋_GB2312" w:cs="仿宋_GB2312"/>
          <w:color w:val="auto"/>
          <w:sz w:val="24"/>
          <w:szCs w:val="24"/>
          <w:highlight w:val="none"/>
          <w:u w:val="single"/>
        </w:rPr>
        <w:t xml:space="preserve"> 成员1的全称 </w:t>
      </w:r>
      <w:r>
        <w:rPr>
          <w:rFonts w:ascii="仿宋_GB2312" w:hAnsi="仿宋_GB2312" w:eastAsia="仿宋_GB2312" w:cs="仿宋_GB2312"/>
          <w:color w:val="auto"/>
          <w:sz w:val="24"/>
          <w:szCs w:val="24"/>
          <w:highlight w:val="none"/>
        </w:rPr>
        <w:t>）的合同金额占合同总额的</w:t>
      </w:r>
      <w:r>
        <w:rPr>
          <w:rFonts w:ascii="仿宋_GB2312" w:hAnsi="仿宋_GB2312" w:eastAsia="仿宋_GB2312" w:cs="仿宋_GB2312"/>
          <w:color w:val="auto"/>
          <w:sz w:val="24"/>
          <w:szCs w:val="24"/>
          <w:highlight w:val="none"/>
          <w:u w:val="single"/>
        </w:rPr>
        <w:t>　　</w:t>
      </w:r>
      <w:r>
        <w:rPr>
          <w:rFonts w:ascii="仿宋_GB2312" w:hAnsi="仿宋_GB2312" w:eastAsia="仿宋_GB2312" w:cs="仿宋_GB2312"/>
          <w:color w:val="auto"/>
          <w:sz w:val="24"/>
          <w:szCs w:val="24"/>
          <w:highlight w:val="none"/>
        </w:rPr>
        <w:t>%；</w:t>
      </w:r>
    </w:p>
    <w:p w14:paraId="6D8AE1BB">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w:t>
      </w:r>
    </w:p>
    <w:p w14:paraId="4DB1D54E">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三、联合体各方约定：</w:t>
      </w:r>
    </w:p>
    <w:p w14:paraId="3DD3BF25">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1、由</w:t>
      </w:r>
      <w:r>
        <w:rPr>
          <w:rFonts w:ascii="仿宋_GB2312" w:hAnsi="仿宋_GB2312" w:eastAsia="仿宋_GB2312" w:cs="仿宋_GB2312"/>
          <w:color w:val="auto"/>
          <w:sz w:val="24"/>
          <w:szCs w:val="24"/>
          <w:highlight w:val="none"/>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134EC6F4">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2、联合体各方约定由</w:t>
      </w:r>
      <w:r>
        <w:rPr>
          <w:rFonts w:ascii="仿宋_GB2312" w:hAnsi="仿宋_GB2312" w:eastAsia="仿宋_GB2312" w:cs="仿宋_GB2312"/>
          <w:color w:val="auto"/>
          <w:sz w:val="24"/>
          <w:szCs w:val="24"/>
          <w:highlight w:val="none"/>
          <w:u w:val="single"/>
        </w:rPr>
        <w:t>（填写“牵头方的全称”）代表联合体办理投标保证金事宜。</w:t>
      </w:r>
    </w:p>
    <w:p w14:paraId="4C4B2F1F">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0774E1BB">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四、若中标，牵头方将代表联合体与采购人就合同签订事宜进行协商；若协商一致，则联合体各方将共同与采购人签订政府采购合同，并就政府采购合同约定的事项对采购人承担连带责任。</w:t>
      </w:r>
    </w:p>
    <w:p w14:paraId="2F282ED7">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五、本协议自签署之日起生效，政府采购合同履行完毕后自动失效。</w:t>
      </w:r>
    </w:p>
    <w:p w14:paraId="471BBCE6">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六、本协议一式</w:t>
      </w:r>
      <w:r>
        <w:rPr>
          <w:rFonts w:ascii="仿宋_GB2312" w:hAnsi="仿宋_GB2312" w:eastAsia="仿宋_GB2312" w:cs="仿宋_GB2312"/>
          <w:color w:val="auto"/>
          <w:sz w:val="24"/>
          <w:szCs w:val="24"/>
          <w:highlight w:val="none"/>
          <w:u w:val="single"/>
        </w:rPr>
        <w:t>（填写具体份数）</w:t>
      </w:r>
      <w:r>
        <w:rPr>
          <w:rFonts w:ascii="仿宋_GB2312" w:hAnsi="仿宋_GB2312" w:eastAsia="仿宋_GB2312" w:cs="仿宋_GB2312"/>
          <w:color w:val="auto"/>
          <w:sz w:val="24"/>
          <w:szCs w:val="24"/>
          <w:highlight w:val="none"/>
        </w:rPr>
        <w:t>份，联合体各方各执一份，电子投标文件中提交一份。</w:t>
      </w:r>
    </w:p>
    <w:p w14:paraId="1CE4F189">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（以下无正文）</w:t>
      </w:r>
    </w:p>
    <w:p w14:paraId="26E53E29">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牵头方：</w:t>
      </w:r>
      <w:r>
        <w:rPr>
          <w:rFonts w:ascii="仿宋_GB2312" w:hAnsi="仿宋_GB2312" w:eastAsia="仿宋_GB2312" w:cs="仿宋_GB2312"/>
          <w:color w:val="auto"/>
          <w:sz w:val="24"/>
          <w:szCs w:val="24"/>
          <w:highlight w:val="none"/>
          <w:u w:val="single"/>
        </w:rPr>
        <w:t>（全称并加盖单位公章）</w:t>
      </w:r>
    </w:p>
    <w:p w14:paraId="70685074">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法定代表人或其委托代理人：</w:t>
      </w:r>
      <w:r>
        <w:rPr>
          <w:rFonts w:ascii="仿宋_GB2312" w:hAnsi="仿宋_GB2312" w:eastAsia="仿宋_GB2312" w:cs="仿宋_GB2312"/>
          <w:color w:val="auto"/>
          <w:sz w:val="24"/>
          <w:szCs w:val="24"/>
          <w:highlight w:val="none"/>
          <w:u w:val="single"/>
        </w:rPr>
        <w:t xml:space="preserve"> （签字或盖章）</w:t>
      </w:r>
    </w:p>
    <w:p w14:paraId="02C35349">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成员一：</w:t>
      </w:r>
      <w:r>
        <w:rPr>
          <w:rFonts w:ascii="仿宋_GB2312" w:hAnsi="仿宋_GB2312" w:eastAsia="仿宋_GB2312" w:cs="仿宋_GB2312"/>
          <w:color w:val="auto"/>
          <w:sz w:val="24"/>
          <w:szCs w:val="24"/>
          <w:highlight w:val="none"/>
          <w:u w:val="single"/>
        </w:rPr>
        <w:t>（全称并加盖成员一的单位公章）</w:t>
      </w:r>
    </w:p>
    <w:p w14:paraId="1443981C">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法定代表人或其委托代理人：</w:t>
      </w:r>
      <w:r>
        <w:rPr>
          <w:rFonts w:ascii="仿宋_GB2312" w:hAnsi="仿宋_GB2312" w:eastAsia="仿宋_GB2312" w:cs="仿宋_GB2312"/>
          <w:color w:val="auto"/>
          <w:sz w:val="24"/>
          <w:szCs w:val="24"/>
          <w:highlight w:val="none"/>
          <w:u w:val="single"/>
        </w:rPr>
        <w:t xml:space="preserve"> （签字或盖章）</w:t>
      </w:r>
    </w:p>
    <w:p w14:paraId="4E86F06B">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w:t>
      </w:r>
    </w:p>
    <w:p w14:paraId="57A8F9C6">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成员**：</w:t>
      </w:r>
      <w:r>
        <w:rPr>
          <w:rFonts w:ascii="仿宋_GB2312" w:hAnsi="仿宋_GB2312" w:eastAsia="仿宋_GB2312" w:cs="仿宋_GB2312"/>
          <w:color w:val="auto"/>
          <w:sz w:val="24"/>
          <w:szCs w:val="24"/>
          <w:highlight w:val="none"/>
          <w:u w:val="single"/>
        </w:rPr>
        <w:t>（全称并加盖成员**的单位公章）</w:t>
      </w:r>
    </w:p>
    <w:p w14:paraId="2AAE1C61">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法定代表人或其委托代理人：</w:t>
      </w:r>
      <w:r>
        <w:rPr>
          <w:rFonts w:ascii="仿宋_GB2312" w:hAnsi="仿宋_GB2312" w:eastAsia="仿宋_GB2312" w:cs="仿宋_GB2312"/>
          <w:color w:val="auto"/>
          <w:sz w:val="24"/>
          <w:szCs w:val="24"/>
          <w:highlight w:val="none"/>
          <w:u w:val="single"/>
        </w:rPr>
        <w:t xml:space="preserve"> （签字或盖章）</w:t>
      </w:r>
    </w:p>
    <w:p w14:paraId="18329490">
      <w:pPr>
        <w:pStyle w:val="8"/>
        <w:ind w:firstLine="480"/>
        <w:jc w:val="right"/>
        <w:rPr>
          <w:rFonts w:hint="default"/>
          <w:color w:val="auto"/>
          <w:sz w:val="24"/>
          <w:szCs w:val="24"/>
          <w:highlight w:val="none"/>
        </w:rPr>
      </w:pPr>
      <w:r>
        <w:rPr>
          <w:rFonts w:ascii="仿宋_GB2312" w:hAnsi="仿宋_GB2312" w:eastAsia="仿宋_GB2312" w:cs="仿宋_GB2312"/>
          <w:color w:val="auto"/>
          <w:sz w:val="24"/>
          <w:szCs w:val="24"/>
          <w:highlight w:val="none"/>
        </w:rPr>
        <w:t>签署日期：</w:t>
      </w:r>
      <w:r>
        <w:rPr>
          <w:rFonts w:ascii="仿宋_GB2312" w:hAnsi="仿宋_GB2312" w:eastAsia="仿宋_GB2312" w:cs="仿宋_GB2312"/>
          <w:color w:val="auto"/>
          <w:sz w:val="24"/>
          <w:szCs w:val="24"/>
          <w:highlight w:val="none"/>
          <w:u w:val="single"/>
        </w:rPr>
        <w:t>　　年　　月　　日</w:t>
      </w:r>
    </w:p>
    <w:p w14:paraId="112A2AFA">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※注意：</w:t>
      </w:r>
    </w:p>
    <w:p w14:paraId="099DA854">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1、招标文件接受联合体投标且投标人为联合体的，投标人应提供本协议；否则无须提供。</w:t>
      </w:r>
    </w:p>
    <w:p w14:paraId="654C89DE">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2、本协议由委托代理人签字或盖章的，应按照本章载明的格式提供“单位授权书”。</w:t>
      </w:r>
    </w:p>
    <w:p w14:paraId="3899AC3C">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3、在以联合体形式落实中小企业预留份额项目中，投标人除了要提供《中小企业声明函》，还需提供本协议。</w:t>
      </w:r>
    </w:p>
    <w:p w14:paraId="073C5324">
      <w:pPr>
        <w:pStyle w:val="8"/>
        <w:rPr>
          <w:rFonts w:hint="default"/>
          <w:color w:val="auto"/>
          <w:sz w:val="24"/>
          <w:szCs w:val="24"/>
          <w:highlight w:val="none"/>
        </w:rPr>
      </w:pPr>
      <w:r>
        <w:rPr>
          <w:rFonts w:ascii="仿宋_GB2312" w:hAnsi="仿宋_GB2312" w:eastAsia="仿宋_GB2312" w:cs="仿宋_GB2312"/>
          <w:color w:val="auto"/>
          <w:sz w:val="24"/>
          <w:szCs w:val="24"/>
          <w:highlight w:val="none"/>
        </w:rPr>
        <w:t xml:space="preserve"> </w:t>
      </w:r>
      <w:r>
        <w:rPr>
          <w:rFonts w:ascii="仿宋_GB2312" w:hAnsi="仿宋_GB2312" w:eastAsia="仿宋_GB2312" w:cs="仿宋_GB2312"/>
          <w:color w:val="auto"/>
          <w:sz w:val="24"/>
          <w:szCs w:val="24"/>
          <w:highlight w:val="none"/>
        </w:rPr>
        <w:br w:type="textWrapping"/>
      </w:r>
      <w:r>
        <w:rPr>
          <w:rFonts w:ascii="仿宋_GB2312" w:hAnsi="仿宋_GB2312" w:eastAsia="仿宋_GB2312" w:cs="仿宋_GB2312"/>
          <w:color w:val="auto"/>
          <w:sz w:val="24"/>
          <w:szCs w:val="24"/>
          <w:highlight w:val="none"/>
        </w:rPr>
        <w:br w:type="page"/>
      </w:r>
    </w:p>
    <w:p w14:paraId="017F110B">
      <w:pPr>
        <w:pStyle w:val="8"/>
        <w:jc w:val="center"/>
        <w:outlineLvl w:val="3"/>
        <w:rPr>
          <w:rFonts w:hint="default"/>
          <w:color w:val="auto"/>
          <w:sz w:val="24"/>
          <w:szCs w:val="24"/>
          <w:highlight w:val="none"/>
        </w:rPr>
      </w:pPr>
      <w:r>
        <w:rPr>
          <w:rFonts w:ascii="仿宋_GB2312" w:hAnsi="仿宋_GB2312" w:eastAsia="仿宋_GB2312" w:cs="仿宋_GB2312"/>
          <w:b/>
          <w:color w:val="auto"/>
          <w:sz w:val="24"/>
          <w:szCs w:val="24"/>
          <w:highlight w:val="none"/>
        </w:rPr>
        <w:t>二-6分包意向协议（若有）</w:t>
      </w:r>
    </w:p>
    <w:p w14:paraId="2A46884E">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甲方（总包方）：</w:t>
      </w:r>
      <w:r>
        <w:rPr>
          <w:rFonts w:ascii="仿宋_GB2312" w:hAnsi="仿宋_GB2312" w:eastAsia="仿宋_GB2312" w:cs="仿宋_GB2312"/>
          <w:color w:val="auto"/>
          <w:sz w:val="24"/>
          <w:szCs w:val="24"/>
          <w:highlight w:val="none"/>
          <w:u w:val="single"/>
        </w:rPr>
        <w:t>　　　　　　　</w:t>
      </w:r>
      <w:r>
        <w:rPr>
          <w:rFonts w:ascii="仿宋_GB2312" w:hAnsi="仿宋_GB2312" w:eastAsia="仿宋_GB2312" w:cs="仿宋_GB2312"/>
          <w:color w:val="auto"/>
          <w:sz w:val="24"/>
          <w:szCs w:val="24"/>
          <w:highlight w:val="none"/>
        </w:rPr>
        <w:t>（即本项目的投标人）</w:t>
      </w:r>
    </w:p>
    <w:p w14:paraId="01C69C00">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乙方（分包方）：</w:t>
      </w:r>
      <w:r>
        <w:rPr>
          <w:rFonts w:ascii="仿宋_GB2312" w:hAnsi="仿宋_GB2312" w:eastAsia="仿宋_GB2312" w:cs="仿宋_GB2312"/>
          <w:color w:val="auto"/>
          <w:sz w:val="24"/>
          <w:szCs w:val="24"/>
          <w:highlight w:val="none"/>
          <w:u w:val="single"/>
        </w:rPr>
        <w:t>　　　　　　　</w:t>
      </w:r>
    </w:p>
    <w:p w14:paraId="342EBE91">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兹有甲方参加</w:t>
      </w:r>
      <w:r>
        <w:rPr>
          <w:rFonts w:ascii="仿宋_GB2312" w:hAnsi="仿宋_GB2312" w:eastAsia="仿宋_GB2312" w:cs="仿宋_GB2312"/>
          <w:color w:val="auto"/>
          <w:sz w:val="24"/>
          <w:szCs w:val="24"/>
          <w:highlight w:val="none"/>
          <w:u w:val="single"/>
        </w:rPr>
        <w:t>（填写“项目名称”）</w:t>
      </w:r>
      <w:r>
        <w:rPr>
          <w:rFonts w:ascii="仿宋_GB2312" w:hAnsi="仿宋_GB2312" w:eastAsia="仿宋_GB2312" w:cs="仿宋_GB2312"/>
          <w:color w:val="auto"/>
          <w:sz w:val="24"/>
          <w:szCs w:val="24"/>
          <w:highlight w:val="none"/>
        </w:rPr>
        <w:t xml:space="preserve"> 项目（项目编号：</w:t>
      </w:r>
      <w:r>
        <w:rPr>
          <w:rFonts w:ascii="仿宋_GB2312" w:hAnsi="仿宋_GB2312" w:eastAsia="仿宋_GB2312" w:cs="仿宋_GB2312"/>
          <w:color w:val="auto"/>
          <w:sz w:val="24"/>
          <w:szCs w:val="24"/>
          <w:highlight w:val="none"/>
          <w:u w:val="single"/>
        </w:rPr>
        <w:t>　　　　　　　</w:t>
      </w:r>
      <w:r>
        <w:rPr>
          <w:rFonts w:ascii="仿宋_GB2312" w:hAnsi="仿宋_GB2312" w:eastAsia="仿宋_GB2312" w:cs="仿宋_GB2312"/>
          <w:color w:val="auto"/>
          <w:sz w:val="24"/>
          <w:szCs w:val="24"/>
          <w:highlight w:val="none"/>
        </w:rPr>
        <w:t>）的政府采购活动。甲方期望将采购项目的部分采购标的分包给乙方完成，而乙方保证能够向甲方提供本协议项下的采购标的，甲、乙双方就合同分包的有关事宜达成下列协议：</w:t>
      </w:r>
    </w:p>
    <w:p w14:paraId="02C9A66B">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一、分包标的</w:t>
      </w:r>
    </w:p>
    <w:p w14:paraId="583CCAE4">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u w:val="single"/>
        </w:rPr>
        <w:t>（根据双方的意向填写，可以是表格或文字描述）。</w:t>
      </w:r>
    </w:p>
    <w:p w14:paraId="4BFD78A8">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二、分包合同金额占比</w:t>
      </w:r>
    </w:p>
    <w:p w14:paraId="7F822399">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分包合同价占投标总价的比例：</w:t>
      </w:r>
      <w:r>
        <w:rPr>
          <w:rFonts w:ascii="仿宋_GB2312" w:hAnsi="仿宋_GB2312" w:eastAsia="仿宋_GB2312" w:cs="仿宋_GB2312"/>
          <w:color w:val="auto"/>
          <w:sz w:val="24"/>
          <w:szCs w:val="24"/>
          <w:highlight w:val="none"/>
          <w:u w:val="single"/>
        </w:rPr>
        <w:t>　　　　　</w:t>
      </w:r>
      <w:r>
        <w:rPr>
          <w:rFonts w:ascii="仿宋_GB2312" w:hAnsi="仿宋_GB2312" w:eastAsia="仿宋_GB2312" w:cs="仿宋_GB2312"/>
          <w:color w:val="auto"/>
          <w:sz w:val="24"/>
          <w:szCs w:val="24"/>
          <w:highlight w:val="none"/>
        </w:rPr>
        <w:t>%</w:t>
      </w:r>
    </w:p>
    <w:p w14:paraId="2998F9D8">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三、其他条款</w:t>
      </w:r>
    </w:p>
    <w:p w14:paraId="154AD537">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36A032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1D47879">
            <w:pPr>
              <w:pStyle w:val="8"/>
              <w:rPr>
                <w:rFonts w:hint="default"/>
                <w:color w:val="auto"/>
                <w:sz w:val="24"/>
                <w:szCs w:val="24"/>
                <w:highlight w:val="none"/>
              </w:rPr>
            </w:pPr>
            <w:r>
              <w:rPr>
                <w:rFonts w:ascii="仿宋_GB2312" w:hAnsi="仿宋_GB2312" w:eastAsia="仿宋_GB2312" w:cs="仿宋_GB2312"/>
                <w:color w:val="auto"/>
                <w:sz w:val="24"/>
                <w:szCs w:val="24"/>
                <w:highlight w:val="none"/>
              </w:rPr>
              <w:t>甲方：</w:t>
            </w:r>
          </w:p>
        </w:tc>
        <w:tc>
          <w:tcPr>
            <w:tcW w:w="4153" w:type="dxa"/>
          </w:tcPr>
          <w:p w14:paraId="29F6961B">
            <w:pPr>
              <w:pStyle w:val="8"/>
              <w:rPr>
                <w:rFonts w:hint="default"/>
                <w:color w:val="auto"/>
                <w:sz w:val="24"/>
                <w:szCs w:val="24"/>
                <w:highlight w:val="none"/>
              </w:rPr>
            </w:pPr>
            <w:r>
              <w:rPr>
                <w:rFonts w:ascii="仿宋_GB2312" w:hAnsi="仿宋_GB2312" w:eastAsia="仿宋_GB2312" w:cs="仿宋_GB2312"/>
                <w:color w:val="auto"/>
                <w:sz w:val="24"/>
                <w:szCs w:val="24"/>
                <w:highlight w:val="none"/>
              </w:rPr>
              <w:t>乙方：</w:t>
            </w:r>
          </w:p>
        </w:tc>
      </w:tr>
      <w:tr w14:paraId="09D193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0CDEA7A">
            <w:pPr>
              <w:pStyle w:val="8"/>
              <w:rPr>
                <w:rFonts w:hint="default"/>
                <w:color w:val="auto"/>
                <w:sz w:val="24"/>
                <w:szCs w:val="24"/>
                <w:highlight w:val="none"/>
              </w:rPr>
            </w:pPr>
            <w:r>
              <w:rPr>
                <w:rFonts w:ascii="仿宋_GB2312" w:hAnsi="仿宋_GB2312" w:eastAsia="仿宋_GB2312" w:cs="仿宋_GB2312"/>
                <w:color w:val="auto"/>
                <w:sz w:val="24"/>
                <w:szCs w:val="24"/>
                <w:highlight w:val="none"/>
              </w:rPr>
              <w:t>住所：</w:t>
            </w:r>
          </w:p>
        </w:tc>
        <w:tc>
          <w:tcPr>
            <w:tcW w:w="4153" w:type="dxa"/>
          </w:tcPr>
          <w:p w14:paraId="5F03452F">
            <w:pPr>
              <w:pStyle w:val="8"/>
              <w:rPr>
                <w:rFonts w:hint="default"/>
                <w:color w:val="auto"/>
                <w:sz w:val="24"/>
                <w:szCs w:val="24"/>
                <w:highlight w:val="none"/>
              </w:rPr>
            </w:pPr>
            <w:r>
              <w:rPr>
                <w:rFonts w:ascii="仿宋_GB2312" w:hAnsi="仿宋_GB2312" w:eastAsia="仿宋_GB2312" w:cs="仿宋_GB2312"/>
                <w:color w:val="auto"/>
                <w:sz w:val="24"/>
                <w:szCs w:val="24"/>
                <w:highlight w:val="none"/>
              </w:rPr>
              <w:t>住所：</w:t>
            </w:r>
          </w:p>
        </w:tc>
      </w:tr>
      <w:tr w14:paraId="1D50F4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E167C75">
            <w:pPr>
              <w:pStyle w:val="8"/>
              <w:rPr>
                <w:rFonts w:hint="default"/>
                <w:color w:val="auto"/>
                <w:sz w:val="24"/>
                <w:szCs w:val="24"/>
                <w:highlight w:val="none"/>
              </w:rPr>
            </w:pPr>
            <w:r>
              <w:rPr>
                <w:rFonts w:ascii="仿宋_GB2312" w:hAnsi="仿宋_GB2312" w:eastAsia="仿宋_GB2312" w:cs="仿宋_GB2312"/>
                <w:color w:val="auto"/>
                <w:sz w:val="24"/>
                <w:szCs w:val="24"/>
                <w:highlight w:val="none"/>
              </w:rPr>
              <w:t>单位负责人或委托代理人：</w:t>
            </w:r>
          </w:p>
        </w:tc>
        <w:tc>
          <w:tcPr>
            <w:tcW w:w="4153" w:type="dxa"/>
          </w:tcPr>
          <w:p w14:paraId="720DCE74">
            <w:pPr>
              <w:pStyle w:val="8"/>
              <w:rPr>
                <w:rFonts w:hint="default"/>
                <w:color w:val="auto"/>
                <w:sz w:val="24"/>
                <w:szCs w:val="24"/>
                <w:highlight w:val="none"/>
              </w:rPr>
            </w:pPr>
            <w:r>
              <w:rPr>
                <w:rFonts w:ascii="仿宋_GB2312" w:hAnsi="仿宋_GB2312" w:eastAsia="仿宋_GB2312" w:cs="仿宋_GB2312"/>
                <w:color w:val="auto"/>
                <w:sz w:val="24"/>
                <w:szCs w:val="24"/>
                <w:highlight w:val="none"/>
              </w:rPr>
              <w:t>单位负责人或委托代理人：</w:t>
            </w:r>
          </w:p>
        </w:tc>
      </w:tr>
      <w:tr w14:paraId="623D3A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4339F41">
            <w:pPr>
              <w:pStyle w:val="8"/>
              <w:rPr>
                <w:rFonts w:hint="default"/>
                <w:color w:val="auto"/>
                <w:sz w:val="24"/>
                <w:szCs w:val="24"/>
                <w:highlight w:val="none"/>
              </w:rPr>
            </w:pPr>
            <w:r>
              <w:rPr>
                <w:rFonts w:ascii="仿宋_GB2312" w:hAnsi="仿宋_GB2312" w:eastAsia="仿宋_GB2312" w:cs="仿宋_GB2312"/>
                <w:color w:val="auto"/>
                <w:sz w:val="24"/>
                <w:szCs w:val="24"/>
                <w:highlight w:val="none"/>
              </w:rPr>
              <w:t>联系方法：</w:t>
            </w:r>
          </w:p>
        </w:tc>
        <w:tc>
          <w:tcPr>
            <w:tcW w:w="4153" w:type="dxa"/>
          </w:tcPr>
          <w:p w14:paraId="003F1766">
            <w:pPr>
              <w:pStyle w:val="8"/>
              <w:rPr>
                <w:rFonts w:hint="default"/>
                <w:color w:val="auto"/>
                <w:sz w:val="24"/>
                <w:szCs w:val="24"/>
                <w:highlight w:val="none"/>
              </w:rPr>
            </w:pPr>
            <w:r>
              <w:rPr>
                <w:rFonts w:ascii="仿宋_GB2312" w:hAnsi="仿宋_GB2312" w:eastAsia="仿宋_GB2312" w:cs="仿宋_GB2312"/>
                <w:color w:val="auto"/>
                <w:sz w:val="24"/>
                <w:szCs w:val="24"/>
                <w:highlight w:val="none"/>
              </w:rPr>
              <w:t>联系方法：</w:t>
            </w:r>
          </w:p>
        </w:tc>
      </w:tr>
      <w:tr w14:paraId="53FCFE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BF0FFFD">
            <w:pPr>
              <w:pStyle w:val="8"/>
              <w:rPr>
                <w:rFonts w:hint="default"/>
                <w:color w:val="auto"/>
                <w:sz w:val="24"/>
                <w:szCs w:val="24"/>
                <w:highlight w:val="none"/>
              </w:rPr>
            </w:pPr>
            <w:r>
              <w:rPr>
                <w:rFonts w:ascii="仿宋_GB2312" w:hAnsi="仿宋_GB2312" w:eastAsia="仿宋_GB2312" w:cs="仿宋_GB2312"/>
                <w:color w:val="auto"/>
                <w:sz w:val="24"/>
                <w:szCs w:val="24"/>
                <w:highlight w:val="none"/>
              </w:rPr>
              <w:t>开户银行：</w:t>
            </w:r>
          </w:p>
        </w:tc>
        <w:tc>
          <w:tcPr>
            <w:tcW w:w="4153" w:type="dxa"/>
          </w:tcPr>
          <w:p w14:paraId="4CB79DCB">
            <w:pPr>
              <w:pStyle w:val="8"/>
              <w:rPr>
                <w:rFonts w:hint="default"/>
                <w:color w:val="auto"/>
                <w:sz w:val="24"/>
                <w:szCs w:val="24"/>
                <w:highlight w:val="none"/>
              </w:rPr>
            </w:pPr>
            <w:r>
              <w:rPr>
                <w:rFonts w:ascii="仿宋_GB2312" w:hAnsi="仿宋_GB2312" w:eastAsia="仿宋_GB2312" w:cs="仿宋_GB2312"/>
                <w:color w:val="auto"/>
                <w:sz w:val="24"/>
                <w:szCs w:val="24"/>
                <w:highlight w:val="none"/>
              </w:rPr>
              <w:t>开户银行：</w:t>
            </w:r>
          </w:p>
        </w:tc>
      </w:tr>
      <w:tr w14:paraId="52BA0C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6D83224">
            <w:pPr>
              <w:pStyle w:val="8"/>
              <w:rPr>
                <w:rFonts w:hint="default"/>
                <w:color w:val="auto"/>
                <w:sz w:val="24"/>
                <w:szCs w:val="24"/>
                <w:highlight w:val="none"/>
              </w:rPr>
            </w:pPr>
            <w:r>
              <w:rPr>
                <w:rFonts w:ascii="仿宋_GB2312" w:hAnsi="仿宋_GB2312" w:eastAsia="仿宋_GB2312" w:cs="仿宋_GB2312"/>
                <w:color w:val="auto"/>
                <w:sz w:val="24"/>
                <w:szCs w:val="24"/>
                <w:highlight w:val="none"/>
              </w:rPr>
              <w:t>账号：</w:t>
            </w:r>
          </w:p>
        </w:tc>
        <w:tc>
          <w:tcPr>
            <w:tcW w:w="4153" w:type="dxa"/>
          </w:tcPr>
          <w:p w14:paraId="14064C9B">
            <w:pPr>
              <w:pStyle w:val="8"/>
              <w:rPr>
                <w:rFonts w:hint="default"/>
                <w:color w:val="auto"/>
                <w:sz w:val="24"/>
                <w:szCs w:val="24"/>
                <w:highlight w:val="none"/>
              </w:rPr>
            </w:pPr>
            <w:r>
              <w:rPr>
                <w:rFonts w:ascii="仿宋_GB2312" w:hAnsi="仿宋_GB2312" w:eastAsia="仿宋_GB2312" w:cs="仿宋_GB2312"/>
                <w:color w:val="auto"/>
                <w:sz w:val="24"/>
                <w:szCs w:val="24"/>
                <w:highlight w:val="none"/>
              </w:rPr>
              <w:t>账号：</w:t>
            </w:r>
          </w:p>
        </w:tc>
      </w:tr>
      <w:tr w14:paraId="1CE1D3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10ADD784">
            <w:pPr>
              <w:pStyle w:val="8"/>
              <w:jc w:val="right"/>
              <w:rPr>
                <w:rFonts w:hint="default"/>
                <w:color w:val="auto"/>
                <w:sz w:val="24"/>
                <w:szCs w:val="24"/>
                <w:highlight w:val="none"/>
              </w:rPr>
            </w:pPr>
            <w:r>
              <w:rPr>
                <w:rFonts w:ascii="仿宋_GB2312" w:hAnsi="仿宋_GB2312" w:eastAsia="仿宋_GB2312" w:cs="仿宋_GB2312"/>
                <w:color w:val="auto"/>
                <w:sz w:val="24"/>
                <w:szCs w:val="24"/>
                <w:highlight w:val="none"/>
              </w:rPr>
              <w:t>签订地点：</w:t>
            </w:r>
            <w:r>
              <w:rPr>
                <w:rFonts w:ascii="仿宋_GB2312" w:hAnsi="仿宋_GB2312" w:eastAsia="仿宋_GB2312" w:cs="仿宋_GB2312"/>
                <w:color w:val="auto"/>
                <w:sz w:val="24"/>
                <w:szCs w:val="24"/>
                <w:highlight w:val="none"/>
                <w:u w:val="single"/>
              </w:rPr>
              <w:t>　　　　　　　　　　</w:t>
            </w:r>
          </w:p>
          <w:p w14:paraId="0A7738BF">
            <w:pPr>
              <w:pStyle w:val="8"/>
              <w:jc w:val="right"/>
              <w:rPr>
                <w:rFonts w:hint="default"/>
                <w:color w:val="auto"/>
                <w:sz w:val="24"/>
                <w:szCs w:val="24"/>
                <w:highlight w:val="none"/>
              </w:rPr>
            </w:pPr>
            <w:r>
              <w:rPr>
                <w:rFonts w:ascii="仿宋_GB2312" w:hAnsi="仿宋_GB2312" w:eastAsia="仿宋_GB2312" w:cs="仿宋_GB2312"/>
                <w:color w:val="auto"/>
                <w:sz w:val="24"/>
                <w:szCs w:val="24"/>
                <w:highlight w:val="none"/>
              </w:rPr>
              <w:t>签约日期：</w:t>
            </w:r>
            <w:r>
              <w:rPr>
                <w:rFonts w:ascii="仿宋_GB2312" w:hAnsi="仿宋_GB2312" w:eastAsia="仿宋_GB2312" w:cs="仿宋_GB2312"/>
                <w:color w:val="auto"/>
                <w:sz w:val="24"/>
                <w:szCs w:val="24"/>
                <w:highlight w:val="none"/>
                <w:u w:val="single"/>
              </w:rPr>
              <w:t>　　年　　月　　日</w:t>
            </w:r>
          </w:p>
        </w:tc>
      </w:tr>
    </w:tbl>
    <w:p w14:paraId="4A3A1004">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※注意：</w:t>
      </w:r>
    </w:p>
    <w:p w14:paraId="6A1763D2">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1.招标文件接受合同分包且投标人拟将合同分包的，应提供本协议；否则无须提供。</w:t>
      </w:r>
    </w:p>
    <w:p w14:paraId="1D294614">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2.本协议由委托代理人签字或盖章的，应按照本章载明的格式提供“单位授权书”。</w:t>
      </w:r>
    </w:p>
    <w:p w14:paraId="0E896A73">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3.在以合同分包形式落实中小企业预留份额项目中，投标人除了要提供《中小企业声明函》，还需提供本协议。</w:t>
      </w:r>
    </w:p>
    <w:p w14:paraId="3681F280">
      <w:pPr>
        <w:pStyle w:val="8"/>
        <w:rPr>
          <w:rFonts w:hint="default"/>
          <w:color w:val="auto"/>
          <w:sz w:val="24"/>
          <w:szCs w:val="24"/>
          <w:highlight w:val="none"/>
        </w:rPr>
      </w:pPr>
      <w:r>
        <w:rPr>
          <w:rFonts w:ascii="仿宋_GB2312" w:hAnsi="仿宋_GB2312" w:eastAsia="仿宋_GB2312" w:cs="仿宋_GB2312"/>
          <w:color w:val="auto"/>
          <w:sz w:val="24"/>
          <w:szCs w:val="24"/>
          <w:highlight w:val="none"/>
        </w:rPr>
        <w:t xml:space="preserve"> </w:t>
      </w:r>
      <w:r>
        <w:rPr>
          <w:rFonts w:ascii="仿宋_GB2312" w:hAnsi="仿宋_GB2312" w:eastAsia="仿宋_GB2312" w:cs="仿宋_GB2312"/>
          <w:color w:val="auto"/>
          <w:sz w:val="24"/>
          <w:szCs w:val="24"/>
          <w:highlight w:val="none"/>
        </w:rPr>
        <w:br w:type="textWrapping"/>
      </w:r>
      <w:r>
        <w:rPr>
          <w:rFonts w:ascii="仿宋_GB2312" w:hAnsi="仿宋_GB2312" w:eastAsia="仿宋_GB2312" w:cs="仿宋_GB2312"/>
          <w:color w:val="auto"/>
          <w:sz w:val="24"/>
          <w:szCs w:val="24"/>
          <w:highlight w:val="none"/>
        </w:rPr>
        <w:br w:type="page"/>
      </w:r>
    </w:p>
    <w:p w14:paraId="3B9BCD2B">
      <w:pPr>
        <w:pStyle w:val="8"/>
        <w:jc w:val="center"/>
        <w:outlineLvl w:val="3"/>
        <w:rPr>
          <w:rFonts w:hint="default"/>
          <w:color w:val="auto"/>
          <w:sz w:val="24"/>
          <w:szCs w:val="24"/>
          <w:highlight w:val="none"/>
        </w:rPr>
      </w:pPr>
      <w:r>
        <w:rPr>
          <w:rFonts w:ascii="仿宋_GB2312" w:hAnsi="仿宋_GB2312" w:eastAsia="仿宋_GB2312" w:cs="仿宋_GB2312"/>
          <w:b/>
          <w:color w:val="auto"/>
          <w:sz w:val="24"/>
          <w:szCs w:val="24"/>
          <w:highlight w:val="none"/>
        </w:rPr>
        <w:t>二-7其他资格证明文件（若有）</w:t>
      </w:r>
    </w:p>
    <w:p w14:paraId="67B0ACE3">
      <w:pPr>
        <w:pStyle w:val="8"/>
        <w:jc w:val="center"/>
        <w:outlineLvl w:val="3"/>
        <w:rPr>
          <w:rFonts w:hint="default"/>
          <w:color w:val="auto"/>
          <w:sz w:val="24"/>
          <w:szCs w:val="24"/>
          <w:highlight w:val="none"/>
        </w:rPr>
      </w:pPr>
      <w:r>
        <w:rPr>
          <w:rFonts w:ascii="仿宋_GB2312" w:hAnsi="仿宋_GB2312" w:eastAsia="仿宋_GB2312" w:cs="仿宋_GB2312"/>
          <w:b/>
          <w:color w:val="auto"/>
          <w:sz w:val="24"/>
          <w:szCs w:val="24"/>
          <w:highlight w:val="none"/>
        </w:rPr>
        <w:t>二-7-①招标文件规定的其他资格证明文件（若有）</w:t>
      </w:r>
    </w:p>
    <w:p w14:paraId="55FFF3A1">
      <w:pPr>
        <w:pStyle w:val="8"/>
        <w:ind w:firstLine="480"/>
        <w:jc w:val="center"/>
        <w:rPr>
          <w:rFonts w:hint="default"/>
          <w:color w:val="auto"/>
          <w:sz w:val="24"/>
          <w:szCs w:val="24"/>
          <w:highlight w:val="none"/>
        </w:rPr>
      </w:pPr>
      <w:r>
        <w:rPr>
          <w:rFonts w:ascii="仿宋_GB2312" w:hAnsi="仿宋_GB2312" w:eastAsia="仿宋_GB2312" w:cs="仿宋_GB2312"/>
          <w:color w:val="auto"/>
          <w:sz w:val="24"/>
          <w:szCs w:val="24"/>
          <w:highlight w:val="none"/>
        </w:rPr>
        <w:t>编制说明</w:t>
      </w:r>
    </w:p>
    <w:p w14:paraId="0D62D46F">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除招标文件另有规定外，招标文件要求提交的除前述资格证明文件外的其他资格证明文件（若有）加盖投标人的单位公章后应在此项下提交。</w:t>
      </w:r>
    </w:p>
    <w:p w14:paraId="7FC54B9B">
      <w:pPr>
        <w:pStyle w:val="8"/>
        <w:rPr>
          <w:rFonts w:hint="default"/>
          <w:color w:val="auto"/>
          <w:sz w:val="24"/>
          <w:szCs w:val="24"/>
          <w:highlight w:val="none"/>
        </w:rPr>
      </w:pPr>
      <w:r>
        <w:rPr>
          <w:rFonts w:ascii="仿宋_GB2312" w:hAnsi="仿宋_GB2312" w:eastAsia="仿宋_GB2312" w:cs="仿宋_GB2312"/>
          <w:color w:val="auto"/>
          <w:sz w:val="24"/>
          <w:szCs w:val="24"/>
          <w:highlight w:val="none"/>
        </w:rPr>
        <w:t xml:space="preserve"> </w:t>
      </w:r>
      <w:r>
        <w:rPr>
          <w:rFonts w:ascii="仿宋_GB2312" w:hAnsi="仿宋_GB2312" w:eastAsia="仿宋_GB2312" w:cs="仿宋_GB2312"/>
          <w:color w:val="auto"/>
          <w:sz w:val="24"/>
          <w:szCs w:val="24"/>
          <w:highlight w:val="none"/>
        </w:rPr>
        <w:br w:type="textWrapping"/>
      </w:r>
      <w:r>
        <w:rPr>
          <w:rFonts w:ascii="仿宋_GB2312" w:hAnsi="仿宋_GB2312" w:eastAsia="仿宋_GB2312" w:cs="仿宋_GB2312"/>
          <w:color w:val="auto"/>
          <w:sz w:val="24"/>
          <w:szCs w:val="24"/>
          <w:highlight w:val="none"/>
        </w:rPr>
        <w:br w:type="page"/>
      </w:r>
    </w:p>
    <w:p w14:paraId="425B7E93">
      <w:pPr>
        <w:pStyle w:val="8"/>
        <w:jc w:val="center"/>
        <w:outlineLvl w:val="2"/>
        <w:rPr>
          <w:rFonts w:hint="default"/>
          <w:color w:val="auto"/>
          <w:sz w:val="24"/>
          <w:szCs w:val="24"/>
          <w:highlight w:val="none"/>
        </w:rPr>
      </w:pPr>
      <w:r>
        <w:rPr>
          <w:rFonts w:ascii="仿宋_GB2312" w:hAnsi="仿宋_GB2312" w:eastAsia="仿宋_GB2312" w:cs="仿宋_GB2312"/>
          <w:b/>
          <w:color w:val="auto"/>
          <w:sz w:val="24"/>
          <w:szCs w:val="24"/>
          <w:highlight w:val="none"/>
        </w:rPr>
        <w:t>三、投标保证金</w:t>
      </w:r>
    </w:p>
    <w:p w14:paraId="7BA1BF58">
      <w:pPr>
        <w:pStyle w:val="8"/>
        <w:ind w:firstLine="480"/>
        <w:jc w:val="center"/>
        <w:rPr>
          <w:rFonts w:hint="default"/>
          <w:color w:val="auto"/>
          <w:sz w:val="24"/>
          <w:szCs w:val="24"/>
          <w:highlight w:val="none"/>
        </w:rPr>
      </w:pPr>
      <w:r>
        <w:rPr>
          <w:rFonts w:ascii="仿宋_GB2312" w:hAnsi="仿宋_GB2312" w:eastAsia="仿宋_GB2312" w:cs="仿宋_GB2312"/>
          <w:color w:val="auto"/>
          <w:sz w:val="24"/>
          <w:szCs w:val="24"/>
          <w:highlight w:val="none"/>
        </w:rPr>
        <w:t>编制说明</w:t>
      </w:r>
    </w:p>
    <w:p w14:paraId="0696A29F">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1、在此项下提交的“投标保证金”材料可使用转账凭证复印件或从福建省政府采购网上公开信息系统中下载的有关原始页面的打印件。</w:t>
      </w:r>
    </w:p>
    <w:p w14:paraId="6B21E4CB">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2、投标保证金是否已提交的认定按照招标文件第三章规定执行。</w:t>
      </w:r>
    </w:p>
    <w:p w14:paraId="7E6BD084">
      <w:pPr>
        <w:pStyle w:val="8"/>
        <w:rPr>
          <w:rFonts w:hint="default"/>
          <w:color w:val="auto"/>
          <w:sz w:val="24"/>
          <w:szCs w:val="24"/>
          <w:highlight w:val="none"/>
        </w:rPr>
      </w:pPr>
      <w:r>
        <w:rPr>
          <w:rFonts w:ascii="仿宋_GB2312" w:hAnsi="仿宋_GB2312" w:eastAsia="仿宋_GB2312" w:cs="仿宋_GB2312"/>
          <w:color w:val="auto"/>
          <w:sz w:val="24"/>
          <w:szCs w:val="24"/>
          <w:highlight w:val="none"/>
        </w:rPr>
        <w:t xml:space="preserve"> </w:t>
      </w:r>
      <w:r>
        <w:rPr>
          <w:rFonts w:ascii="仿宋_GB2312" w:hAnsi="仿宋_GB2312" w:eastAsia="仿宋_GB2312" w:cs="仿宋_GB2312"/>
          <w:color w:val="auto"/>
          <w:sz w:val="24"/>
          <w:szCs w:val="24"/>
          <w:highlight w:val="none"/>
        </w:rPr>
        <w:br w:type="textWrapping"/>
      </w:r>
      <w:r>
        <w:rPr>
          <w:rFonts w:ascii="仿宋_GB2312" w:hAnsi="仿宋_GB2312" w:eastAsia="仿宋_GB2312" w:cs="仿宋_GB2312"/>
          <w:color w:val="auto"/>
          <w:sz w:val="24"/>
          <w:szCs w:val="24"/>
          <w:highlight w:val="none"/>
        </w:rPr>
        <w:br w:type="page"/>
      </w:r>
    </w:p>
    <w:p w14:paraId="11643B23">
      <w:pPr>
        <w:pStyle w:val="8"/>
        <w:jc w:val="center"/>
        <w:outlineLvl w:val="2"/>
        <w:rPr>
          <w:rFonts w:hint="default"/>
          <w:color w:val="auto"/>
          <w:highlight w:val="none"/>
        </w:rPr>
      </w:pPr>
      <w:r>
        <w:rPr>
          <w:rFonts w:ascii="仿宋_GB2312" w:hAnsi="仿宋_GB2312" w:eastAsia="仿宋_GB2312" w:cs="仿宋_GB2312"/>
          <w:b/>
          <w:color w:val="auto"/>
          <w:sz w:val="28"/>
          <w:highlight w:val="none"/>
        </w:rPr>
        <w:t>封面格式(报价部分)</w:t>
      </w:r>
    </w:p>
    <w:p w14:paraId="7AD9B3E5">
      <w:pPr>
        <w:pStyle w:val="8"/>
        <w:jc w:val="center"/>
        <w:outlineLvl w:val="0"/>
        <w:rPr>
          <w:rFonts w:hint="default"/>
          <w:color w:val="auto"/>
          <w:highlight w:val="none"/>
        </w:rPr>
      </w:pPr>
      <w:r>
        <w:rPr>
          <w:rFonts w:ascii="仿宋_GB2312" w:hAnsi="仿宋_GB2312" w:eastAsia="仿宋_GB2312" w:cs="仿宋_GB2312"/>
          <w:b/>
          <w:color w:val="auto"/>
          <w:sz w:val="48"/>
          <w:highlight w:val="none"/>
        </w:rPr>
        <w:t>福建省政府采购投标文件</w:t>
      </w:r>
    </w:p>
    <w:p w14:paraId="14100C99">
      <w:pPr>
        <w:pStyle w:val="8"/>
        <w:jc w:val="center"/>
        <w:outlineLvl w:val="0"/>
        <w:rPr>
          <w:rFonts w:hint="default"/>
          <w:color w:val="auto"/>
          <w:highlight w:val="none"/>
        </w:rPr>
      </w:pPr>
      <w:r>
        <w:rPr>
          <w:rFonts w:ascii="仿宋_GB2312" w:hAnsi="仿宋_GB2312" w:eastAsia="仿宋_GB2312" w:cs="仿宋_GB2312"/>
          <w:b/>
          <w:color w:val="auto"/>
          <w:sz w:val="48"/>
          <w:highlight w:val="none"/>
        </w:rPr>
        <w:t>（报价部分）</w:t>
      </w:r>
      <w:r>
        <w:rPr>
          <w:color w:val="auto"/>
          <w:highlight w:val="none"/>
        </w:rPr>
        <w:br w:type="textWrapping"/>
      </w:r>
      <w:r>
        <w:rPr>
          <w:color w:val="auto"/>
          <w:highlight w:val="none"/>
        </w:rPr>
        <w:br w:type="textWrapping"/>
      </w:r>
      <w:r>
        <w:rPr>
          <w:color w:val="auto"/>
          <w:highlight w:val="none"/>
        </w:rPr>
        <w:br w:type="textWrapping"/>
      </w:r>
    </w:p>
    <w:p w14:paraId="277F5D08">
      <w:pPr>
        <w:pStyle w:val="8"/>
        <w:jc w:val="center"/>
        <w:outlineLvl w:val="1"/>
        <w:rPr>
          <w:rFonts w:hint="default"/>
          <w:color w:val="auto"/>
          <w:highlight w:val="none"/>
        </w:rPr>
      </w:pPr>
      <w:r>
        <w:rPr>
          <w:rFonts w:ascii="仿宋_GB2312" w:hAnsi="仿宋_GB2312" w:eastAsia="仿宋_GB2312" w:cs="仿宋_GB2312"/>
          <w:b/>
          <w:color w:val="auto"/>
          <w:sz w:val="36"/>
          <w:highlight w:val="none"/>
        </w:rPr>
        <w:t>（填写正本或副本）</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14:paraId="4042C5C8">
      <w:pPr>
        <w:pStyle w:val="8"/>
        <w:jc w:val="center"/>
        <w:outlineLvl w:val="2"/>
        <w:rPr>
          <w:rFonts w:hint="default"/>
          <w:color w:val="auto"/>
          <w:highlight w:val="none"/>
        </w:rPr>
      </w:pPr>
      <w:r>
        <w:rPr>
          <w:rFonts w:ascii="仿宋_GB2312" w:hAnsi="仿宋_GB2312" w:eastAsia="仿宋_GB2312" w:cs="仿宋_GB2312"/>
          <w:b/>
          <w:color w:val="auto"/>
          <w:sz w:val="28"/>
          <w:highlight w:val="none"/>
        </w:rPr>
        <w:t>（项目名称：（由投标人填写）</w:t>
      </w:r>
    </w:p>
    <w:p w14:paraId="7DDB7567">
      <w:pPr>
        <w:pStyle w:val="8"/>
        <w:jc w:val="center"/>
        <w:outlineLvl w:val="2"/>
        <w:rPr>
          <w:rFonts w:hint="default"/>
          <w:color w:val="auto"/>
          <w:highlight w:val="none"/>
        </w:rPr>
      </w:pPr>
      <w:r>
        <w:rPr>
          <w:rFonts w:ascii="仿宋_GB2312" w:hAnsi="仿宋_GB2312" w:eastAsia="仿宋_GB2312" w:cs="仿宋_GB2312"/>
          <w:b/>
          <w:color w:val="auto"/>
          <w:sz w:val="28"/>
          <w:highlight w:val="none"/>
        </w:rPr>
        <w:t>（备案编号：（由投标人填写）</w:t>
      </w:r>
    </w:p>
    <w:p w14:paraId="1CBDDC72">
      <w:pPr>
        <w:pStyle w:val="8"/>
        <w:jc w:val="center"/>
        <w:outlineLvl w:val="2"/>
        <w:rPr>
          <w:rFonts w:hint="default"/>
          <w:color w:val="auto"/>
          <w:highlight w:val="none"/>
        </w:rPr>
      </w:pPr>
      <w:r>
        <w:rPr>
          <w:rFonts w:ascii="仿宋_GB2312" w:hAnsi="仿宋_GB2312" w:eastAsia="仿宋_GB2312" w:cs="仿宋_GB2312"/>
          <w:b/>
          <w:color w:val="auto"/>
          <w:sz w:val="28"/>
          <w:highlight w:val="none"/>
        </w:rPr>
        <w:t>（项目编号：（由投标人填写）</w:t>
      </w:r>
    </w:p>
    <w:p w14:paraId="4B3EB2F1">
      <w:pPr>
        <w:pStyle w:val="8"/>
        <w:jc w:val="center"/>
        <w:outlineLvl w:val="2"/>
        <w:rPr>
          <w:rFonts w:hint="default"/>
          <w:color w:val="auto"/>
          <w:highlight w:val="none"/>
        </w:rPr>
      </w:pPr>
      <w:r>
        <w:rPr>
          <w:rFonts w:ascii="仿宋_GB2312" w:hAnsi="仿宋_GB2312" w:eastAsia="仿宋_GB2312" w:cs="仿宋_GB2312"/>
          <w:b/>
          <w:color w:val="auto"/>
          <w:sz w:val="28"/>
          <w:highlight w:val="none"/>
        </w:rPr>
        <w:t>（所投采购包：（由投标人填写）</w:t>
      </w:r>
      <w:r>
        <w:rPr>
          <w:color w:val="auto"/>
          <w:highlight w:val="none"/>
        </w:rPr>
        <w:br w:type="textWrapping"/>
      </w:r>
      <w:r>
        <w:rPr>
          <w:color w:val="auto"/>
          <w:highlight w:val="none"/>
        </w:rPr>
        <w:br w:type="textWrapping"/>
      </w:r>
    </w:p>
    <w:p w14:paraId="09733740">
      <w:pPr>
        <w:pStyle w:val="8"/>
        <w:jc w:val="center"/>
        <w:outlineLvl w:val="2"/>
        <w:rPr>
          <w:rFonts w:hint="default"/>
          <w:color w:val="auto"/>
          <w:highlight w:val="none"/>
        </w:rPr>
      </w:pPr>
      <w:r>
        <w:rPr>
          <w:rFonts w:ascii="仿宋_GB2312" w:hAnsi="仿宋_GB2312" w:eastAsia="仿宋_GB2312" w:cs="仿宋_GB2312"/>
          <w:b/>
          <w:color w:val="auto"/>
          <w:sz w:val="28"/>
          <w:highlight w:val="none"/>
        </w:rPr>
        <w:t>投标人：（填写“全称”）</w:t>
      </w:r>
    </w:p>
    <w:p w14:paraId="370C1760">
      <w:pPr>
        <w:pStyle w:val="8"/>
        <w:jc w:val="center"/>
        <w:outlineLvl w:val="2"/>
        <w:rPr>
          <w:rFonts w:hint="default"/>
          <w:color w:val="auto"/>
          <w:highlight w:val="none"/>
        </w:rPr>
      </w:pPr>
      <w:r>
        <w:rPr>
          <w:rFonts w:ascii="仿宋_GB2312" w:hAnsi="仿宋_GB2312" w:eastAsia="仿宋_GB2312" w:cs="仿宋_GB2312"/>
          <w:b/>
          <w:color w:val="auto"/>
          <w:sz w:val="28"/>
          <w:highlight w:val="none"/>
        </w:rPr>
        <w:t>（由投标人填写）年（由投标人填写）月</w:t>
      </w:r>
    </w:p>
    <w:p w14:paraId="1F412346">
      <w:pPr>
        <w:pStyle w:val="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966AF51">
      <w:pPr>
        <w:pStyle w:val="8"/>
        <w:jc w:val="center"/>
        <w:outlineLvl w:val="2"/>
        <w:rPr>
          <w:rFonts w:hint="default"/>
          <w:color w:val="auto"/>
          <w:highlight w:val="none"/>
        </w:rPr>
      </w:pPr>
      <w:r>
        <w:rPr>
          <w:rFonts w:ascii="仿宋_GB2312" w:hAnsi="仿宋_GB2312" w:eastAsia="仿宋_GB2312" w:cs="仿宋_GB2312"/>
          <w:b/>
          <w:color w:val="auto"/>
          <w:sz w:val="28"/>
          <w:highlight w:val="none"/>
        </w:rPr>
        <w:t>索引</w:t>
      </w:r>
    </w:p>
    <w:p w14:paraId="191E0F5A">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一、开标（报价）一览表</w:t>
      </w:r>
    </w:p>
    <w:p w14:paraId="5FF6860A">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二、投标（响应）报价明细表</w:t>
      </w:r>
    </w:p>
    <w:p w14:paraId="3E7E0F69">
      <w:pPr>
        <w:pStyle w:val="8"/>
        <w:ind w:firstLine="480"/>
        <w:rPr>
          <w:rFonts w:hint="default"/>
          <w:color w:val="auto"/>
          <w:highlight w:val="none"/>
        </w:rPr>
      </w:pPr>
      <w:r>
        <w:rPr>
          <w:rFonts w:ascii="仿宋_GB2312" w:hAnsi="仿宋_GB2312" w:eastAsia="仿宋_GB2312" w:cs="仿宋_GB2312"/>
          <w:color w:val="auto"/>
          <w:sz w:val="24"/>
          <w:szCs w:val="24"/>
          <w:highlight w:val="none"/>
        </w:rPr>
        <w:t>三、招标文件规定的价格扣除证明材料（若有）</w:t>
      </w:r>
    </w:p>
    <w:p w14:paraId="7C3DC777">
      <w:pPr>
        <w:pStyle w:val="8"/>
        <w:ind w:firstLine="480"/>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5DD342BC">
      <w:pPr>
        <w:pStyle w:val="8"/>
        <w:outlineLvl w:val="0"/>
        <w:rPr>
          <w:rFonts w:hint="default"/>
          <w:color w:val="auto"/>
          <w:highlight w:val="none"/>
        </w:rPr>
      </w:pPr>
      <w:r>
        <w:rPr>
          <w:rFonts w:ascii="仿宋_GB2312" w:hAnsi="仿宋_GB2312" w:eastAsia="仿宋_GB2312" w:cs="仿宋_GB2312"/>
          <w:b/>
          <w:color w:val="auto"/>
          <w:sz w:val="48"/>
          <w:highlight w:val="none"/>
        </w:rPr>
        <w:t>开标（报价）一览表</w:t>
      </w:r>
    </w:p>
    <w:p w14:paraId="3988AF00">
      <w:pPr>
        <w:pStyle w:val="8"/>
        <w:ind w:right="1650"/>
        <w:rPr>
          <w:rFonts w:hint="default" w:eastAsia="仿宋_GB2312"/>
          <w:color w:val="auto"/>
          <w:sz w:val="24"/>
          <w:szCs w:val="24"/>
          <w:highlight w:val="none"/>
          <w:lang w:eastAsia="zh-CN"/>
        </w:rPr>
      </w:pPr>
      <w:r>
        <w:rPr>
          <w:rFonts w:ascii="仿宋_GB2312" w:hAnsi="仿宋_GB2312" w:eastAsia="仿宋_GB2312" w:cs="仿宋_GB2312"/>
          <w:color w:val="auto"/>
          <w:sz w:val="24"/>
          <w:szCs w:val="24"/>
          <w:highlight w:val="none"/>
        </w:rPr>
        <w:t>项目编号：</w:t>
      </w:r>
      <w:r>
        <w:rPr>
          <w:rFonts w:ascii="仿宋_GB2312" w:hAnsi="仿宋_GB2312" w:eastAsia="仿宋_GB2312" w:cs="仿宋_GB2312"/>
          <w:color w:val="auto"/>
          <w:sz w:val="24"/>
          <w:szCs w:val="24"/>
          <w:highlight w:val="none"/>
          <w:lang w:eastAsia="zh-CN"/>
        </w:rPr>
        <w:t>【待系统生成】</w:t>
      </w:r>
    </w:p>
    <w:p w14:paraId="1E038B94">
      <w:pPr>
        <w:pStyle w:val="8"/>
        <w:spacing w:line="375" w:lineRule="exact"/>
        <w:rPr>
          <w:rFonts w:hint="default"/>
          <w:color w:val="auto"/>
          <w:sz w:val="24"/>
          <w:szCs w:val="24"/>
          <w:highlight w:val="none"/>
        </w:rPr>
      </w:pPr>
      <w:r>
        <w:rPr>
          <w:rFonts w:ascii="仿宋_GB2312" w:hAnsi="仿宋_GB2312" w:eastAsia="仿宋_GB2312" w:cs="仿宋_GB2312"/>
          <w:color w:val="auto"/>
          <w:sz w:val="24"/>
          <w:szCs w:val="24"/>
          <w:highlight w:val="none"/>
        </w:rPr>
        <w:t>项目名称：厦门市卫生健康委员会(厦门市医用设备集中采购工作专班)</w:t>
      </w:r>
      <w:r>
        <w:rPr>
          <w:rFonts w:ascii="仿宋_GB2312" w:hAnsi="仿宋_GB2312" w:eastAsia="仿宋_GB2312" w:cs="仿宋_GB2312"/>
          <w:color w:val="auto"/>
          <w:sz w:val="24"/>
          <w:szCs w:val="24"/>
          <w:highlight w:val="none"/>
          <w:lang w:eastAsia="zh-CN"/>
        </w:rPr>
        <w:t>呼吸机</w:t>
      </w:r>
      <w:r>
        <w:rPr>
          <w:rFonts w:ascii="仿宋_GB2312" w:hAnsi="仿宋_GB2312" w:eastAsia="仿宋_GB2312" w:cs="仿宋_GB2312"/>
          <w:color w:val="auto"/>
          <w:sz w:val="24"/>
          <w:szCs w:val="24"/>
          <w:highlight w:val="none"/>
        </w:rPr>
        <w:t>统招分签采购项目</w:t>
      </w:r>
    </w:p>
    <w:p w14:paraId="710D7EE5">
      <w:pPr>
        <w:pStyle w:val="8"/>
        <w:spacing w:line="375" w:lineRule="exact"/>
        <w:rPr>
          <w:rFonts w:hint="default"/>
          <w:color w:val="auto"/>
          <w:sz w:val="24"/>
          <w:szCs w:val="24"/>
          <w:highlight w:val="none"/>
        </w:rPr>
      </w:pPr>
      <w:r>
        <w:rPr>
          <w:rFonts w:ascii="仿宋_GB2312" w:hAnsi="仿宋_GB2312" w:eastAsia="仿宋_GB2312" w:cs="仿宋_GB2312"/>
          <w:color w:val="auto"/>
          <w:sz w:val="24"/>
          <w:szCs w:val="24"/>
          <w:highlight w:val="none"/>
        </w:rPr>
        <w:t>采购包：</w:t>
      </w:r>
      <w:r>
        <w:rPr>
          <w:rFonts w:ascii="仿宋_GB2312" w:hAnsi="仿宋_GB2312" w:eastAsia="仿宋_GB2312" w:cs="仿宋_GB2312"/>
          <w:color w:val="auto"/>
          <w:sz w:val="24"/>
          <w:szCs w:val="24"/>
          <w:highlight w:val="none"/>
          <w:lang w:eastAsia="zh-CN"/>
        </w:rPr>
        <w:t xml:space="preserve">   </w:t>
      </w:r>
      <w:r>
        <w:rPr>
          <w:rFonts w:ascii="仿宋_GB2312" w:hAnsi="仿宋_GB2312" w:eastAsia="仿宋_GB2312" w:cs="仿宋_GB2312"/>
          <w:color w:val="auto"/>
          <w:sz w:val="24"/>
          <w:szCs w:val="24"/>
          <w:highlight w:val="none"/>
        </w:rPr>
        <w:t>(</w:t>
      </w:r>
      <w:r>
        <w:rPr>
          <w:rFonts w:ascii="仿宋_GB2312" w:hAnsi="仿宋_GB2312" w:eastAsia="仿宋_GB2312" w:cs="仿宋_GB2312"/>
          <w:color w:val="auto"/>
          <w:sz w:val="24"/>
          <w:szCs w:val="24"/>
          <w:highlight w:val="none"/>
          <w:lang w:eastAsia="zh-CN"/>
        </w:rPr>
        <w:t>呼吸机</w:t>
      </w:r>
      <w:r>
        <w:rPr>
          <w:rFonts w:ascii="仿宋_GB2312" w:hAnsi="仿宋_GB2312" w:eastAsia="仿宋_GB2312" w:cs="仿宋_GB2312"/>
          <w:color w:val="auto"/>
          <w:sz w:val="24"/>
          <w:szCs w:val="24"/>
          <w:highlight w:val="none"/>
        </w:rPr>
        <w:t>)</w:t>
      </w:r>
    </w:p>
    <w:p w14:paraId="4F0C56F8">
      <w:pPr>
        <w:pStyle w:val="8"/>
        <w:spacing w:line="375" w:lineRule="exact"/>
        <w:rPr>
          <w:rFonts w:hint="default"/>
          <w:color w:val="auto"/>
          <w:sz w:val="24"/>
          <w:szCs w:val="24"/>
          <w:highlight w:val="none"/>
        </w:rPr>
      </w:pPr>
      <w:r>
        <w:rPr>
          <w:rFonts w:ascii="仿宋_GB2312" w:hAnsi="仿宋_GB2312" w:eastAsia="仿宋_GB2312" w:cs="仿宋_GB2312"/>
          <w:color w:val="auto"/>
          <w:sz w:val="24"/>
          <w:szCs w:val="24"/>
          <w:highlight w:val="none"/>
        </w:rPr>
        <w:t>投标人（供应商）名称：</w:t>
      </w:r>
    </w:p>
    <w:p w14:paraId="38879119">
      <w:pPr>
        <w:pStyle w:val="8"/>
        <w:jc w:val="center"/>
        <w:rPr>
          <w:rFonts w:hint="default"/>
          <w:color w:val="auto"/>
          <w:sz w:val="24"/>
          <w:szCs w:val="24"/>
          <w:highlight w:val="none"/>
        </w:rP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2D028A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55EAD81">
            <w:pPr>
              <w:pStyle w:val="8"/>
              <w:rPr>
                <w:rFonts w:hint="default"/>
                <w:color w:val="auto"/>
                <w:sz w:val="24"/>
                <w:szCs w:val="24"/>
                <w:highlight w:val="none"/>
              </w:rPr>
            </w:pPr>
            <w:r>
              <w:rPr>
                <w:rFonts w:ascii="仿宋_GB2312" w:hAnsi="仿宋_GB2312" w:eastAsia="仿宋_GB2312" w:cs="仿宋_GB2312"/>
                <w:color w:val="auto"/>
                <w:sz w:val="24"/>
                <w:szCs w:val="24"/>
                <w:highlight w:val="none"/>
              </w:rPr>
              <w:t xml:space="preserve"> 序号</w:t>
            </w:r>
          </w:p>
        </w:tc>
        <w:tc>
          <w:tcPr>
            <w:tcW w:w="1661" w:type="dxa"/>
          </w:tcPr>
          <w:p w14:paraId="5E64B52C">
            <w:pPr>
              <w:pStyle w:val="8"/>
              <w:rPr>
                <w:rFonts w:hint="default"/>
                <w:color w:val="auto"/>
                <w:sz w:val="24"/>
                <w:szCs w:val="24"/>
                <w:highlight w:val="none"/>
              </w:rPr>
            </w:pPr>
            <w:r>
              <w:rPr>
                <w:rFonts w:ascii="仿宋_GB2312" w:hAnsi="仿宋_GB2312" w:eastAsia="仿宋_GB2312" w:cs="仿宋_GB2312"/>
                <w:color w:val="auto"/>
                <w:sz w:val="24"/>
                <w:szCs w:val="24"/>
                <w:highlight w:val="none"/>
              </w:rPr>
              <w:t xml:space="preserve"> 报价内容</w:t>
            </w:r>
          </w:p>
        </w:tc>
        <w:tc>
          <w:tcPr>
            <w:tcW w:w="1661" w:type="dxa"/>
          </w:tcPr>
          <w:p w14:paraId="423296DC">
            <w:pPr>
              <w:pStyle w:val="8"/>
              <w:rPr>
                <w:rFonts w:hint="default"/>
                <w:color w:val="auto"/>
                <w:sz w:val="24"/>
                <w:szCs w:val="24"/>
                <w:highlight w:val="none"/>
              </w:rPr>
            </w:pPr>
            <w:r>
              <w:rPr>
                <w:rFonts w:ascii="仿宋_GB2312" w:hAnsi="仿宋_GB2312" w:eastAsia="仿宋_GB2312" w:cs="仿宋_GB2312"/>
                <w:color w:val="auto"/>
                <w:sz w:val="24"/>
                <w:szCs w:val="24"/>
                <w:highlight w:val="none"/>
              </w:rPr>
              <w:t xml:space="preserve"> 最高限价</w:t>
            </w:r>
          </w:p>
        </w:tc>
        <w:tc>
          <w:tcPr>
            <w:tcW w:w="1661" w:type="dxa"/>
          </w:tcPr>
          <w:p w14:paraId="4921D2AB">
            <w:pPr>
              <w:pStyle w:val="8"/>
              <w:rPr>
                <w:rFonts w:hint="default"/>
                <w:color w:val="auto"/>
                <w:sz w:val="24"/>
                <w:szCs w:val="24"/>
                <w:highlight w:val="none"/>
              </w:rPr>
            </w:pPr>
            <w:r>
              <w:rPr>
                <w:rFonts w:ascii="仿宋_GB2312" w:hAnsi="仿宋_GB2312" w:eastAsia="仿宋_GB2312" w:cs="仿宋_GB2312"/>
                <w:color w:val="auto"/>
                <w:sz w:val="24"/>
                <w:szCs w:val="24"/>
                <w:highlight w:val="none"/>
              </w:rPr>
              <w:t xml:space="preserve"> 响应报价</w:t>
            </w:r>
          </w:p>
        </w:tc>
        <w:tc>
          <w:tcPr>
            <w:tcW w:w="1661" w:type="dxa"/>
          </w:tcPr>
          <w:p w14:paraId="369B2E6B">
            <w:pPr>
              <w:pStyle w:val="8"/>
              <w:rPr>
                <w:rFonts w:hint="default"/>
                <w:color w:val="auto"/>
                <w:sz w:val="24"/>
                <w:szCs w:val="24"/>
                <w:highlight w:val="none"/>
              </w:rPr>
            </w:pPr>
            <w:r>
              <w:rPr>
                <w:rFonts w:ascii="仿宋_GB2312" w:hAnsi="仿宋_GB2312" w:eastAsia="仿宋_GB2312" w:cs="仿宋_GB2312"/>
                <w:color w:val="auto"/>
                <w:sz w:val="24"/>
                <w:szCs w:val="24"/>
                <w:highlight w:val="none"/>
              </w:rPr>
              <w:t xml:space="preserve"> 价款形式</w:t>
            </w:r>
          </w:p>
        </w:tc>
      </w:tr>
      <w:tr w14:paraId="108F7C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1E5BCF4">
            <w:pPr>
              <w:pStyle w:val="8"/>
              <w:rPr>
                <w:rFonts w:hint="default"/>
                <w:color w:val="auto"/>
                <w:sz w:val="24"/>
                <w:szCs w:val="24"/>
                <w:highlight w:val="none"/>
              </w:rPr>
            </w:pPr>
            <w:r>
              <w:rPr>
                <w:rFonts w:ascii="仿宋_GB2312" w:hAnsi="仿宋_GB2312" w:eastAsia="仿宋_GB2312" w:cs="仿宋_GB2312"/>
                <w:color w:val="auto"/>
                <w:sz w:val="24"/>
                <w:szCs w:val="24"/>
                <w:highlight w:val="none"/>
              </w:rPr>
              <w:t xml:space="preserve"> 1</w:t>
            </w:r>
          </w:p>
        </w:tc>
        <w:tc>
          <w:tcPr>
            <w:tcW w:w="1661" w:type="dxa"/>
          </w:tcPr>
          <w:p w14:paraId="49DF0243">
            <w:pPr>
              <w:pStyle w:val="8"/>
              <w:rPr>
                <w:rFonts w:hint="default" w:eastAsia="仿宋_GB2312"/>
                <w:color w:val="auto"/>
                <w:sz w:val="24"/>
                <w:szCs w:val="24"/>
                <w:highlight w:val="none"/>
                <w:lang w:eastAsia="zh-CN"/>
              </w:rPr>
            </w:pPr>
            <w:r>
              <w:rPr>
                <w:rFonts w:ascii="仿宋_GB2312" w:hAnsi="仿宋_GB2312" w:eastAsia="仿宋_GB2312" w:cs="仿宋_GB2312"/>
                <w:color w:val="auto"/>
                <w:sz w:val="24"/>
                <w:szCs w:val="24"/>
                <w:highlight w:val="none"/>
              </w:rPr>
              <w:t xml:space="preserve"> </w:t>
            </w:r>
            <w:r>
              <w:rPr>
                <w:rFonts w:ascii="仿宋_GB2312" w:hAnsi="仿宋_GB2312" w:eastAsia="仿宋_GB2312" w:cs="仿宋_GB2312"/>
                <w:color w:val="auto"/>
                <w:sz w:val="24"/>
                <w:szCs w:val="24"/>
                <w:highlight w:val="none"/>
                <w:lang w:eastAsia="zh-CN"/>
              </w:rPr>
              <w:t>呼吸机</w:t>
            </w:r>
          </w:p>
        </w:tc>
        <w:tc>
          <w:tcPr>
            <w:tcW w:w="1661" w:type="dxa"/>
          </w:tcPr>
          <w:p w14:paraId="7BA75E99">
            <w:pPr>
              <w:pStyle w:val="8"/>
              <w:rPr>
                <w:rFonts w:hint="default"/>
                <w:color w:val="auto"/>
                <w:sz w:val="24"/>
                <w:szCs w:val="24"/>
                <w:highlight w:val="none"/>
              </w:rPr>
            </w:pPr>
            <w:r>
              <w:rPr>
                <w:rFonts w:ascii="仿宋_GB2312" w:hAnsi="仿宋_GB2312" w:eastAsia="仿宋_GB2312" w:cs="仿宋_GB2312"/>
                <w:color w:val="auto"/>
                <w:sz w:val="24"/>
                <w:szCs w:val="24"/>
                <w:highlight w:val="none"/>
              </w:rPr>
              <w:t xml:space="preserve"> </w:t>
            </w:r>
            <w:r>
              <w:rPr>
                <w:rFonts w:ascii="仿宋_GB2312" w:hAnsi="仿宋_GB2312" w:eastAsia="仿宋_GB2312" w:cs="仿宋_GB2312"/>
                <w:color w:val="auto"/>
                <w:sz w:val="24"/>
                <w:szCs w:val="24"/>
                <w:highlight w:val="none"/>
                <w:lang w:eastAsia="zh-CN"/>
              </w:rPr>
              <w:t xml:space="preserve">  </w:t>
            </w:r>
            <w:r>
              <w:rPr>
                <w:rFonts w:ascii="仿宋_GB2312" w:hAnsi="仿宋_GB2312" w:eastAsia="仿宋_GB2312" w:cs="仿宋_GB2312"/>
                <w:color w:val="auto"/>
                <w:sz w:val="24"/>
                <w:szCs w:val="24"/>
                <w:highlight w:val="none"/>
              </w:rPr>
              <w:t>元</w:t>
            </w:r>
          </w:p>
        </w:tc>
        <w:tc>
          <w:tcPr>
            <w:tcW w:w="1661" w:type="dxa"/>
          </w:tcPr>
          <w:p w14:paraId="6857C0EF">
            <w:pPr>
              <w:pStyle w:val="8"/>
              <w:rPr>
                <w:rFonts w:hint="default"/>
                <w:color w:val="auto"/>
                <w:sz w:val="24"/>
                <w:szCs w:val="24"/>
                <w:highlight w:val="none"/>
              </w:rPr>
            </w:pPr>
            <w:r>
              <w:rPr>
                <w:rFonts w:ascii="仿宋_GB2312" w:hAnsi="仿宋_GB2312" w:eastAsia="仿宋_GB2312" w:cs="仿宋_GB2312"/>
                <w:color w:val="auto"/>
                <w:sz w:val="24"/>
                <w:szCs w:val="24"/>
                <w:highlight w:val="none"/>
              </w:rPr>
              <w:t xml:space="preserve"> 「汇总引用」  元</w:t>
            </w:r>
          </w:p>
        </w:tc>
        <w:tc>
          <w:tcPr>
            <w:tcW w:w="1661" w:type="dxa"/>
          </w:tcPr>
          <w:p w14:paraId="5E63A166">
            <w:pPr>
              <w:pStyle w:val="8"/>
              <w:rPr>
                <w:rFonts w:hint="default"/>
                <w:color w:val="auto"/>
                <w:sz w:val="24"/>
                <w:szCs w:val="24"/>
                <w:highlight w:val="none"/>
              </w:rPr>
            </w:pPr>
            <w:r>
              <w:rPr>
                <w:rFonts w:ascii="仿宋_GB2312" w:hAnsi="仿宋_GB2312" w:eastAsia="仿宋_GB2312" w:cs="仿宋_GB2312"/>
                <w:color w:val="auto"/>
                <w:sz w:val="24"/>
                <w:szCs w:val="24"/>
                <w:highlight w:val="none"/>
              </w:rPr>
              <w:t xml:space="preserve"> 总价</w:t>
            </w:r>
          </w:p>
        </w:tc>
      </w:tr>
    </w:tbl>
    <w:p w14:paraId="6655574B">
      <w:pPr>
        <w:pStyle w:val="8"/>
        <w:rPr>
          <w:rFonts w:hint="default"/>
          <w:color w:val="auto"/>
          <w:sz w:val="24"/>
          <w:szCs w:val="24"/>
          <w:highlight w:val="none"/>
        </w:rPr>
      </w:pPr>
      <w:r>
        <w:rPr>
          <w:rFonts w:ascii="仿宋_GB2312" w:hAnsi="仿宋_GB2312" w:eastAsia="仿宋_GB2312" w:cs="仿宋_GB2312"/>
          <w:color w:val="auto"/>
          <w:sz w:val="24"/>
          <w:szCs w:val="24"/>
          <w:highlight w:val="none"/>
        </w:rPr>
        <w:t>备注：无</w:t>
      </w:r>
    </w:p>
    <w:p w14:paraId="056C837D">
      <w:pPr>
        <w:pStyle w:val="8"/>
        <w:rPr>
          <w:rFonts w:hint="default"/>
          <w:color w:val="auto"/>
          <w:sz w:val="24"/>
          <w:szCs w:val="24"/>
          <w:highlight w:val="none"/>
        </w:rPr>
      </w:pPr>
      <w:r>
        <w:rPr>
          <w:rFonts w:ascii="仿宋_GB2312" w:hAnsi="仿宋_GB2312" w:eastAsia="仿宋_GB2312" w:cs="仿宋_GB2312"/>
          <w:color w:val="auto"/>
          <w:sz w:val="24"/>
          <w:szCs w:val="24"/>
          <w:highlight w:val="none"/>
        </w:rPr>
        <w:t>时间：     年     月     日</w:t>
      </w:r>
    </w:p>
    <w:p w14:paraId="2561D8FC">
      <w:pPr>
        <w:pStyle w:val="8"/>
        <w:rPr>
          <w:rFonts w:hint="default"/>
          <w:color w:val="auto"/>
          <w:sz w:val="24"/>
          <w:szCs w:val="24"/>
          <w:highlight w:val="none"/>
        </w:rPr>
      </w:pPr>
      <w:r>
        <w:rPr>
          <w:rFonts w:ascii="仿宋_GB2312" w:hAnsi="仿宋_GB2312" w:eastAsia="仿宋_GB2312" w:cs="仿宋_GB2312"/>
          <w:color w:val="auto"/>
          <w:sz w:val="24"/>
          <w:szCs w:val="24"/>
          <w:highlight w:val="none"/>
        </w:rPr>
        <w:t xml:space="preserve">签章：                     </w:t>
      </w:r>
    </w:p>
    <w:p w14:paraId="3D22F311">
      <w:pPr>
        <w:pStyle w:val="8"/>
        <w:outlineLvl w:val="0"/>
        <w:rPr>
          <w:rFonts w:hint="default"/>
          <w:color w:val="auto"/>
          <w:highlight w:val="none"/>
        </w:rPr>
      </w:pPr>
      <w:r>
        <w:rPr>
          <w:rFonts w:ascii="仿宋_GB2312" w:hAnsi="仿宋_GB2312" w:eastAsia="仿宋_GB2312" w:cs="仿宋_GB2312"/>
          <w:b/>
          <w:color w:val="auto"/>
          <w:sz w:val="48"/>
          <w:highlight w:val="none"/>
        </w:rPr>
        <w:t>投标（响应）报价明细表</w:t>
      </w:r>
    </w:p>
    <w:p w14:paraId="3DC1B801">
      <w:pPr>
        <w:pStyle w:val="8"/>
        <w:rPr>
          <w:rFonts w:hint="default" w:eastAsia="仿宋_GB2312"/>
          <w:color w:val="auto"/>
          <w:sz w:val="24"/>
          <w:szCs w:val="24"/>
          <w:highlight w:val="none"/>
          <w:lang w:eastAsia="zh-CN"/>
        </w:rPr>
      </w:pPr>
      <w:r>
        <w:rPr>
          <w:rFonts w:ascii="仿宋_GB2312" w:hAnsi="仿宋_GB2312" w:eastAsia="仿宋_GB2312" w:cs="仿宋_GB2312"/>
          <w:color w:val="auto"/>
          <w:sz w:val="24"/>
          <w:szCs w:val="24"/>
          <w:highlight w:val="none"/>
        </w:rPr>
        <w:t>项目编号：</w:t>
      </w:r>
      <w:r>
        <w:rPr>
          <w:rFonts w:ascii="仿宋_GB2312" w:hAnsi="仿宋_GB2312" w:eastAsia="仿宋_GB2312" w:cs="仿宋_GB2312"/>
          <w:color w:val="auto"/>
          <w:sz w:val="24"/>
          <w:szCs w:val="24"/>
          <w:highlight w:val="none"/>
          <w:lang w:eastAsia="zh-CN"/>
        </w:rPr>
        <w:t>【待系统生成】</w:t>
      </w:r>
    </w:p>
    <w:p w14:paraId="585F4EEC">
      <w:pPr>
        <w:pStyle w:val="8"/>
        <w:rPr>
          <w:rFonts w:hint="default"/>
          <w:color w:val="auto"/>
          <w:sz w:val="24"/>
          <w:szCs w:val="24"/>
          <w:highlight w:val="none"/>
        </w:rPr>
      </w:pPr>
      <w:r>
        <w:rPr>
          <w:rFonts w:ascii="仿宋_GB2312" w:hAnsi="仿宋_GB2312" w:eastAsia="仿宋_GB2312" w:cs="仿宋_GB2312"/>
          <w:color w:val="auto"/>
          <w:sz w:val="24"/>
          <w:szCs w:val="24"/>
          <w:highlight w:val="none"/>
        </w:rPr>
        <w:t>项目名称：厦门市卫生健康委员会(厦门市医用设备集中采购工作专班)</w:t>
      </w:r>
      <w:r>
        <w:rPr>
          <w:rFonts w:ascii="仿宋_GB2312" w:hAnsi="仿宋_GB2312" w:eastAsia="仿宋_GB2312" w:cs="仿宋_GB2312"/>
          <w:color w:val="auto"/>
          <w:sz w:val="24"/>
          <w:szCs w:val="24"/>
          <w:highlight w:val="none"/>
          <w:lang w:eastAsia="zh-CN"/>
        </w:rPr>
        <w:t>呼吸机</w:t>
      </w:r>
      <w:r>
        <w:rPr>
          <w:rFonts w:ascii="仿宋_GB2312" w:hAnsi="仿宋_GB2312" w:eastAsia="仿宋_GB2312" w:cs="仿宋_GB2312"/>
          <w:color w:val="auto"/>
          <w:sz w:val="24"/>
          <w:szCs w:val="24"/>
          <w:highlight w:val="none"/>
        </w:rPr>
        <w:t>统招分签采购项目</w:t>
      </w:r>
    </w:p>
    <w:p w14:paraId="779B3EB4">
      <w:pPr>
        <w:pStyle w:val="8"/>
        <w:rPr>
          <w:rFonts w:hint="default" w:eastAsia="仿宋_GB2312"/>
          <w:color w:val="auto"/>
          <w:sz w:val="24"/>
          <w:szCs w:val="24"/>
          <w:highlight w:val="none"/>
          <w:lang w:eastAsia="zh-CN"/>
        </w:rPr>
      </w:pPr>
      <w:r>
        <w:rPr>
          <w:rFonts w:ascii="仿宋_GB2312" w:hAnsi="仿宋_GB2312" w:eastAsia="仿宋_GB2312" w:cs="仿宋_GB2312"/>
          <w:color w:val="auto"/>
          <w:sz w:val="24"/>
          <w:szCs w:val="24"/>
          <w:highlight w:val="none"/>
        </w:rPr>
        <w:t>采购包：</w:t>
      </w:r>
      <w:r>
        <w:rPr>
          <w:rFonts w:ascii="仿宋_GB2312" w:hAnsi="仿宋_GB2312" w:eastAsia="仿宋_GB2312" w:cs="仿宋_GB2312"/>
          <w:color w:val="auto"/>
          <w:sz w:val="24"/>
          <w:szCs w:val="24"/>
          <w:highlight w:val="none"/>
          <w:lang w:eastAsia="zh-CN"/>
        </w:rPr>
        <w:t>呼吸机</w:t>
      </w:r>
    </w:p>
    <w:p w14:paraId="04D86D8B">
      <w:pPr>
        <w:pStyle w:val="8"/>
        <w:rPr>
          <w:rFonts w:hint="default"/>
          <w:color w:val="auto"/>
          <w:sz w:val="24"/>
          <w:szCs w:val="24"/>
          <w:highlight w:val="none"/>
        </w:rPr>
      </w:pPr>
      <w:r>
        <w:rPr>
          <w:rFonts w:ascii="仿宋_GB2312" w:hAnsi="仿宋_GB2312" w:eastAsia="仿宋_GB2312" w:cs="仿宋_GB2312"/>
          <w:color w:val="auto"/>
          <w:sz w:val="24"/>
          <w:szCs w:val="24"/>
          <w:highlight w:val="none"/>
        </w:rPr>
        <w:t>投标人名称：</w:t>
      </w:r>
    </w:p>
    <w:p w14:paraId="369E7152">
      <w:pPr>
        <w:pStyle w:val="8"/>
        <w:rPr>
          <w:rFonts w:hint="default" w:eastAsia="仿宋_GB2312"/>
          <w:color w:val="auto"/>
          <w:sz w:val="24"/>
          <w:szCs w:val="24"/>
          <w:highlight w:val="none"/>
          <w:lang w:eastAsia="zh-CN"/>
        </w:rPr>
      </w:pPr>
      <w:r>
        <w:rPr>
          <w:rFonts w:ascii="仿宋_GB2312" w:hAnsi="仿宋_GB2312" w:eastAsia="仿宋_GB2312" w:cs="仿宋_GB2312"/>
          <w:color w:val="auto"/>
          <w:sz w:val="24"/>
          <w:szCs w:val="24"/>
          <w:highlight w:val="none"/>
        </w:rPr>
        <w:t xml:space="preserve"> </w:t>
      </w:r>
      <w:r>
        <w:rPr>
          <w:rFonts w:ascii="仿宋_GB2312" w:hAnsi="仿宋_GB2312" w:eastAsia="仿宋_GB2312" w:cs="仿宋_GB2312"/>
          <w:color w:val="auto"/>
          <w:sz w:val="24"/>
          <w:szCs w:val="24"/>
          <w:highlight w:val="none"/>
          <w:lang w:eastAsia="zh-CN"/>
        </w:rPr>
        <w:t>呼吸机</w:t>
      </w:r>
    </w:p>
    <w:p w14:paraId="5C4F764E">
      <w:pPr>
        <w:pStyle w:val="8"/>
        <w:jc w:val="center"/>
        <w:rPr>
          <w:rFonts w:hint="default"/>
          <w:color w:val="auto"/>
          <w:sz w:val="24"/>
          <w:szCs w:val="24"/>
          <w:highlight w:val="none"/>
        </w:rP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26"/>
        <w:gridCol w:w="626"/>
        <w:gridCol w:w="635"/>
        <w:gridCol w:w="635"/>
        <w:gridCol w:w="635"/>
        <w:gridCol w:w="635"/>
        <w:gridCol w:w="627"/>
        <w:gridCol w:w="635"/>
        <w:gridCol w:w="936"/>
        <w:gridCol w:w="627"/>
        <w:gridCol w:w="635"/>
        <w:gridCol w:w="635"/>
        <w:gridCol w:w="635"/>
      </w:tblGrid>
      <w:tr w14:paraId="64719C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7E1C4BB0">
            <w:pPr>
              <w:pStyle w:val="8"/>
              <w:rPr>
                <w:rFonts w:hint="default"/>
                <w:color w:val="auto"/>
                <w:sz w:val="24"/>
                <w:szCs w:val="24"/>
                <w:highlight w:val="none"/>
              </w:rPr>
            </w:pPr>
            <w:r>
              <w:rPr>
                <w:rFonts w:ascii="仿宋_GB2312" w:hAnsi="仿宋_GB2312" w:eastAsia="仿宋_GB2312" w:cs="仿宋_GB2312"/>
                <w:color w:val="auto"/>
                <w:sz w:val="24"/>
                <w:szCs w:val="24"/>
                <w:highlight w:val="none"/>
              </w:rPr>
              <w:t xml:space="preserve"> 序号</w:t>
            </w:r>
          </w:p>
        </w:tc>
        <w:tc>
          <w:tcPr>
            <w:tcW w:w="639" w:type="dxa"/>
          </w:tcPr>
          <w:p w14:paraId="66F28774">
            <w:pPr>
              <w:pStyle w:val="8"/>
              <w:rPr>
                <w:rFonts w:hint="default"/>
                <w:color w:val="auto"/>
                <w:sz w:val="24"/>
                <w:szCs w:val="24"/>
                <w:highlight w:val="none"/>
              </w:rPr>
            </w:pPr>
            <w:r>
              <w:rPr>
                <w:rFonts w:ascii="仿宋_GB2312" w:hAnsi="仿宋_GB2312" w:eastAsia="仿宋_GB2312" w:cs="仿宋_GB2312"/>
                <w:color w:val="auto"/>
                <w:sz w:val="24"/>
                <w:szCs w:val="24"/>
                <w:highlight w:val="none"/>
              </w:rPr>
              <w:t xml:space="preserve"> 货物名称</w:t>
            </w:r>
          </w:p>
        </w:tc>
        <w:tc>
          <w:tcPr>
            <w:tcW w:w="639" w:type="dxa"/>
          </w:tcPr>
          <w:p w14:paraId="67D870F5">
            <w:pPr>
              <w:pStyle w:val="8"/>
              <w:rPr>
                <w:rFonts w:hint="default"/>
                <w:color w:val="auto"/>
                <w:sz w:val="24"/>
                <w:szCs w:val="24"/>
                <w:highlight w:val="none"/>
              </w:rPr>
            </w:pPr>
            <w:r>
              <w:rPr>
                <w:rFonts w:ascii="仿宋_GB2312" w:hAnsi="仿宋_GB2312" w:eastAsia="仿宋_GB2312" w:cs="仿宋_GB2312"/>
                <w:color w:val="auto"/>
                <w:sz w:val="24"/>
                <w:szCs w:val="24"/>
                <w:highlight w:val="none"/>
              </w:rPr>
              <w:t xml:space="preserve"> 规格型号</w:t>
            </w:r>
          </w:p>
        </w:tc>
        <w:tc>
          <w:tcPr>
            <w:tcW w:w="639" w:type="dxa"/>
          </w:tcPr>
          <w:p w14:paraId="04A5D1A3">
            <w:pPr>
              <w:pStyle w:val="8"/>
              <w:rPr>
                <w:rFonts w:hint="default"/>
                <w:color w:val="auto"/>
                <w:sz w:val="24"/>
                <w:szCs w:val="24"/>
                <w:highlight w:val="none"/>
              </w:rPr>
            </w:pPr>
            <w:r>
              <w:rPr>
                <w:rFonts w:ascii="仿宋_GB2312" w:hAnsi="仿宋_GB2312" w:eastAsia="仿宋_GB2312" w:cs="仿宋_GB2312"/>
                <w:color w:val="auto"/>
                <w:sz w:val="24"/>
                <w:szCs w:val="24"/>
                <w:highlight w:val="none"/>
              </w:rPr>
              <w:t xml:space="preserve"> 品牌</w:t>
            </w:r>
          </w:p>
        </w:tc>
        <w:tc>
          <w:tcPr>
            <w:tcW w:w="639" w:type="dxa"/>
          </w:tcPr>
          <w:p w14:paraId="2DE62306">
            <w:pPr>
              <w:pStyle w:val="8"/>
              <w:rPr>
                <w:rFonts w:hint="default"/>
                <w:color w:val="auto"/>
                <w:sz w:val="24"/>
                <w:szCs w:val="24"/>
                <w:highlight w:val="none"/>
              </w:rPr>
            </w:pPr>
            <w:r>
              <w:rPr>
                <w:rFonts w:ascii="仿宋_GB2312" w:hAnsi="仿宋_GB2312" w:eastAsia="仿宋_GB2312" w:cs="仿宋_GB2312"/>
                <w:color w:val="auto"/>
                <w:sz w:val="24"/>
                <w:szCs w:val="24"/>
                <w:highlight w:val="none"/>
              </w:rPr>
              <w:t xml:space="preserve"> 制造商名称</w:t>
            </w:r>
          </w:p>
        </w:tc>
        <w:tc>
          <w:tcPr>
            <w:tcW w:w="639" w:type="dxa"/>
          </w:tcPr>
          <w:p w14:paraId="4DFF4C87">
            <w:pPr>
              <w:pStyle w:val="8"/>
              <w:rPr>
                <w:rFonts w:hint="default"/>
                <w:color w:val="auto"/>
                <w:sz w:val="24"/>
                <w:szCs w:val="24"/>
                <w:highlight w:val="none"/>
              </w:rPr>
            </w:pPr>
            <w:r>
              <w:rPr>
                <w:rFonts w:ascii="仿宋_GB2312" w:hAnsi="仿宋_GB2312" w:eastAsia="仿宋_GB2312" w:cs="仿宋_GB2312"/>
                <w:color w:val="auto"/>
                <w:sz w:val="24"/>
                <w:szCs w:val="24"/>
                <w:highlight w:val="none"/>
              </w:rPr>
              <w:t xml:space="preserve"> 产地</w:t>
            </w:r>
          </w:p>
        </w:tc>
        <w:tc>
          <w:tcPr>
            <w:tcW w:w="639" w:type="dxa"/>
          </w:tcPr>
          <w:p w14:paraId="5FD17E14">
            <w:pPr>
              <w:pStyle w:val="8"/>
              <w:rPr>
                <w:rFonts w:hint="default"/>
                <w:color w:val="auto"/>
                <w:sz w:val="24"/>
                <w:szCs w:val="24"/>
                <w:highlight w:val="none"/>
              </w:rPr>
            </w:pPr>
            <w:r>
              <w:rPr>
                <w:rFonts w:ascii="仿宋_GB2312" w:hAnsi="仿宋_GB2312" w:eastAsia="仿宋_GB2312" w:cs="仿宋_GB2312"/>
                <w:color w:val="auto"/>
                <w:sz w:val="24"/>
                <w:szCs w:val="24"/>
                <w:highlight w:val="none"/>
              </w:rPr>
              <w:t xml:space="preserve"> 最高限价</w:t>
            </w:r>
          </w:p>
        </w:tc>
        <w:tc>
          <w:tcPr>
            <w:tcW w:w="639" w:type="dxa"/>
          </w:tcPr>
          <w:p w14:paraId="27466E97">
            <w:pPr>
              <w:pStyle w:val="8"/>
              <w:rPr>
                <w:rFonts w:hint="default"/>
                <w:color w:val="auto"/>
                <w:sz w:val="24"/>
                <w:szCs w:val="24"/>
                <w:highlight w:val="none"/>
              </w:rPr>
            </w:pPr>
            <w:r>
              <w:rPr>
                <w:rFonts w:ascii="仿宋_GB2312" w:hAnsi="仿宋_GB2312" w:eastAsia="仿宋_GB2312" w:cs="仿宋_GB2312"/>
                <w:color w:val="auto"/>
                <w:sz w:val="24"/>
                <w:szCs w:val="24"/>
                <w:highlight w:val="none"/>
              </w:rPr>
              <w:t xml:space="preserve"> 单价</w:t>
            </w:r>
          </w:p>
        </w:tc>
        <w:tc>
          <w:tcPr>
            <w:tcW w:w="639" w:type="dxa"/>
          </w:tcPr>
          <w:p w14:paraId="7B0D6D93">
            <w:pPr>
              <w:pStyle w:val="8"/>
              <w:rPr>
                <w:rFonts w:hint="default"/>
                <w:color w:val="auto"/>
                <w:sz w:val="24"/>
                <w:szCs w:val="24"/>
                <w:highlight w:val="none"/>
              </w:rPr>
            </w:pPr>
            <w:r>
              <w:rPr>
                <w:rFonts w:ascii="仿宋_GB2312" w:hAnsi="仿宋_GB2312" w:eastAsia="仿宋_GB2312" w:cs="仿宋_GB2312"/>
                <w:color w:val="auto"/>
                <w:sz w:val="24"/>
                <w:szCs w:val="24"/>
                <w:highlight w:val="none"/>
              </w:rPr>
              <w:t xml:space="preserve"> 数量</w:t>
            </w:r>
          </w:p>
        </w:tc>
        <w:tc>
          <w:tcPr>
            <w:tcW w:w="639" w:type="dxa"/>
          </w:tcPr>
          <w:p w14:paraId="5C75CE65">
            <w:pPr>
              <w:pStyle w:val="8"/>
              <w:rPr>
                <w:rFonts w:hint="default"/>
                <w:color w:val="auto"/>
                <w:sz w:val="24"/>
                <w:szCs w:val="24"/>
                <w:highlight w:val="none"/>
              </w:rPr>
            </w:pPr>
            <w:r>
              <w:rPr>
                <w:rFonts w:ascii="仿宋_GB2312" w:hAnsi="仿宋_GB2312" w:eastAsia="仿宋_GB2312" w:cs="仿宋_GB2312"/>
                <w:color w:val="auto"/>
                <w:sz w:val="24"/>
                <w:szCs w:val="24"/>
                <w:highlight w:val="none"/>
              </w:rPr>
              <w:t xml:space="preserve"> 计量单位</w:t>
            </w:r>
          </w:p>
        </w:tc>
        <w:tc>
          <w:tcPr>
            <w:tcW w:w="639" w:type="dxa"/>
          </w:tcPr>
          <w:p w14:paraId="26F9C942">
            <w:pPr>
              <w:pStyle w:val="8"/>
              <w:rPr>
                <w:rFonts w:hint="default"/>
                <w:color w:val="auto"/>
                <w:sz w:val="24"/>
                <w:szCs w:val="24"/>
                <w:highlight w:val="none"/>
              </w:rPr>
            </w:pPr>
            <w:r>
              <w:rPr>
                <w:rFonts w:ascii="仿宋_GB2312" w:hAnsi="仿宋_GB2312" w:eastAsia="仿宋_GB2312" w:cs="仿宋_GB2312"/>
                <w:color w:val="auto"/>
                <w:sz w:val="24"/>
                <w:szCs w:val="24"/>
                <w:highlight w:val="none"/>
              </w:rPr>
              <w:t xml:space="preserve"> 是否环境标志产品</w:t>
            </w:r>
          </w:p>
        </w:tc>
        <w:tc>
          <w:tcPr>
            <w:tcW w:w="639" w:type="dxa"/>
          </w:tcPr>
          <w:p w14:paraId="53FC7C46">
            <w:pPr>
              <w:pStyle w:val="8"/>
              <w:rPr>
                <w:rFonts w:hint="default"/>
                <w:color w:val="auto"/>
                <w:sz w:val="24"/>
                <w:szCs w:val="24"/>
                <w:highlight w:val="none"/>
              </w:rPr>
            </w:pPr>
            <w:r>
              <w:rPr>
                <w:rFonts w:ascii="仿宋_GB2312" w:hAnsi="仿宋_GB2312" w:eastAsia="仿宋_GB2312" w:cs="仿宋_GB2312"/>
                <w:color w:val="auto"/>
                <w:sz w:val="24"/>
                <w:szCs w:val="24"/>
                <w:highlight w:val="none"/>
              </w:rPr>
              <w:t xml:space="preserve"> 是否节能产品</w:t>
            </w:r>
          </w:p>
        </w:tc>
        <w:tc>
          <w:tcPr>
            <w:tcW w:w="639" w:type="dxa"/>
          </w:tcPr>
          <w:p w14:paraId="08F05862">
            <w:pPr>
              <w:pStyle w:val="8"/>
              <w:rPr>
                <w:rFonts w:hint="default"/>
                <w:color w:val="auto"/>
                <w:sz w:val="24"/>
                <w:szCs w:val="24"/>
                <w:highlight w:val="none"/>
              </w:rPr>
            </w:pPr>
            <w:r>
              <w:rPr>
                <w:rFonts w:ascii="仿宋_GB2312" w:hAnsi="仿宋_GB2312" w:eastAsia="仿宋_GB2312" w:cs="仿宋_GB2312"/>
                <w:color w:val="auto"/>
                <w:sz w:val="24"/>
                <w:szCs w:val="24"/>
                <w:highlight w:val="none"/>
              </w:rPr>
              <w:t xml:space="preserve"> 总价</w:t>
            </w:r>
          </w:p>
        </w:tc>
      </w:tr>
      <w:tr w14:paraId="75D5B1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56B09379">
            <w:pPr>
              <w:pStyle w:val="8"/>
              <w:rPr>
                <w:rFonts w:hint="default"/>
                <w:color w:val="auto"/>
                <w:sz w:val="24"/>
                <w:szCs w:val="24"/>
                <w:highlight w:val="none"/>
              </w:rPr>
            </w:pPr>
            <w:r>
              <w:rPr>
                <w:rFonts w:ascii="仿宋_GB2312" w:hAnsi="仿宋_GB2312" w:eastAsia="仿宋_GB2312" w:cs="仿宋_GB2312"/>
                <w:color w:val="auto"/>
                <w:sz w:val="24"/>
                <w:szCs w:val="24"/>
                <w:highlight w:val="none"/>
              </w:rPr>
              <w:t xml:space="preserve"> 1</w:t>
            </w:r>
          </w:p>
        </w:tc>
        <w:tc>
          <w:tcPr>
            <w:tcW w:w="639" w:type="dxa"/>
          </w:tcPr>
          <w:p w14:paraId="0D931972">
            <w:pPr>
              <w:pStyle w:val="8"/>
              <w:rPr>
                <w:rFonts w:hint="default" w:eastAsia="仿宋_GB2312"/>
                <w:color w:val="auto"/>
                <w:sz w:val="24"/>
                <w:szCs w:val="24"/>
                <w:highlight w:val="none"/>
                <w:lang w:eastAsia="zh-CN"/>
              </w:rPr>
            </w:pPr>
            <w:r>
              <w:rPr>
                <w:rFonts w:ascii="仿宋_GB2312" w:hAnsi="仿宋_GB2312" w:eastAsia="仿宋_GB2312" w:cs="仿宋_GB2312"/>
                <w:color w:val="auto"/>
                <w:sz w:val="24"/>
                <w:szCs w:val="24"/>
                <w:highlight w:val="none"/>
              </w:rPr>
              <w:t xml:space="preserve"> </w:t>
            </w:r>
            <w:r>
              <w:rPr>
                <w:rFonts w:ascii="仿宋_GB2312" w:hAnsi="仿宋_GB2312" w:eastAsia="仿宋_GB2312" w:cs="仿宋_GB2312"/>
                <w:color w:val="auto"/>
                <w:sz w:val="24"/>
                <w:szCs w:val="24"/>
                <w:highlight w:val="none"/>
                <w:lang w:eastAsia="zh-CN"/>
              </w:rPr>
              <w:t>呼吸机</w:t>
            </w:r>
          </w:p>
        </w:tc>
        <w:tc>
          <w:tcPr>
            <w:tcW w:w="639" w:type="dxa"/>
          </w:tcPr>
          <w:p w14:paraId="427C9D6F">
            <w:pPr>
              <w:pStyle w:val="8"/>
              <w:rPr>
                <w:rFonts w:hint="default"/>
                <w:color w:val="auto"/>
                <w:sz w:val="24"/>
                <w:szCs w:val="24"/>
                <w:highlight w:val="none"/>
              </w:rPr>
            </w:pPr>
            <w:r>
              <w:rPr>
                <w:rFonts w:ascii="仿宋_GB2312" w:hAnsi="仿宋_GB2312" w:eastAsia="仿宋_GB2312" w:cs="仿宋_GB2312"/>
                <w:color w:val="auto"/>
                <w:sz w:val="24"/>
                <w:szCs w:val="24"/>
                <w:highlight w:val="none"/>
              </w:rPr>
              <w:t xml:space="preserve"> {供应商响应}</w:t>
            </w:r>
          </w:p>
        </w:tc>
        <w:tc>
          <w:tcPr>
            <w:tcW w:w="639" w:type="dxa"/>
          </w:tcPr>
          <w:p w14:paraId="28C6EB15">
            <w:pPr>
              <w:pStyle w:val="8"/>
              <w:rPr>
                <w:rFonts w:hint="default"/>
                <w:color w:val="auto"/>
                <w:sz w:val="24"/>
                <w:szCs w:val="24"/>
                <w:highlight w:val="none"/>
              </w:rPr>
            </w:pPr>
            <w:r>
              <w:rPr>
                <w:rFonts w:ascii="仿宋_GB2312" w:hAnsi="仿宋_GB2312" w:eastAsia="仿宋_GB2312" w:cs="仿宋_GB2312"/>
                <w:color w:val="auto"/>
                <w:sz w:val="24"/>
                <w:szCs w:val="24"/>
                <w:highlight w:val="none"/>
              </w:rPr>
              <w:t xml:space="preserve"> {供应商响应}</w:t>
            </w:r>
          </w:p>
        </w:tc>
        <w:tc>
          <w:tcPr>
            <w:tcW w:w="639" w:type="dxa"/>
          </w:tcPr>
          <w:p w14:paraId="7CFC20D0">
            <w:pPr>
              <w:pStyle w:val="8"/>
              <w:rPr>
                <w:rFonts w:hint="default"/>
                <w:color w:val="auto"/>
                <w:sz w:val="24"/>
                <w:szCs w:val="24"/>
                <w:highlight w:val="none"/>
              </w:rPr>
            </w:pPr>
            <w:r>
              <w:rPr>
                <w:rFonts w:ascii="仿宋_GB2312" w:hAnsi="仿宋_GB2312" w:eastAsia="仿宋_GB2312" w:cs="仿宋_GB2312"/>
                <w:color w:val="auto"/>
                <w:sz w:val="24"/>
                <w:szCs w:val="24"/>
                <w:highlight w:val="none"/>
              </w:rPr>
              <w:t xml:space="preserve"> {供应商响应}</w:t>
            </w:r>
          </w:p>
        </w:tc>
        <w:tc>
          <w:tcPr>
            <w:tcW w:w="639" w:type="dxa"/>
          </w:tcPr>
          <w:p w14:paraId="6E3C3D06">
            <w:pPr>
              <w:pStyle w:val="8"/>
              <w:rPr>
                <w:rFonts w:hint="default"/>
                <w:color w:val="auto"/>
                <w:sz w:val="24"/>
                <w:szCs w:val="24"/>
                <w:highlight w:val="none"/>
              </w:rPr>
            </w:pPr>
            <w:r>
              <w:rPr>
                <w:rFonts w:ascii="仿宋_GB2312" w:hAnsi="仿宋_GB2312" w:eastAsia="仿宋_GB2312" w:cs="仿宋_GB2312"/>
                <w:color w:val="auto"/>
                <w:sz w:val="24"/>
                <w:szCs w:val="24"/>
                <w:highlight w:val="none"/>
              </w:rPr>
              <w:t xml:space="preserve"> {供应商响应}</w:t>
            </w:r>
          </w:p>
        </w:tc>
        <w:tc>
          <w:tcPr>
            <w:tcW w:w="639" w:type="dxa"/>
          </w:tcPr>
          <w:p w14:paraId="46F236FB">
            <w:pPr>
              <w:pStyle w:val="8"/>
              <w:rPr>
                <w:rFonts w:hint="default"/>
                <w:color w:val="auto"/>
                <w:sz w:val="24"/>
                <w:szCs w:val="24"/>
                <w:highlight w:val="none"/>
              </w:rPr>
            </w:pPr>
            <w:r>
              <w:rPr>
                <w:rFonts w:ascii="仿宋_GB2312" w:hAnsi="仿宋_GB2312" w:eastAsia="仿宋_GB2312" w:cs="仿宋_GB2312"/>
                <w:color w:val="auto"/>
                <w:sz w:val="24"/>
                <w:szCs w:val="24"/>
                <w:highlight w:val="none"/>
              </w:rPr>
              <w:t xml:space="preserve"> </w:t>
            </w:r>
            <w:r>
              <w:rPr>
                <w:rFonts w:ascii="仿宋_GB2312" w:hAnsi="仿宋_GB2312" w:eastAsia="仿宋_GB2312" w:cs="仿宋_GB2312"/>
                <w:color w:val="auto"/>
                <w:sz w:val="24"/>
                <w:szCs w:val="24"/>
                <w:highlight w:val="none"/>
                <w:lang w:eastAsia="zh-CN"/>
              </w:rPr>
              <w:t xml:space="preserve"> </w:t>
            </w:r>
            <w:r>
              <w:rPr>
                <w:rFonts w:ascii="仿宋_GB2312" w:hAnsi="仿宋_GB2312" w:eastAsia="仿宋_GB2312" w:cs="仿宋_GB2312"/>
                <w:color w:val="auto"/>
                <w:sz w:val="24"/>
                <w:szCs w:val="24"/>
                <w:highlight w:val="none"/>
              </w:rPr>
              <w:t xml:space="preserve">  元</w:t>
            </w:r>
          </w:p>
        </w:tc>
        <w:tc>
          <w:tcPr>
            <w:tcW w:w="639" w:type="dxa"/>
          </w:tcPr>
          <w:p w14:paraId="2340547A">
            <w:pPr>
              <w:pStyle w:val="8"/>
              <w:rPr>
                <w:rFonts w:hint="default"/>
                <w:color w:val="auto"/>
                <w:sz w:val="24"/>
                <w:szCs w:val="24"/>
                <w:highlight w:val="none"/>
              </w:rPr>
            </w:pPr>
            <w:r>
              <w:rPr>
                <w:rFonts w:ascii="仿宋_GB2312" w:hAnsi="仿宋_GB2312" w:eastAsia="仿宋_GB2312" w:cs="仿宋_GB2312"/>
                <w:color w:val="auto"/>
                <w:sz w:val="24"/>
                <w:szCs w:val="24"/>
                <w:highlight w:val="none"/>
              </w:rPr>
              <w:t xml:space="preserve"> {=总价/数量}  元</w:t>
            </w:r>
          </w:p>
        </w:tc>
        <w:tc>
          <w:tcPr>
            <w:tcW w:w="639" w:type="dxa"/>
          </w:tcPr>
          <w:p w14:paraId="0F488D7A">
            <w:pPr>
              <w:pStyle w:val="8"/>
              <w:rPr>
                <w:rFonts w:hint="default"/>
                <w:color w:val="auto"/>
                <w:sz w:val="24"/>
                <w:szCs w:val="24"/>
                <w:highlight w:val="none"/>
              </w:rPr>
            </w:pPr>
            <w:r>
              <w:rPr>
                <w:rFonts w:ascii="仿宋_GB2312" w:hAnsi="仿宋_GB2312" w:eastAsia="仿宋_GB2312" w:cs="仿宋_GB2312"/>
                <w:color w:val="auto"/>
                <w:sz w:val="24"/>
                <w:szCs w:val="24"/>
                <w:highlight w:val="none"/>
              </w:rPr>
              <w:t xml:space="preserve"> 1.0000</w:t>
            </w:r>
          </w:p>
        </w:tc>
        <w:tc>
          <w:tcPr>
            <w:tcW w:w="639" w:type="dxa"/>
          </w:tcPr>
          <w:p w14:paraId="53870F7A">
            <w:pPr>
              <w:pStyle w:val="8"/>
              <w:rPr>
                <w:rFonts w:hint="default"/>
                <w:color w:val="auto"/>
                <w:sz w:val="24"/>
                <w:szCs w:val="24"/>
                <w:highlight w:val="none"/>
              </w:rPr>
            </w:pPr>
            <w:r>
              <w:rPr>
                <w:rFonts w:ascii="仿宋_GB2312" w:hAnsi="仿宋_GB2312" w:eastAsia="仿宋_GB2312" w:cs="仿宋_GB2312"/>
                <w:color w:val="auto"/>
                <w:sz w:val="24"/>
                <w:szCs w:val="24"/>
                <w:highlight w:val="none"/>
              </w:rPr>
              <w:t xml:space="preserve"> 套</w:t>
            </w:r>
          </w:p>
        </w:tc>
        <w:tc>
          <w:tcPr>
            <w:tcW w:w="639" w:type="dxa"/>
          </w:tcPr>
          <w:p w14:paraId="5981608D">
            <w:pPr>
              <w:pStyle w:val="8"/>
              <w:rPr>
                <w:rFonts w:hint="default"/>
                <w:color w:val="auto"/>
                <w:sz w:val="24"/>
                <w:szCs w:val="24"/>
                <w:highlight w:val="none"/>
              </w:rPr>
            </w:pPr>
            <w:r>
              <w:rPr>
                <w:rFonts w:ascii="仿宋_GB2312" w:hAnsi="仿宋_GB2312" w:eastAsia="仿宋_GB2312" w:cs="仿宋_GB2312"/>
                <w:color w:val="auto"/>
                <w:sz w:val="24"/>
                <w:szCs w:val="24"/>
                <w:highlight w:val="none"/>
              </w:rPr>
              <w:t xml:space="preserve"> {供应商响应}</w:t>
            </w:r>
          </w:p>
        </w:tc>
        <w:tc>
          <w:tcPr>
            <w:tcW w:w="639" w:type="dxa"/>
          </w:tcPr>
          <w:p w14:paraId="2D1A7749">
            <w:pPr>
              <w:pStyle w:val="8"/>
              <w:rPr>
                <w:rFonts w:hint="default"/>
                <w:color w:val="auto"/>
                <w:sz w:val="24"/>
                <w:szCs w:val="24"/>
                <w:highlight w:val="none"/>
              </w:rPr>
            </w:pPr>
            <w:r>
              <w:rPr>
                <w:rFonts w:ascii="仿宋_GB2312" w:hAnsi="仿宋_GB2312" w:eastAsia="仿宋_GB2312" w:cs="仿宋_GB2312"/>
                <w:color w:val="auto"/>
                <w:sz w:val="24"/>
                <w:szCs w:val="24"/>
                <w:highlight w:val="none"/>
              </w:rPr>
              <w:t xml:space="preserve"> {供应商响应}</w:t>
            </w:r>
          </w:p>
        </w:tc>
        <w:tc>
          <w:tcPr>
            <w:tcW w:w="639" w:type="dxa"/>
          </w:tcPr>
          <w:p w14:paraId="28FEEEB5">
            <w:pPr>
              <w:pStyle w:val="8"/>
              <w:rPr>
                <w:rFonts w:hint="default"/>
                <w:color w:val="auto"/>
                <w:sz w:val="24"/>
                <w:szCs w:val="24"/>
                <w:highlight w:val="none"/>
              </w:rPr>
            </w:pPr>
            <w:r>
              <w:rPr>
                <w:rFonts w:ascii="仿宋_GB2312" w:hAnsi="仿宋_GB2312" w:eastAsia="仿宋_GB2312" w:cs="仿宋_GB2312"/>
                <w:color w:val="auto"/>
                <w:sz w:val="24"/>
                <w:szCs w:val="24"/>
                <w:highlight w:val="none"/>
              </w:rPr>
              <w:t xml:space="preserve"> {供应商响应}  元</w:t>
            </w:r>
          </w:p>
        </w:tc>
      </w:tr>
    </w:tbl>
    <w:p w14:paraId="764068FF">
      <w:pPr>
        <w:pStyle w:val="8"/>
        <w:rPr>
          <w:rFonts w:hint="default"/>
          <w:color w:val="auto"/>
          <w:sz w:val="24"/>
          <w:szCs w:val="24"/>
          <w:highlight w:val="none"/>
        </w:rPr>
      </w:pPr>
      <w:r>
        <w:rPr>
          <w:rFonts w:ascii="仿宋_GB2312" w:hAnsi="仿宋_GB2312" w:eastAsia="仿宋_GB2312" w:cs="仿宋_GB2312"/>
          <w:color w:val="auto"/>
          <w:sz w:val="24"/>
          <w:szCs w:val="24"/>
          <w:highlight w:val="none"/>
        </w:rPr>
        <w:t>合计：</w:t>
      </w:r>
    </w:p>
    <w:p w14:paraId="5DF83DB3">
      <w:pPr>
        <w:pStyle w:val="8"/>
        <w:rPr>
          <w:rFonts w:hint="default"/>
          <w:color w:val="auto"/>
          <w:sz w:val="24"/>
          <w:szCs w:val="24"/>
          <w:highlight w:val="none"/>
        </w:rPr>
      </w:pPr>
      <w:r>
        <w:rPr>
          <w:rFonts w:ascii="仿宋_GB2312" w:hAnsi="仿宋_GB2312" w:eastAsia="仿宋_GB2312" w:cs="仿宋_GB2312"/>
          <w:color w:val="auto"/>
          <w:sz w:val="24"/>
          <w:szCs w:val="24"/>
          <w:highlight w:val="none"/>
        </w:rPr>
        <w:t>备注：无</w:t>
      </w:r>
    </w:p>
    <w:p w14:paraId="29C8BAF5">
      <w:pPr>
        <w:pStyle w:val="8"/>
        <w:rPr>
          <w:rFonts w:hint="default"/>
          <w:color w:val="auto"/>
          <w:sz w:val="24"/>
          <w:szCs w:val="24"/>
          <w:highlight w:val="none"/>
        </w:rPr>
      </w:pPr>
      <w:r>
        <w:rPr>
          <w:rFonts w:ascii="仿宋_GB2312" w:hAnsi="仿宋_GB2312" w:eastAsia="仿宋_GB2312" w:cs="仿宋_GB2312"/>
          <w:color w:val="auto"/>
          <w:sz w:val="24"/>
          <w:szCs w:val="24"/>
          <w:highlight w:val="none"/>
        </w:rPr>
        <w:t>时间：     年     月     日</w:t>
      </w:r>
    </w:p>
    <w:p w14:paraId="2155129A">
      <w:pPr>
        <w:pStyle w:val="8"/>
        <w:rPr>
          <w:rFonts w:hint="default"/>
          <w:color w:val="auto"/>
          <w:sz w:val="24"/>
          <w:szCs w:val="24"/>
          <w:highlight w:val="none"/>
        </w:rPr>
      </w:pPr>
      <w:r>
        <w:rPr>
          <w:rFonts w:ascii="仿宋_GB2312" w:hAnsi="仿宋_GB2312" w:eastAsia="仿宋_GB2312" w:cs="仿宋_GB2312"/>
          <w:color w:val="auto"/>
          <w:sz w:val="24"/>
          <w:szCs w:val="24"/>
          <w:highlight w:val="none"/>
        </w:rPr>
        <w:t xml:space="preserve">签章：                     </w:t>
      </w:r>
    </w:p>
    <w:p w14:paraId="075D1A37">
      <w:pPr>
        <w:pStyle w:val="8"/>
        <w:rPr>
          <w:rFonts w:hint="default"/>
          <w:color w:val="auto"/>
          <w:sz w:val="24"/>
          <w:szCs w:val="24"/>
          <w:highlight w:val="none"/>
        </w:rPr>
      </w:pPr>
      <w:r>
        <w:rPr>
          <w:rFonts w:ascii="仿宋_GB2312" w:hAnsi="仿宋_GB2312" w:eastAsia="仿宋_GB2312" w:cs="仿宋_GB2312"/>
          <w:color w:val="auto"/>
          <w:sz w:val="24"/>
          <w:szCs w:val="24"/>
          <w:highlight w:val="none"/>
        </w:rPr>
        <w:t xml:space="preserve"> </w:t>
      </w:r>
      <w:r>
        <w:rPr>
          <w:rFonts w:ascii="仿宋_GB2312" w:hAnsi="仿宋_GB2312" w:eastAsia="仿宋_GB2312" w:cs="仿宋_GB2312"/>
          <w:color w:val="auto"/>
          <w:sz w:val="24"/>
          <w:szCs w:val="24"/>
          <w:highlight w:val="none"/>
        </w:rPr>
        <w:br w:type="textWrapping"/>
      </w:r>
      <w:r>
        <w:rPr>
          <w:rFonts w:ascii="仿宋_GB2312" w:hAnsi="仿宋_GB2312" w:eastAsia="仿宋_GB2312" w:cs="仿宋_GB2312"/>
          <w:color w:val="auto"/>
          <w:sz w:val="24"/>
          <w:szCs w:val="24"/>
          <w:highlight w:val="none"/>
        </w:rPr>
        <w:br w:type="page"/>
      </w:r>
    </w:p>
    <w:p w14:paraId="54466ACA">
      <w:pPr>
        <w:pStyle w:val="8"/>
        <w:jc w:val="center"/>
        <w:outlineLvl w:val="2"/>
        <w:rPr>
          <w:rFonts w:hint="default"/>
          <w:color w:val="auto"/>
          <w:sz w:val="24"/>
          <w:szCs w:val="24"/>
          <w:highlight w:val="none"/>
        </w:rPr>
      </w:pPr>
      <w:r>
        <w:rPr>
          <w:rFonts w:ascii="仿宋_GB2312" w:hAnsi="仿宋_GB2312" w:eastAsia="仿宋_GB2312" w:cs="仿宋_GB2312"/>
          <w:b/>
          <w:color w:val="auto"/>
          <w:sz w:val="24"/>
          <w:szCs w:val="24"/>
          <w:highlight w:val="none"/>
        </w:rPr>
        <w:t>三、招标文件规定的价格扣除证明材料（若有）</w:t>
      </w:r>
    </w:p>
    <w:p w14:paraId="3F49C48C">
      <w:pPr>
        <w:pStyle w:val="8"/>
        <w:ind w:firstLine="960"/>
        <w:jc w:val="center"/>
        <w:outlineLvl w:val="3"/>
        <w:rPr>
          <w:rFonts w:hint="default"/>
          <w:color w:val="auto"/>
          <w:sz w:val="24"/>
          <w:szCs w:val="24"/>
          <w:highlight w:val="none"/>
        </w:rPr>
      </w:pPr>
      <w:r>
        <w:rPr>
          <w:rFonts w:ascii="仿宋_GB2312" w:hAnsi="仿宋_GB2312" w:eastAsia="仿宋_GB2312" w:cs="仿宋_GB2312"/>
          <w:b/>
          <w:color w:val="auto"/>
          <w:sz w:val="24"/>
          <w:szCs w:val="24"/>
          <w:highlight w:val="none"/>
        </w:rPr>
        <w:t>三-1优先类节能产品、环境标志产品价格扣除证明材料（若有）</w:t>
      </w:r>
    </w:p>
    <w:p w14:paraId="49946FFC">
      <w:pPr>
        <w:pStyle w:val="8"/>
        <w:ind w:firstLine="960"/>
        <w:jc w:val="center"/>
        <w:outlineLvl w:val="3"/>
        <w:rPr>
          <w:rFonts w:hint="default"/>
          <w:color w:val="auto"/>
          <w:sz w:val="24"/>
          <w:szCs w:val="24"/>
          <w:highlight w:val="none"/>
        </w:rPr>
      </w:pPr>
      <w:r>
        <w:rPr>
          <w:rFonts w:ascii="仿宋_GB2312" w:hAnsi="仿宋_GB2312" w:eastAsia="仿宋_GB2312" w:cs="仿宋_GB2312"/>
          <w:b/>
          <w:color w:val="auto"/>
          <w:sz w:val="24"/>
          <w:szCs w:val="24"/>
          <w:highlight w:val="none"/>
        </w:rPr>
        <w:t>三-1-①优先类节能产品、环境标志产品统计表（价格扣除适用，若有）</w:t>
      </w:r>
    </w:p>
    <w:p w14:paraId="7249E678">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项目编号：</w:t>
      </w:r>
      <w:r>
        <w:rPr>
          <w:rFonts w:ascii="仿宋_GB2312" w:hAnsi="仿宋_GB2312" w:eastAsia="仿宋_GB2312" w:cs="仿宋_GB2312"/>
          <w:color w:val="auto"/>
          <w:sz w:val="24"/>
          <w:szCs w:val="24"/>
          <w:highlight w:val="none"/>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3322"/>
        <w:gridCol w:w="1661"/>
      </w:tblGrid>
      <w:tr w14:paraId="296645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BCB9AF8">
            <w:pPr>
              <w:rPr>
                <w:color w:val="auto"/>
                <w:sz w:val="24"/>
                <w:highlight w:val="none"/>
              </w:rPr>
            </w:pPr>
          </w:p>
        </w:tc>
        <w:tc>
          <w:tcPr>
            <w:tcW w:w="6644" w:type="dxa"/>
            <w:gridSpan w:val="3"/>
          </w:tcPr>
          <w:p w14:paraId="702A02A5">
            <w:pPr>
              <w:pStyle w:val="8"/>
              <w:jc w:val="center"/>
              <w:rPr>
                <w:rFonts w:hint="default"/>
                <w:color w:val="auto"/>
                <w:sz w:val="24"/>
                <w:szCs w:val="24"/>
                <w:highlight w:val="none"/>
              </w:rPr>
            </w:pPr>
            <w:r>
              <w:rPr>
                <w:rFonts w:ascii="仿宋_GB2312" w:hAnsi="仿宋_GB2312" w:eastAsia="仿宋_GB2312" w:cs="仿宋_GB2312"/>
                <w:color w:val="auto"/>
                <w:sz w:val="24"/>
                <w:szCs w:val="24"/>
                <w:highlight w:val="none"/>
              </w:rPr>
              <w:t>本采购包内属于节能、环境标志产品情况</w:t>
            </w:r>
          </w:p>
        </w:tc>
      </w:tr>
      <w:tr w14:paraId="69BC04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FCEE66B">
            <w:pPr>
              <w:pStyle w:val="8"/>
              <w:jc w:val="center"/>
              <w:rPr>
                <w:rFonts w:hint="default"/>
                <w:color w:val="auto"/>
                <w:sz w:val="24"/>
                <w:szCs w:val="24"/>
                <w:highlight w:val="none"/>
              </w:rPr>
            </w:pPr>
            <w:r>
              <w:rPr>
                <w:rFonts w:ascii="仿宋_GB2312" w:hAnsi="仿宋_GB2312" w:eastAsia="仿宋_GB2312" w:cs="仿宋_GB2312"/>
                <w:color w:val="auto"/>
                <w:sz w:val="24"/>
                <w:szCs w:val="24"/>
                <w:highlight w:val="none"/>
              </w:rPr>
              <w:t>采购包</w:t>
            </w:r>
          </w:p>
          <w:p w14:paraId="1362A861">
            <w:pPr>
              <w:pStyle w:val="8"/>
              <w:jc w:val="center"/>
              <w:rPr>
                <w:rFonts w:hint="default"/>
                <w:color w:val="auto"/>
                <w:sz w:val="24"/>
                <w:szCs w:val="24"/>
                <w:highlight w:val="none"/>
              </w:rPr>
            </w:pPr>
          </w:p>
        </w:tc>
        <w:tc>
          <w:tcPr>
            <w:tcW w:w="1661" w:type="dxa"/>
          </w:tcPr>
          <w:p w14:paraId="23A12462">
            <w:pPr>
              <w:pStyle w:val="8"/>
              <w:jc w:val="center"/>
              <w:rPr>
                <w:rFonts w:hint="default"/>
                <w:color w:val="auto"/>
                <w:sz w:val="24"/>
                <w:szCs w:val="24"/>
                <w:highlight w:val="none"/>
              </w:rPr>
            </w:pPr>
            <w:r>
              <w:rPr>
                <w:rFonts w:ascii="仿宋_GB2312" w:hAnsi="仿宋_GB2312" w:eastAsia="仿宋_GB2312" w:cs="仿宋_GB2312"/>
                <w:color w:val="auto"/>
                <w:sz w:val="24"/>
                <w:szCs w:val="24"/>
                <w:highlight w:val="none"/>
              </w:rPr>
              <w:t>品目号</w:t>
            </w:r>
          </w:p>
        </w:tc>
        <w:tc>
          <w:tcPr>
            <w:tcW w:w="3322" w:type="dxa"/>
          </w:tcPr>
          <w:p w14:paraId="111E4A3A">
            <w:pPr>
              <w:pStyle w:val="8"/>
              <w:jc w:val="center"/>
              <w:rPr>
                <w:rFonts w:hint="default"/>
                <w:color w:val="auto"/>
                <w:sz w:val="24"/>
                <w:szCs w:val="24"/>
                <w:highlight w:val="none"/>
              </w:rPr>
            </w:pPr>
            <w:r>
              <w:rPr>
                <w:rFonts w:ascii="仿宋_GB2312" w:hAnsi="仿宋_GB2312" w:eastAsia="仿宋_GB2312" w:cs="仿宋_GB2312"/>
                <w:color w:val="auto"/>
                <w:sz w:val="24"/>
                <w:szCs w:val="24"/>
                <w:highlight w:val="none"/>
              </w:rPr>
              <w:t>产品名称</w:t>
            </w:r>
          </w:p>
        </w:tc>
        <w:tc>
          <w:tcPr>
            <w:tcW w:w="1661" w:type="dxa"/>
          </w:tcPr>
          <w:p w14:paraId="48586656">
            <w:pPr>
              <w:pStyle w:val="8"/>
              <w:jc w:val="center"/>
              <w:rPr>
                <w:rFonts w:hint="default"/>
                <w:color w:val="auto"/>
                <w:sz w:val="24"/>
                <w:szCs w:val="24"/>
                <w:highlight w:val="none"/>
              </w:rPr>
            </w:pPr>
            <w:r>
              <w:rPr>
                <w:rFonts w:ascii="仿宋_GB2312" w:hAnsi="仿宋_GB2312" w:eastAsia="仿宋_GB2312" w:cs="仿宋_GB2312"/>
                <w:color w:val="auto"/>
                <w:sz w:val="24"/>
                <w:szCs w:val="24"/>
                <w:highlight w:val="none"/>
              </w:rPr>
              <w:t>认证种类</w:t>
            </w:r>
          </w:p>
        </w:tc>
      </w:tr>
      <w:tr w14:paraId="542D01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6984F3FC">
            <w:pPr>
              <w:pStyle w:val="8"/>
              <w:jc w:val="center"/>
              <w:rPr>
                <w:rFonts w:hint="default"/>
                <w:color w:val="auto"/>
                <w:sz w:val="24"/>
                <w:szCs w:val="24"/>
                <w:highlight w:val="none"/>
              </w:rPr>
            </w:pPr>
            <w:r>
              <w:rPr>
                <w:rFonts w:ascii="仿宋_GB2312" w:hAnsi="仿宋_GB2312" w:eastAsia="仿宋_GB2312" w:cs="仿宋_GB2312"/>
                <w:color w:val="auto"/>
                <w:sz w:val="24"/>
                <w:szCs w:val="24"/>
                <w:highlight w:val="none"/>
              </w:rPr>
              <w:t>*</w:t>
            </w:r>
          </w:p>
        </w:tc>
        <w:tc>
          <w:tcPr>
            <w:tcW w:w="1661" w:type="dxa"/>
          </w:tcPr>
          <w:p w14:paraId="7BE28B99">
            <w:pPr>
              <w:pStyle w:val="8"/>
              <w:jc w:val="center"/>
              <w:rPr>
                <w:rFonts w:hint="default"/>
                <w:color w:val="auto"/>
                <w:sz w:val="24"/>
                <w:szCs w:val="24"/>
                <w:highlight w:val="none"/>
              </w:rPr>
            </w:pPr>
            <w:r>
              <w:rPr>
                <w:rFonts w:ascii="仿宋_GB2312" w:hAnsi="仿宋_GB2312" w:eastAsia="仿宋_GB2312" w:cs="仿宋_GB2312"/>
                <w:color w:val="auto"/>
                <w:sz w:val="24"/>
                <w:szCs w:val="24"/>
                <w:highlight w:val="none"/>
              </w:rPr>
              <w:t>*-1</w:t>
            </w:r>
          </w:p>
        </w:tc>
        <w:tc>
          <w:tcPr>
            <w:tcW w:w="3322" w:type="dxa"/>
          </w:tcPr>
          <w:p w14:paraId="39629EB6">
            <w:pPr>
              <w:pStyle w:val="8"/>
              <w:rPr>
                <w:rFonts w:hint="default"/>
                <w:color w:val="auto"/>
                <w:sz w:val="24"/>
                <w:szCs w:val="24"/>
                <w:highlight w:val="none"/>
              </w:rPr>
            </w:pPr>
          </w:p>
        </w:tc>
        <w:tc>
          <w:tcPr>
            <w:tcW w:w="1661" w:type="dxa"/>
          </w:tcPr>
          <w:p w14:paraId="450E15CE">
            <w:pPr>
              <w:pStyle w:val="8"/>
              <w:rPr>
                <w:rFonts w:hint="default"/>
                <w:color w:val="auto"/>
                <w:sz w:val="24"/>
                <w:szCs w:val="24"/>
                <w:highlight w:val="none"/>
              </w:rPr>
            </w:pPr>
            <w:r>
              <w:rPr>
                <w:rFonts w:ascii="仿宋_GB2312" w:hAnsi="仿宋_GB2312" w:eastAsia="仿宋_GB2312" w:cs="仿宋_GB2312"/>
                <w:color w:val="auto"/>
                <w:sz w:val="24"/>
                <w:szCs w:val="24"/>
                <w:highlight w:val="none"/>
              </w:rPr>
              <w:t>供应商自行填写种类，并上传证明附件以便评审查看</w:t>
            </w:r>
          </w:p>
        </w:tc>
      </w:tr>
      <w:tr w14:paraId="27185F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198E845D">
            <w:pPr>
              <w:rPr>
                <w:color w:val="auto"/>
                <w:sz w:val="24"/>
                <w:highlight w:val="none"/>
              </w:rPr>
            </w:pPr>
          </w:p>
        </w:tc>
        <w:tc>
          <w:tcPr>
            <w:tcW w:w="1661" w:type="dxa"/>
          </w:tcPr>
          <w:p w14:paraId="44EB4FA8">
            <w:pPr>
              <w:pStyle w:val="8"/>
              <w:jc w:val="center"/>
              <w:rPr>
                <w:rFonts w:hint="default"/>
                <w:color w:val="auto"/>
                <w:sz w:val="24"/>
                <w:szCs w:val="24"/>
                <w:highlight w:val="none"/>
              </w:rPr>
            </w:pPr>
            <w:r>
              <w:rPr>
                <w:rFonts w:ascii="仿宋_GB2312" w:hAnsi="仿宋_GB2312" w:eastAsia="仿宋_GB2312" w:cs="仿宋_GB2312"/>
                <w:color w:val="auto"/>
                <w:sz w:val="24"/>
                <w:szCs w:val="24"/>
                <w:highlight w:val="none"/>
              </w:rPr>
              <w:t>...</w:t>
            </w:r>
          </w:p>
        </w:tc>
        <w:tc>
          <w:tcPr>
            <w:tcW w:w="3322" w:type="dxa"/>
          </w:tcPr>
          <w:p w14:paraId="18D5B94F">
            <w:pPr>
              <w:pStyle w:val="8"/>
              <w:rPr>
                <w:rFonts w:hint="default"/>
                <w:color w:val="auto"/>
                <w:sz w:val="24"/>
                <w:szCs w:val="24"/>
                <w:highlight w:val="none"/>
              </w:rPr>
            </w:pPr>
          </w:p>
        </w:tc>
        <w:tc>
          <w:tcPr>
            <w:tcW w:w="1661" w:type="dxa"/>
          </w:tcPr>
          <w:p w14:paraId="22431AF7">
            <w:pPr>
              <w:rPr>
                <w:color w:val="auto"/>
                <w:sz w:val="24"/>
                <w:highlight w:val="none"/>
              </w:rPr>
            </w:pPr>
          </w:p>
        </w:tc>
      </w:tr>
      <w:tr w14:paraId="41D0B4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76BB364">
            <w:pPr>
              <w:pStyle w:val="8"/>
              <w:jc w:val="center"/>
              <w:rPr>
                <w:rFonts w:hint="default"/>
                <w:color w:val="auto"/>
                <w:sz w:val="24"/>
                <w:szCs w:val="24"/>
                <w:highlight w:val="none"/>
              </w:rPr>
            </w:pPr>
            <w:r>
              <w:rPr>
                <w:rFonts w:ascii="仿宋_GB2312" w:hAnsi="仿宋_GB2312" w:eastAsia="仿宋_GB2312" w:cs="仿宋_GB2312"/>
                <w:color w:val="auto"/>
                <w:sz w:val="24"/>
                <w:szCs w:val="24"/>
                <w:highlight w:val="none"/>
              </w:rPr>
              <w:t>备注</w:t>
            </w:r>
          </w:p>
        </w:tc>
        <w:tc>
          <w:tcPr>
            <w:tcW w:w="6644" w:type="dxa"/>
            <w:gridSpan w:val="3"/>
          </w:tcPr>
          <w:p w14:paraId="5CC912E1">
            <w:pPr>
              <w:rPr>
                <w:color w:val="auto"/>
                <w:sz w:val="24"/>
                <w:highlight w:val="none"/>
              </w:rPr>
            </w:pPr>
          </w:p>
        </w:tc>
      </w:tr>
    </w:tbl>
    <w:p w14:paraId="01FCC0B9">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※注意：</w:t>
      </w:r>
    </w:p>
    <w:p w14:paraId="0641927E">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1、对节能、环境标志产品计算价格扣除时，只依据电子投标（响应）文件“投标（响应）报价明细表”以及“优先类节能产品、环境标志产品证明材料（价格扣除适用，若有）””。</w:t>
      </w:r>
    </w:p>
    <w:p w14:paraId="6442115F">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2、本表以采购包为单位，不同采购包请分别填写；同一采购包请按照其品目号顺序分别填写。</w:t>
      </w:r>
    </w:p>
    <w:p w14:paraId="31DF4B23">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3、具体统计、计算：</w:t>
      </w:r>
    </w:p>
    <w:p w14:paraId="61FC8D4F">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3.1同一品目中各认证证书不重复计算价格扣除。强制类节能产品不享受价格扣除。</w:t>
      </w:r>
    </w:p>
    <w:p w14:paraId="69505625">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3.2计算结果若除不尽，可四舍五入保留到小数点后两位。</w:t>
      </w:r>
    </w:p>
    <w:p w14:paraId="691AB275">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3.3投标人(供应商)按照采购文件要求认真统计、计算。</w:t>
      </w:r>
    </w:p>
    <w:p w14:paraId="148FE065">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3.4若无节能、环境标志产品，不填写本表。</w:t>
      </w:r>
    </w:p>
    <w:p w14:paraId="771589BD">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3.5强制类节能产品不享受价格扣除。</w:t>
      </w:r>
    </w:p>
    <w:p w14:paraId="149DABD1">
      <w:pPr>
        <w:pStyle w:val="8"/>
        <w:ind w:firstLine="480"/>
        <w:jc w:val="right"/>
        <w:rPr>
          <w:rFonts w:hint="default"/>
          <w:color w:val="auto"/>
          <w:sz w:val="24"/>
          <w:szCs w:val="24"/>
          <w:highlight w:val="none"/>
        </w:rPr>
      </w:pPr>
      <w:r>
        <w:rPr>
          <w:rFonts w:ascii="仿宋_GB2312" w:hAnsi="仿宋_GB2312" w:eastAsia="仿宋_GB2312" w:cs="仿宋_GB2312"/>
          <w:color w:val="auto"/>
          <w:sz w:val="24"/>
          <w:szCs w:val="24"/>
          <w:highlight w:val="none"/>
        </w:rPr>
        <w:t>投标人：</w:t>
      </w:r>
      <w:r>
        <w:rPr>
          <w:rFonts w:ascii="仿宋_GB2312" w:hAnsi="仿宋_GB2312" w:eastAsia="仿宋_GB2312" w:cs="仿宋_GB2312"/>
          <w:color w:val="auto"/>
          <w:sz w:val="24"/>
          <w:szCs w:val="24"/>
          <w:highlight w:val="none"/>
          <w:u w:val="single"/>
        </w:rPr>
        <w:t>（全称并加盖单位公章）</w:t>
      </w:r>
    </w:p>
    <w:p w14:paraId="5EA05FD4">
      <w:pPr>
        <w:pStyle w:val="8"/>
        <w:ind w:firstLine="480"/>
        <w:jc w:val="right"/>
        <w:rPr>
          <w:rFonts w:hint="default"/>
          <w:color w:val="auto"/>
          <w:sz w:val="24"/>
          <w:szCs w:val="24"/>
          <w:highlight w:val="none"/>
        </w:rPr>
      </w:pPr>
      <w:r>
        <w:rPr>
          <w:rFonts w:ascii="仿宋_GB2312" w:hAnsi="仿宋_GB2312" w:eastAsia="仿宋_GB2312" w:cs="仿宋_GB2312"/>
          <w:color w:val="auto"/>
          <w:sz w:val="24"/>
          <w:szCs w:val="24"/>
          <w:highlight w:val="none"/>
        </w:rPr>
        <w:t>日期：</w:t>
      </w:r>
      <w:r>
        <w:rPr>
          <w:rFonts w:ascii="仿宋_GB2312" w:hAnsi="仿宋_GB2312" w:eastAsia="仿宋_GB2312" w:cs="仿宋_GB2312"/>
          <w:color w:val="auto"/>
          <w:sz w:val="24"/>
          <w:szCs w:val="24"/>
          <w:highlight w:val="none"/>
          <w:u w:val="single"/>
        </w:rPr>
        <w:t>　　年　　月　　日</w:t>
      </w:r>
    </w:p>
    <w:p w14:paraId="15735228">
      <w:pPr>
        <w:pStyle w:val="8"/>
        <w:ind w:firstLine="960"/>
        <w:rPr>
          <w:rFonts w:hint="default"/>
          <w:color w:val="auto"/>
          <w:sz w:val="24"/>
          <w:szCs w:val="24"/>
          <w:highlight w:val="none"/>
        </w:rPr>
      </w:pPr>
      <w:r>
        <w:rPr>
          <w:rFonts w:ascii="仿宋_GB2312" w:hAnsi="仿宋_GB2312" w:eastAsia="仿宋_GB2312" w:cs="仿宋_GB2312"/>
          <w:color w:val="auto"/>
          <w:sz w:val="24"/>
          <w:szCs w:val="24"/>
          <w:highlight w:val="none"/>
        </w:rPr>
        <w:t xml:space="preserve"> </w:t>
      </w:r>
      <w:r>
        <w:rPr>
          <w:rFonts w:ascii="仿宋_GB2312" w:hAnsi="仿宋_GB2312" w:eastAsia="仿宋_GB2312" w:cs="仿宋_GB2312"/>
          <w:color w:val="auto"/>
          <w:sz w:val="24"/>
          <w:szCs w:val="24"/>
          <w:highlight w:val="none"/>
        </w:rPr>
        <w:br w:type="textWrapping"/>
      </w:r>
      <w:r>
        <w:rPr>
          <w:rFonts w:ascii="仿宋_GB2312" w:hAnsi="仿宋_GB2312" w:eastAsia="仿宋_GB2312" w:cs="仿宋_GB2312"/>
          <w:color w:val="auto"/>
          <w:sz w:val="24"/>
          <w:szCs w:val="24"/>
          <w:highlight w:val="none"/>
        </w:rPr>
        <w:br w:type="page"/>
      </w:r>
    </w:p>
    <w:p w14:paraId="77CC79B1">
      <w:pPr>
        <w:pStyle w:val="8"/>
        <w:ind w:firstLine="960"/>
        <w:jc w:val="center"/>
        <w:outlineLvl w:val="3"/>
        <w:rPr>
          <w:rFonts w:hint="default"/>
          <w:color w:val="auto"/>
          <w:sz w:val="24"/>
          <w:szCs w:val="24"/>
          <w:highlight w:val="none"/>
        </w:rPr>
      </w:pPr>
      <w:r>
        <w:rPr>
          <w:rFonts w:ascii="仿宋_GB2312" w:hAnsi="仿宋_GB2312" w:eastAsia="仿宋_GB2312" w:cs="仿宋_GB2312"/>
          <w:b/>
          <w:color w:val="auto"/>
          <w:sz w:val="24"/>
          <w:szCs w:val="24"/>
          <w:highlight w:val="none"/>
        </w:rPr>
        <w:t>三-1-②优先类节能产品、环境标志产品证明材料（价格扣除适用，若有）</w:t>
      </w:r>
    </w:p>
    <w:p w14:paraId="39B9C4E9">
      <w:pPr>
        <w:pStyle w:val="8"/>
        <w:ind w:firstLine="960"/>
        <w:jc w:val="center"/>
        <w:outlineLvl w:val="3"/>
        <w:rPr>
          <w:rFonts w:hint="default"/>
          <w:color w:val="auto"/>
          <w:sz w:val="24"/>
          <w:szCs w:val="24"/>
          <w:highlight w:val="none"/>
        </w:rPr>
      </w:pPr>
      <w:r>
        <w:rPr>
          <w:rFonts w:ascii="仿宋_GB2312" w:hAnsi="仿宋_GB2312" w:eastAsia="仿宋_GB2312" w:cs="仿宋_GB2312"/>
          <w:b/>
          <w:color w:val="auto"/>
          <w:sz w:val="24"/>
          <w:szCs w:val="24"/>
          <w:highlight w:val="none"/>
        </w:rPr>
        <w:t>三-2小型、微型企业产品等价格扣除证明材料（若有）</w:t>
      </w:r>
    </w:p>
    <w:p w14:paraId="620B583F">
      <w:pPr>
        <w:pStyle w:val="8"/>
        <w:ind w:firstLine="960"/>
        <w:jc w:val="center"/>
        <w:outlineLvl w:val="3"/>
        <w:rPr>
          <w:rFonts w:hint="default"/>
          <w:color w:val="auto"/>
          <w:sz w:val="24"/>
          <w:szCs w:val="24"/>
          <w:highlight w:val="none"/>
        </w:rPr>
      </w:pPr>
      <w:r>
        <w:rPr>
          <w:rFonts w:ascii="仿宋_GB2312" w:hAnsi="仿宋_GB2312" w:eastAsia="仿宋_GB2312" w:cs="仿宋_GB2312"/>
          <w:b/>
          <w:color w:val="auto"/>
          <w:sz w:val="24"/>
          <w:szCs w:val="24"/>
          <w:highlight w:val="none"/>
        </w:rPr>
        <w:t>三-2-①中小企业声明函（价格扣除适用，若有）</w:t>
      </w:r>
    </w:p>
    <w:p w14:paraId="03E46A64">
      <w:pPr>
        <w:pStyle w:val="8"/>
        <w:ind w:firstLine="960"/>
        <w:jc w:val="center"/>
        <w:outlineLvl w:val="3"/>
        <w:rPr>
          <w:rFonts w:hint="default"/>
          <w:color w:val="auto"/>
          <w:sz w:val="24"/>
          <w:szCs w:val="24"/>
          <w:highlight w:val="none"/>
        </w:rPr>
      </w:pPr>
      <w:r>
        <w:rPr>
          <w:rFonts w:ascii="仿宋_GB2312" w:hAnsi="仿宋_GB2312" w:eastAsia="仿宋_GB2312" w:cs="仿宋_GB2312"/>
          <w:b/>
          <w:color w:val="auto"/>
          <w:sz w:val="24"/>
          <w:szCs w:val="24"/>
          <w:highlight w:val="none"/>
        </w:rPr>
        <w:t>中小企业声明函（货物）</w:t>
      </w:r>
    </w:p>
    <w:p w14:paraId="46A1310E">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本公司（联合体）郑重声明，根据《政府采购促进中小企业发展管理办法》（财库﹝2020﹞46 号）的规定，本公司（联合体）参加</w:t>
      </w:r>
      <w:r>
        <w:rPr>
          <w:rFonts w:ascii="仿宋_GB2312" w:hAnsi="仿宋_GB2312" w:eastAsia="仿宋_GB2312" w:cs="仿宋_GB2312"/>
          <w:color w:val="auto"/>
          <w:sz w:val="24"/>
          <w:szCs w:val="24"/>
          <w:highlight w:val="none"/>
          <w:u w:val="single"/>
        </w:rPr>
        <w:t>（单位名称）</w:t>
      </w:r>
      <w:r>
        <w:rPr>
          <w:rFonts w:ascii="仿宋_GB2312" w:hAnsi="仿宋_GB2312" w:eastAsia="仿宋_GB2312" w:cs="仿宋_GB2312"/>
          <w:color w:val="auto"/>
          <w:sz w:val="24"/>
          <w:szCs w:val="24"/>
          <w:highlight w:val="none"/>
        </w:rPr>
        <w:t>的</w:t>
      </w:r>
      <w:r>
        <w:rPr>
          <w:rFonts w:ascii="仿宋_GB2312" w:hAnsi="仿宋_GB2312" w:eastAsia="仿宋_GB2312" w:cs="仿宋_GB2312"/>
          <w:color w:val="auto"/>
          <w:sz w:val="24"/>
          <w:szCs w:val="24"/>
          <w:highlight w:val="none"/>
          <w:u w:val="single"/>
        </w:rPr>
        <w:t>（项目名称）</w:t>
      </w:r>
      <w:r>
        <w:rPr>
          <w:rFonts w:ascii="仿宋_GB2312" w:hAnsi="仿宋_GB2312" w:eastAsia="仿宋_GB2312" w:cs="仿宋_GB2312"/>
          <w:color w:val="auto"/>
          <w:sz w:val="24"/>
          <w:szCs w:val="24"/>
          <w:highlight w:val="none"/>
        </w:rPr>
        <w:t>采购活动，提供的货物全部由符合政策要求的中小企业制造。相关企业（含联合体中的中小企业、签订分包意向协议的中小企业）的具体情况如下：</w:t>
      </w:r>
    </w:p>
    <w:p w14:paraId="07358C99">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1.</w:t>
      </w:r>
      <w:r>
        <w:rPr>
          <w:rFonts w:ascii="仿宋_GB2312" w:hAnsi="仿宋_GB2312" w:eastAsia="仿宋_GB2312" w:cs="仿宋_GB2312"/>
          <w:color w:val="auto"/>
          <w:sz w:val="24"/>
          <w:szCs w:val="24"/>
          <w:highlight w:val="none"/>
          <w:u w:val="single"/>
        </w:rPr>
        <w:t xml:space="preserve"> （标的名称） </w:t>
      </w:r>
      <w:r>
        <w:rPr>
          <w:rFonts w:ascii="仿宋_GB2312" w:hAnsi="仿宋_GB2312" w:eastAsia="仿宋_GB2312" w:cs="仿宋_GB2312"/>
          <w:color w:val="auto"/>
          <w:sz w:val="24"/>
          <w:szCs w:val="24"/>
          <w:highlight w:val="none"/>
        </w:rPr>
        <w:t>，属于</w:t>
      </w:r>
      <w:r>
        <w:rPr>
          <w:rFonts w:ascii="仿宋_GB2312" w:hAnsi="仿宋_GB2312" w:eastAsia="仿宋_GB2312" w:cs="仿宋_GB2312"/>
          <w:color w:val="auto"/>
          <w:sz w:val="24"/>
          <w:szCs w:val="24"/>
          <w:highlight w:val="none"/>
          <w:u w:val="single"/>
        </w:rPr>
        <w:t>（采购文件中明确的所属行业）</w:t>
      </w:r>
      <w:r>
        <w:rPr>
          <w:rFonts w:ascii="仿宋_GB2312" w:hAnsi="仿宋_GB2312" w:eastAsia="仿宋_GB2312" w:cs="仿宋_GB2312"/>
          <w:color w:val="auto"/>
          <w:sz w:val="24"/>
          <w:szCs w:val="24"/>
          <w:highlight w:val="none"/>
        </w:rPr>
        <w:t>行业；制造商为</w:t>
      </w:r>
      <w:r>
        <w:rPr>
          <w:rFonts w:ascii="仿宋_GB2312" w:hAnsi="仿宋_GB2312" w:eastAsia="仿宋_GB2312" w:cs="仿宋_GB2312"/>
          <w:color w:val="auto"/>
          <w:sz w:val="24"/>
          <w:szCs w:val="24"/>
          <w:highlight w:val="none"/>
          <w:u w:val="single"/>
        </w:rPr>
        <w:t>（企业名称）</w:t>
      </w:r>
      <w:r>
        <w:rPr>
          <w:rFonts w:ascii="仿宋_GB2312" w:hAnsi="仿宋_GB2312" w:eastAsia="仿宋_GB2312" w:cs="仿宋_GB2312"/>
          <w:color w:val="auto"/>
          <w:sz w:val="24"/>
          <w:szCs w:val="24"/>
          <w:highlight w:val="none"/>
        </w:rPr>
        <w:t>，从业人员</w:t>
      </w:r>
      <w:r>
        <w:rPr>
          <w:rFonts w:ascii="仿宋_GB2312" w:hAnsi="仿宋_GB2312" w:eastAsia="仿宋_GB2312" w:cs="仿宋_GB2312"/>
          <w:color w:val="auto"/>
          <w:sz w:val="24"/>
          <w:szCs w:val="24"/>
          <w:highlight w:val="none"/>
          <w:u w:val="single"/>
        </w:rPr>
        <w:t>　　　　　</w:t>
      </w:r>
      <w:r>
        <w:rPr>
          <w:rFonts w:ascii="仿宋_GB2312" w:hAnsi="仿宋_GB2312" w:eastAsia="仿宋_GB2312" w:cs="仿宋_GB2312"/>
          <w:color w:val="auto"/>
          <w:sz w:val="24"/>
          <w:szCs w:val="24"/>
          <w:highlight w:val="none"/>
        </w:rPr>
        <w:t>人，营业收入为</w:t>
      </w:r>
      <w:r>
        <w:rPr>
          <w:rFonts w:ascii="仿宋_GB2312" w:hAnsi="仿宋_GB2312" w:eastAsia="仿宋_GB2312" w:cs="仿宋_GB2312"/>
          <w:color w:val="auto"/>
          <w:sz w:val="24"/>
          <w:szCs w:val="24"/>
          <w:highlight w:val="none"/>
          <w:u w:val="single"/>
        </w:rPr>
        <w:t>　　　　　</w:t>
      </w:r>
      <w:r>
        <w:rPr>
          <w:rFonts w:ascii="仿宋_GB2312" w:hAnsi="仿宋_GB2312" w:eastAsia="仿宋_GB2312" w:cs="仿宋_GB2312"/>
          <w:color w:val="auto"/>
          <w:sz w:val="24"/>
          <w:szCs w:val="24"/>
          <w:highlight w:val="none"/>
        </w:rPr>
        <w:t>万元，资产总额为</w:t>
      </w:r>
      <w:r>
        <w:rPr>
          <w:rFonts w:ascii="仿宋_GB2312" w:hAnsi="仿宋_GB2312" w:eastAsia="仿宋_GB2312" w:cs="仿宋_GB2312"/>
          <w:color w:val="auto"/>
          <w:sz w:val="24"/>
          <w:szCs w:val="24"/>
          <w:highlight w:val="none"/>
          <w:u w:val="single"/>
        </w:rPr>
        <w:t>　　　　　</w:t>
      </w:r>
      <w:r>
        <w:rPr>
          <w:rFonts w:ascii="仿宋_GB2312" w:hAnsi="仿宋_GB2312" w:eastAsia="仿宋_GB2312" w:cs="仿宋_GB2312"/>
          <w:color w:val="auto"/>
          <w:sz w:val="24"/>
          <w:szCs w:val="24"/>
          <w:highlight w:val="none"/>
        </w:rPr>
        <w:t>万元</w:t>
      </w:r>
      <w:r>
        <w:rPr>
          <w:rFonts w:ascii="仿宋_GB2312" w:hAnsi="仿宋_GB2312" w:eastAsia="仿宋_GB2312" w:cs="仿宋_GB2312"/>
          <w:color w:val="auto"/>
          <w:sz w:val="24"/>
          <w:szCs w:val="24"/>
          <w:highlight w:val="none"/>
          <w:vertAlign w:val="superscript"/>
        </w:rPr>
        <w:t>1</w:t>
      </w:r>
      <w:r>
        <w:rPr>
          <w:rFonts w:ascii="仿宋_GB2312" w:hAnsi="仿宋_GB2312" w:eastAsia="仿宋_GB2312" w:cs="仿宋_GB2312"/>
          <w:color w:val="auto"/>
          <w:sz w:val="24"/>
          <w:szCs w:val="24"/>
          <w:highlight w:val="none"/>
        </w:rPr>
        <w:t>，属于</w:t>
      </w:r>
      <w:r>
        <w:rPr>
          <w:rFonts w:ascii="仿宋_GB2312" w:hAnsi="仿宋_GB2312" w:eastAsia="仿宋_GB2312" w:cs="仿宋_GB2312"/>
          <w:color w:val="auto"/>
          <w:sz w:val="24"/>
          <w:szCs w:val="24"/>
          <w:highlight w:val="none"/>
          <w:u w:val="single"/>
        </w:rPr>
        <w:t>（中型企业、小型企业、微型企业）</w:t>
      </w:r>
      <w:r>
        <w:rPr>
          <w:rFonts w:ascii="仿宋_GB2312" w:hAnsi="仿宋_GB2312" w:eastAsia="仿宋_GB2312" w:cs="仿宋_GB2312"/>
          <w:color w:val="auto"/>
          <w:sz w:val="24"/>
          <w:szCs w:val="24"/>
          <w:highlight w:val="none"/>
        </w:rPr>
        <w:t>；</w:t>
      </w:r>
    </w:p>
    <w:p w14:paraId="7BEAFA0F">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2.</w:t>
      </w:r>
      <w:r>
        <w:rPr>
          <w:rFonts w:ascii="仿宋_GB2312" w:hAnsi="仿宋_GB2312" w:eastAsia="仿宋_GB2312" w:cs="仿宋_GB2312"/>
          <w:color w:val="auto"/>
          <w:sz w:val="24"/>
          <w:szCs w:val="24"/>
          <w:highlight w:val="none"/>
          <w:u w:val="single"/>
        </w:rPr>
        <w:t xml:space="preserve"> （标的名称） </w:t>
      </w:r>
      <w:r>
        <w:rPr>
          <w:rFonts w:ascii="仿宋_GB2312" w:hAnsi="仿宋_GB2312" w:eastAsia="仿宋_GB2312" w:cs="仿宋_GB2312"/>
          <w:color w:val="auto"/>
          <w:sz w:val="24"/>
          <w:szCs w:val="24"/>
          <w:highlight w:val="none"/>
        </w:rPr>
        <w:t>，属于</w:t>
      </w:r>
      <w:r>
        <w:rPr>
          <w:rFonts w:ascii="仿宋_GB2312" w:hAnsi="仿宋_GB2312" w:eastAsia="仿宋_GB2312" w:cs="仿宋_GB2312"/>
          <w:color w:val="auto"/>
          <w:sz w:val="24"/>
          <w:szCs w:val="24"/>
          <w:highlight w:val="none"/>
          <w:u w:val="single"/>
        </w:rPr>
        <w:t>（采购文件中明确的所属行业）</w:t>
      </w:r>
      <w:r>
        <w:rPr>
          <w:rFonts w:ascii="仿宋_GB2312" w:hAnsi="仿宋_GB2312" w:eastAsia="仿宋_GB2312" w:cs="仿宋_GB2312"/>
          <w:color w:val="auto"/>
          <w:sz w:val="24"/>
          <w:szCs w:val="24"/>
          <w:highlight w:val="none"/>
        </w:rPr>
        <w:t>行业；制造商为</w:t>
      </w:r>
      <w:r>
        <w:rPr>
          <w:rFonts w:ascii="仿宋_GB2312" w:hAnsi="仿宋_GB2312" w:eastAsia="仿宋_GB2312" w:cs="仿宋_GB2312"/>
          <w:color w:val="auto"/>
          <w:sz w:val="24"/>
          <w:szCs w:val="24"/>
          <w:highlight w:val="none"/>
          <w:u w:val="single"/>
        </w:rPr>
        <w:t>（企业名称）</w:t>
      </w:r>
      <w:r>
        <w:rPr>
          <w:rFonts w:ascii="仿宋_GB2312" w:hAnsi="仿宋_GB2312" w:eastAsia="仿宋_GB2312" w:cs="仿宋_GB2312"/>
          <w:color w:val="auto"/>
          <w:sz w:val="24"/>
          <w:szCs w:val="24"/>
          <w:highlight w:val="none"/>
        </w:rPr>
        <w:t>，从业人员</w:t>
      </w:r>
      <w:r>
        <w:rPr>
          <w:rFonts w:ascii="仿宋_GB2312" w:hAnsi="仿宋_GB2312" w:eastAsia="仿宋_GB2312" w:cs="仿宋_GB2312"/>
          <w:color w:val="auto"/>
          <w:sz w:val="24"/>
          <w:szCs w:val="24"/>
          <w:highlight w:val="none"/>
          <w:u w:val="single"/>
        </w:rPr>
        <w:t>　　　　　</w:t>
      </w:r>
      <w:r>
        <w:rPr>
          <w:rFonts w:ascii="仿宋_GB2312" w:hAnsi="仿宋_GB2312" w:eastAsia="仿宋_GB2312" w:cs="仿宋_GB2312"/>
          <w:color w:val="auto"/>
          <w:sz w:val="24"/>
          <w:szCs w:val="24"/>
          <w:highlight w:val="none"/>
        </w:rPr>
        <w:t>人，营业收入为</w:t>
      </w:r>
      <w:r>
        <w:rPr>
          <w:rFonts w:ascii="仿宋_GB2312" w:hAnsi="仿宋_GB2312" w:eastAsia="仿宋_GB2312" w:cs="仿宋_GB2312"/>
          <w:color w:val="auto"/>
          <w:sz w:val="24"/>
          <w:szCs w:val="24"/>
          <w:highlight w:val="none"/>
          <w:u w:val="single"/>
        </w:rPr>
        <w:t>　　　　　</w:t>
      </w:r>
      <w:r>
        <w:rPr>
          <w:rFonts w:ascii="仿宋_GB2312" w:hAnsi="仿宋_GB2312" w:eastAsia="仿宋_GB2312" w:cs="仿宋_GB2312"/>
          <w:color w:val="auto"/>
          <w:sz w:val="24"/>
          <w:szCs w:val="24"/>
          <w:highlight w:val="none"/>
        </w:rPr>
        <w:t>万元，资产总额为</w:t>
      </w:r>
      <w:r>
        <w:rPr>
          <w:rFonts w:ascii="仿宋_GB2312" w:hAnsi="仿宋_GB2312" w:eastAsia="仿宋_GB2312" w:cs="仿宋_GB2312"/>
          <w:color w:val="auto"/>
          <w:sz w:val="24"/>
          <w:szCs w:val="24"/>
          <w:highlight w:val="none"/>
          <w:u w:val="single"/>
        </w:rPr>
        <w:t>　　　　　</w:t>
      </w:r>
      <w:r>
        <w:rPr>
          <w:rFonts w:ascii="仿宋_GB2312" w:hAnsi="仿宋_GB2312" w:eastAsia="仿宋_GB2312" w:cs="仿宋_GB2312"/>
          <w:color w:val="auto"/>
          <w:sz w:val="24"/>
          <w:szCs w:val="24"/>
          <w:highlight w:val="none"/>
        </w:rPr>
        <w:t>万元，属于</w:t>
      </w:r>
      <w:r>
        <w:rPr>
          <w:rFonts w:ascii="仿宋_GB2312" w:hAnsi="仿宋_GB2312" w:eastAsia="仿宋_GB2312" w:cs="仿宋_GB2312"/>
          <w:color w:val="auto"/>
          <w:sz w:val="24"/>
          <w:szCs w:val="24"/>
          <w:highlight w:val="none"/>
          <w:u w:val="single"/>
        </w:rPr>
        <w:t>（中型企业、小型企业、微型企业）</w:t>
      </w:r>
      <w:r>
        <w:rPr>
          <w:rFonts w:ascii="仿宋_GB2312" w:hAnsi="仿宋_GB2312" w:eastAsia="仿宋_GB2312" w:cs="仿宋_GB2312"/>
          <w:color w:val="auto"/>
          <w:sz w:val="24"/>
          <w:szCs w:val="24"/>
          <w:highlight w:val="none"/>
        </w:rPr>
        <w:t>；</w:t>
      </w:r>
    </w:p>
    <w:p w14:paraId="28DE6355">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w:t>
      </w:r>
    </w:p>
    <w:p w14:paraId="7B14C796">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以上企业，不属于大企业的分支机构，不存在控股股东为大企业的情形，也不存在与大企业的负责人为同一人的情形。</w:t>
      </w:r>
    </w:p>
    <w:p w14:paraId="22D7A23A">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本企业对上述声明内容的真实性负责。如有虚假，将依法承担相应责任。</w:t>
      </w:r>
    </w:p>
    <w:p w14:paraId="1AF16E36">
      <w:pPr>
        <w:pStyle w:val="8"/>
        <w:ind w:firstLine="480"/>
        <w:jc w:val="right"/>
        <w:rPr>
          <w:rFonts w:hint="default"/>
          <w:color w:val="auto"/>
          <w:sz w:val="24"/>
          <w:szCs w:val="24"/>
          <w:highlight w:val="none"/>
        </w:rPr>
      </w:pPr>
      <w:r>
        <w:rPr>
          <w:rFonts w:ascii="仿宋_GB2312" w:hAnsi="仿宋_GB2312" w:eastAsia="仿宋_GB2312" w:cs="仿宋_GB2312"/>
          <w:color w:val="auto"/>
          <w:sz w:val="24"/>
          <w:szCs w:val="24"/>
          <w:highlight w:val="none"/>
        </w:rPr>
        <w:t>投标人：</w:t>
      </w:r>
      <w:r>
        <w:rPr>
          <w:rFonts w:ascii="仿宋_GB2312" w:hAnsi="仿宋_GB2312" w:eastAsia="仿宋_GB2312" w:cs="仿宋_GB2312"/>
          <w:color w:val="auto"/>
          <w:sz w:val="24"/>
          <w:szCs w:val="24"/>
          <w:highlight w:val="none"/>
          <w:u w:val="single"/>
        </w:rPr>
        <w:t>（全称并加盖单位公章）</w:t>
      </w:r>
    </w:p>
    <w:p w14:paraId="2FC86352">
      <w:pPr>
        <w:pStyle w:val="8"/>
        <w:ind w:firstLine="480"/>
        <w:jc w:val="right"/>
        <w:rPr>
          <w:rFonts w:hint="default"/>
          <w:color w:val="auto"/>
          <w:sz w:val="24"/>
          <w:szCs w:val="24"/>
          <w:highlight w:val="none"/>
        </w:rPr>
      </w:pPr>
      <w:r>
        <w:rPr>
          <w:rFonts w:ascii="仿宋_GB2312" w:hAnsi="仿宋_GB2312" w:eastAsia="仿宋_GB2312" w:cs="仿宋_GB2312"/>
          <w:color w:val="auto"/>
          <w:sz w:val="24"/>
          <w:szCs w:val="24"/>
          <w:highlight w:val="none"/>
        </w:rPr>
        <w:t>日期：</w:t>
      </w:r>
      <w:r>
        <w:rPr>
          <w:rFonts w:ascii="仿宋_GB2312" w:hAnsi="仿宋_GB2312" w:eastAsia="仿宋_GB2312" w:cs="仿宋_GB2312"/>
          <w:color w:val="auto"/>
          <w:sz w:val="24"/>
          <w:szCs w:val="24"/>
          <w:highlight w:val="none"/>
          <w:u w:val="single"/>
        </w:rPr>
        <w:t>　　年　　月　　日</w:t>
      </w:r>
    </w:p>
    <w:p w14:paraId="2835A8F3">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※注意：</w:t>
      </w:r>
    </w:p>
    <w:p w14:paraId="6D202D5D">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1、从业人员、营业收入、资产总额填报上一年度数据，无上一年度数据的新成立企业可不填报。</w:t>
      </w:r>
    </w:p>
    <w:p w14:paraId="5ECD2BC7">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5DCEFE8F">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28872213">
      <w:pPr>
        <w:pStyle w:val="8"/>
        <w:ind w:firstLine="960"/>
        <w:rPr>
          <w:rFonts w:hint="default"/>
          <w:color w:val="auto"/>
          <w:sz w:val="24"/>
          <w:szCs w:val="24"/>
          <w:highlight w:val="none"/>
        </w:rPr>
      </w:pPr>
      <w:r>
        <w:rPr>
          <w:rFonts w:ascii="仿宋_GB2312" w:hAnsi="仿宋_GB2312" w:eastAsia="仿宋_GB2312" w:cs="仿宋_GB2312"/>
          <w:color w:val="auto"/>
          <w:sz w:val="24"/>
          <w:szCs w:val="24"/>
          <w:highlight w:val="none"/>
        </w:rPr>
        <w:t xml:space="preserve"> </w:t>
      </w:r>
      <w:r>
        <w:rPr>
          <w:rFonts w:ascii="仿宋_GB2312" w:hAnsi="仿宋_GB2312" w:eastAsia="仿宋_GB2312" w:cs="仿宋_GB2312"/>
          <w:color w:val="auto"/>
          <w:sz w:val="24"/>
          <w:szCs w:val="24"/>
          <w:highlight w:val="none"/>
        </w:rPr>
        <w:br w:type="textWrapping"/>
      </w:r>
      <w:r>
        <w:rPr>
          <w:rFonts w:ascii="仿宋_GB2312" w:hAnsi="仿宋_GB2312" w:eastAsia="仿宋_GB2312" w:cs="仿宋_GB2312"/>
          <w:color w:val="auto"/>
          <w:sz w:val="24"/>
          <w:szCs w:val="24"/>
          <w:highlight w:val="none"/>
        </w:rPr>
        <w:br w:type="page"/>
      </w:r>
    </w:p>
    <w:p w14:paraId="20F10C72">
      <w:pPr>
        <w:pStyle w:val="8"/>
        <w:ind w:firstLine="960"/>
        <w:jc w:val="center"/>
        <w:outlineLvl w:val="3"/>
        <w:rPr>
          <w:rFonts w:hint="default"/>
          <w:color w:val="auto"/>
          <w:sz w:val="24"/>
          <w:szCs w:val="24"/>
          <w:highlight w:val="none"/>
        </w:rPr>
      </w:pPr>
      <w:r>
        <w:rPr>
          <w:rFonts w:ascii="仿宋_GB2312" w:hAnsi="仿宋_GB2312" w:eastAsia="仿宋_GB2312" w:cs="仿宋_GB2312"/>
          <w:b/>
          <w:color w:val="auto"/>
          <w:sz w:val="24"/>
          <w:szCs w:val="24"/>
          <w:highlight w:val="none"/>
        </w:rPr>
        <w:t>中小企业声明函（工程、服务）</w:t>
      </w:r>
    </w:p>
    <w:p w14:paraId="273226B9">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本公司（联合体）郑重声明，根据《政府采购促进中小企业发展管理办法》（财库﹝2020﹞46 号）的规定，本公司（联合体）参加</w:t>
      </w:r>
      <w:r>
        <w:rPr>
          <w:rFonts w:ascii="仿宋_GB2312" w:hAnsi="仿宋_GB2312" w:eastAsia="仿宋_GB2312" w:cs="仿宋_GB2312"/>
          <w:color w:val="auto"/>
          <w:sz w:val="24"/>
          <w:szCs w:val="24"/>
          <w:highlight w:val="none"/>
          <w:u w:val="single"/>
        </w:rPr>
        <w:t>（单位名称）</w:t>
      </w:r>
      <w:r>
        <w:rPr>
          <w:rFonts w:ascii="仿宋_GB2312" w:hAnsi="仿宋_GB2312" w:eastAsia="仿宋_GB2312" w:cs="仿宋_GB2312"/>
          <w:color w:val="auto"/>
          <w:sz w:val="24"/>
          <w:szCs w:val="24"/>
          <w:highlight w:val="none"/>
        </w:rPr>
        <w:t>的</w:t>
      </w:r>
      <w:r>
        <w:rPr>
          <w:rFonts w:ascii="仿宋_GB2312" w:hAnsi="仿宋_GB2312" w:eastAsia="仿宋_GB2312" w:cs="仿宋_GB2312"/>
          <w:color w:val="auto"/>
          <w:sz w:val="24"/>
          <w:szCs w:val="24"/>
          <w:highlight w:val="none"/>
          <w:u w:val="single"/>
        </w:rPr>
        <w:t>（项目名称）</w:t>
      </w:r>
      <w:r>
        <w:rPr>
          <w:rFonts w:ascii="仿宋_GB2312" w:hAnsi="仿宋_GB2312" w:eastAsia="仿宋_GB2312" w:cs="仿宋_GB2312"/>
          <w:color w:val="auto"/>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17848BDE">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1.</w:t>
      </w:r>
      <w:r>
        <w:rPr>
          <w:rFonts w:ascii="仿宋_GB2312" w:hAnsi="仿宋_GB2312" w:eastAsia="仿宋_GB2312" w:cs="仿宋_GB2312"/>
          <w:color w:val="auto"/>
          <w:sz w:val="24"/>
          <w:szCs w:val="24"/>
          <w:highlight w:val="none"/>
          <w:u w:val="single"/>
        </w:rPr>
        <w:t>（标的名称）</w:t>
      </w:r>
      <w:r>
        <w:rPr>
          <w:rFonts w:ascii="仿宋_GB2312" w:hAnsi="仿宋_GB2312" w:eastAsia="仿宋_GB2312" w:cs="仿宋_GB2312"/>
          <w:color w:val="auto"/>
          <w:sz w:val="24"/>
          <w:szCs w:val="24"/>
          <w:highlight w:val="none"/>
        </w:rPr>
        <w:t>，属于</w:t>
      </w:r>
      <w:r>
        <w:rPr>
          <w:rFonts w:ascii="仿宋_GB2312" w:hAnsi="仿宋_GB2312" w:eastAsia="仿宋_GB2312" w:cs="仿宋_GB2312"/>
          <w:color w:val="auto"/>
          <w:sz w:val="24"/>
          <w:szCs w:val="24"/>
          <w:highlight w:val="none"/>
          <w:u w:val="single"/>
        </w:rPr>
        <w:t>（采购文件中明确的所属行业）</w:t>
      </w:r>
      <w:r>
        <w:rPr>
          <w:rFonts w:ascii="仿宋_GB2312" w:hAnsi="仿宋_GB2312" w:eastAsia="仿宋_GB2312" w:cs="仿宋_GB2312"/>
          <w:color w:val="auto"/>
          <w:sz w:val="24"/>
          <w:szCs w:val="24"/>
          <w:highlight w:val="none"/>
        </w:rPr>
        <w:t>；承建（承接）企业为</w:t>
      </w:r>
      <w:r>
        <w:rPr>
          <w:rFonts w:ascii="仿宋_GB2312" w:hAnsi="仿宋_GB2312" w:eastAsia="仿宋_GB2312" w:cs="仿宋_GB2312"/>
          <w:color w:val="auto"/>
          <w:sz w:val="24"/>
          <w:szCs w:val="24"/>
          <w:highlight w:val="none"/>
          <w:u w:val="single"/>
        </w:rPr>
        <w:t>（企业名称）</w:t>
      </w:r>
      <w:r>
        <w:rPr>
          <w:rFonts w:ascii="仿宋_GB2312" w:hAnsi="仿宋_GB2312" w:eastAsia="仿宋_GB2312" w:cs="仿宋_GB2312"/>
          <w:color w:val="auto"/>
          <w:sz w:val="24"/>
          <w:szCs w:val="24"/>
          <w:highlight w:val="none"/>
        </w:rPr>
        <w:t>，从业人员</w:t>
      </w:r>
      <w:r>
        <w:rPr>
          <w:rFonts w:ascii="仿宋_GB2312" w:hAnsi="仿宋_GB2312" w:eastAsia="仿宋_GB2312" w:cs="仿宋_GB2312"/>
          <w:color w:val="auto"/>
          <w:sz w:val="24"/>
          <w:szCs w:val="24"/>
          <w:highlight w:val="none"/>
          <w:u w:val="single"/>
        </w:rPr>
        <w:t>　　　　　</w:t>
      </w:r>
      <w:r>
        <w:rPr>
          <w:rFonts w:ascii="仿宋_GB2312" w:hAnsi="仿宋_GB2312" w:eastAsia="仿宋_GB2312" w:cs="仿宋_GB2312"/>
          <w:color w:val="auto"/>
          <w:sz w:val="24"/>
          <w:szCs w:val="24"/>
          <w:highlight w:val="none"/>
        </w:rPr>
        <w:t>人，营业收入为</w:t>
      </w:r>
      <w:r>
        <w:rPr>
          <w:rFonts w:ascii="仿宋_GB2312" w:hAnsi="仿宋_GB2312" w:eastAsia="仿宋_GB2312" w:cs="仿宋_GB2312"/>
          <w:color w:val="auto"/>
          <w:sz w:val="24"/>
          <w:szCs w:val="24"/>
          <w:highlight w:val="none"/>
          <w:u w:val="single"/>
        </w:rPr>
        <w:t>　　　　　</w:t>
      </w:r>
      <w:r>
        <w:rPr>
          <w:rFonts w:ascii="仿宋_GB2312" w:hAnsi="仿宋_GB2312" w:eastAsia="仿宋_GB2312" w:cs="仿宋_GB2312"/>
          <w:color w:val="auto"/>
          <w:sz w:val="24"/>
          <w:szCs w:val="24"/>
          <w:highlight w:val="none"/>
        </w:rPr>
        <w:t>万元，资产总额为</w:t>
      </w:r>
      <w:r>
        <w:rPr>
          <w:rFonts w:ascii="仿宋_GB2312" w:hAnsi="仿宋_GB2312" w:eastAsia="仿宋_GB2312" w:cs="仿宋_GB2312"/>
          <w:color w:val="auto"/>
          <w:sz w:val="24"/>
          <w:szCs w:val="24"/>
          <w:highlight w:val="none"/>
          <w:u w:val="single"/>
        </w:rPr>
        <w:t>　　　　　</w:t>
      </w:r>
      <w:r>
        <w:rPr>
          <w:rFonts w:ascii="仿宋_GB2312" w:hAnsi="仿宋_GB2312" w:eastAsia="仿宋_GB2312" w:cs="仿宋_GB2312"/>
          <w:color w:val="auto"/>
          <w:sz w:val="24"/>
          <w:szCs w:val="24"/>
          <w:highlight w:val="none"/>
        </w:rPr>
        <w:t>万元</w:t>
      </w:r>
      <w:r>
        <w:rPr>
          <w:rFonts w:ascii="仿宋_GB2312" w:hAnsi="仿宋_GB2312" w:eastAsia="仿宋_GB2312" w:cs="仿宋_GB2312"/>
          <w:color w:val="auto"/>
          <w:sz w:val="24"/>
          <w:szCs w:val="24"/>
          <w:highlight w:val="none"/>
          <w:vertAlign w:val="superscript"/>
        </w:rPr>
        <w:t>1</w:t>
      </w:r>
      <w:r>
        <w:rPr>
          <w:rFonts w:ascii="仿宋_GB2312" w:hAnsi="仿宋_GB2312" w:eastAsia="仿宋_GB2312" w:cs="仿宋_GB2312"/>
          <w:color w:val="auto"/>
          <w:sz w:val="24"/>
          <w:szCs w:val="24"/>
          <w:highlight w:val="none"/>
        </w:rPr>
        <w:t>，属于</w:t>
      </w:r>
      <w:r>
        <w:rPr>
          <w:rFonts w:ascii="仿宋_GB2312" w:hAnsi="仿宋_GB2312" w:eastAsia="仿宋_GB2312" w:cs="仿宋_GB2312"/>
          <w:color w:val="auto"/>
          <w:sz w:val="24"/>
          <w:szCs w:val="24"/>
          <w:highlight w:val="none"/>
          <w:u w:val="single"/>
        </w:rPr>
        <w:t>（中型企业、小型企业、微型企业）</w:t>
      </w:r>
      <w:r>
        <w:rPr>
          <w:rFonts w:ascii="仿宋_GB2312" w:hAnsi="仿宋_GB2312" w:eastAsia="仿宋_GB2312" w:cs="仿宋_GB2312"/>
          <w:color w:val="auto"/>
          <w:sz w:val="24"/>
          <w:szCs w:val="24"/>
          <w:highlight w:val="none"/>
        </w:rPr>
        <w:t>；</w:t>
      </w:r>
    </w:p>
    <w:p w14:paraId="7D33A80F">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2.</w:t>
      </w:r>
      <w:r>
        <w:rPr>
          <w:rFonts w:ascii="仿宋_GB2312" w:hAnsi="仿宋_GB2312" w:eastAsia="仿宋_GB2312" w:cs="仿宋_GB2312"/>
          <w:color w:val="auto"/>
          <w:sz w:val="24"/>
          <w:szCs w:val="24"/>
          <w:highlight w:val="none"/>
          <w:u w:val="single"/>
        </w:rPr>
        <w:t>（标的名称）</w:t>
      </w:r>
      <w:r>
        <w:rPr>
          <w:rFonts w:ascii="仿宋_GB2312" w:hAnsi="仿宋_GB2312" w:eastAsia="仿宋_GB2312" w:cs="仿宋_GB2312"/>
          <w:color w:val="auto"/>
          <w:sz w:val="24"/>
          <w:szCs w:val="24"/>
          <w:highlight w:val="none"/>
        </w:rPr>
        <w:t>，属于</w:t>
      </w:r>
      <w:r>
        <w:rPr>
          <w:rFonts w:ascii="仿宋_GB2312" w:hAnsi="仿宋_GB2312" w:eastAsia="仿宋_GB2312" w:cs="仿宋_GB2312"/>
          <w:color w:val="auto"/>
          <w:sz w:val="24"/>
          <w:szCs w:val="24"/>
          <w:highlight w:val="none"/>
          <w:u w:val="single"/>
        </w:rPr>
        <w:t>（采购文件中明确的所属行业）</w:t>
      </w:r>
      <w:r>
        <w:rPr>
          <w:rFonts w:ascii="仿宋_GB2312" w:hAnsi="仿宋_GB2312" w:eastAsia="仿宋_GB2312" w:cs="仿宋_GB2312"/>
          <w:color w:val="auto"/>
          <w:sz w:val="24"/>
          <w:szCs w:val="24"/>
          <w:highlight w:val="none"/>
        </w:rPr>
        <w:t>；承建（承接）企业为</w:t>
      </w:r>
      <w:r>
        <w:rPr>
          <w:rFonts w:ascii="仿宋_GB2312" w:hAnsi="仿宋_GB2312" w:eastAsia="仿宋_GB2312" w:cs="仿宋_GB2312"/>
          <w:color w:val="auto"/>
          <w:sz w:val="24"/>
          <w:szCs w:val="24"/>
          <w:highlight w:val="none"/>
          <w:u w:val="single"/>
        </w:rPr>
        <w:t>（企业名称）</w:t>
      </w:r>
      <w:r>
        <w:rPr>
          <w:rFonts w:ascii="仿宋_GB2312" w:hAnsi="仿宋_GB2312" w:eastAsia="仿宋_GB2312" w:cs="仿宋_GB2312"/>
          <w:color w:val="auto"/>
          <w:sz w:val="24"/>
          <w:szCs w:val="24"/>
          <w:highlight w:val="none"/>
        </w:rPr>
        <w:t>，从业人员</w:t>
      </w:r>
      <w:r>
        <w:rPr>
          <w:rFonts w:ascii="仿宋_GB2312" w:hAnsi="仿宋_GB2312" w:eastAsia="仿宋_GB2312" w:cs="仿宋_GB2312"/>
          <w:color w:val="auto"/>
          <w:sz w:val="24"/>
          <w:szCs w:val="24"/>
          <w:highlight w:val="none"/>
          <w:u w:val="single"/>
        </w:rPr>
        <w:t>　　　　　</w:t>
      </w:r>
      <w:r>
        <w:rPr>
          <w:rFonts w:ascii="仿宋_GB2312" w:hAnsi="仿宋_GB2312" w:eastAsia="仿宋_GB2312" w:cs="仿宋_GB2312"/>
          <w:color w:val="auto"/>
          <w:sz w:val="24"/>
          <w:szCs w:val="24"/>
          <w:highlight w:val="none"/>
        </w:rPr>
        <w:t>人，营业收入为</w:t>
      </w:r>
      <w:r>
        <w:rPr>
          <w:rFonts w:ascii="仿宋_GB2312" w:hAnsi="仿宋_GB2312" w:eastAsia="仿宋_GB2312" w:cs="仿宋_GB2312"/>
          <w:color w:val="auto"/>
          <w:sz w:val="24"/>
          <w:szCs w:val="24"/>
          <w:highlight w:val="none"/>
          <w:u w:val="single"/>
        </w:rPr>
        <w:t>　　　　　</w:t>
      </w:r>
      <w:r>
        <w:rPr>
          <w:rFonts w:ascii="仿宋_GB2312" w:hAnsi="仿宋_GB2312" w:eastAsia="仿宋_GB2312" w:cs="仿宋_GB2312"/>
          <w:color w:val="auto"/>
          <w:sz w:val="24"/>
          <w:szCs w:val="24"/>
          <w:highlight w:val="none"/>
        </w:rPr>
        <w:t>万元，资产总额为</w:t>
      </w:r>
      <w:r>
        <w:rPr>
          <w:rFonts w:ascii="仿宋_GB2312" w:hAnsi="仿宋_GB2312" w:eastAsia="仿宋_GB2312" w:cs="仿宋_GB2312"/>
          <w:color w:val="auto"/>
          <w:sz w:val="24"/>
          <w:szCs w:val="24"/>
          <w:highlight w:val="none"/>
          <w:u w:val="single"/>
        </w:rPr>
        <w:t>　　　　　</w:t>
      </w:r>
      <w:r>
        <w:rPr>
          <w:rFonts w:ascii="仿宋_GB2312" w:hAnsi="仿宋_GB2312" w:eastAsia="仿宋_GB2312" w:cs="仿宋_GB2312"/>
          <w:color w:val="auto"/>
          <w:sz w:val="24"/>
          <w:szCs w:val="24"/>
          <w:highlight w:val="none"/>
        </w:rPr>
        <w:t>万元，属于</w:t>
      </w:r>
      <w:r>
        <w:rPr>
          <w:rFonts w:ascii="仿宋_GB2312" w:hAnsi="仿宋_GB2312" w:eastAsia="仿宋_GB2312" w:cs="仿宋_GB2312"/>
          <w:color w:val="auto"/>
          <w:sz w:val="24"/>
          <w:szCs w:val="24"/>
          <w:highlight w:val="none"/>
          <w:u w:val="single"/>
        </w:rPr>
        <w:t>（中型企业、小型企业、微型企业）</w:t>
      </w:r>
      <w:r>
        <w:rPr>
          <w:rFonts w:ascii="仿宋_GB2312" w:hAnsi="仿宋_GB2312" w:eastAsia="仿宋_GB2312" w:cs="仿宋_GB2312"/>
          <w:color w:val="auto"/>
          <w:sz w:val="24"/>
          <w:szCs w:val="24"/>
          <w:highlight w:val="none"/>
        </w:rPr>
        <w:t>；</w:t>
      </w:r>
    </w:p>
    <w:p w14:paraId="60D743E2">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w:t>
      </w:r>
    </w:p>
    <w:p w14:paraId="2704EEC7">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以上企业，不属于大企业的分支机构，不存在控股股东为大企业的情形，也不存在与大企业的负责人为同一人的情形。</w:t>
      </w:r>
    </w:p>
    <w:p w14:paraId="3772607F">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本企业对上述声明内容的真实性负责。如有虚假，将依法承担相应责任。</w:t>
      </w:r>
    </w:p>
    <w:p w14:paraId="4FC2036A">
      <w:pPr>
        <w:pStyle w:val="8"/>
        <w:ind w:firstLine="480"/>
        <w:jc w:val="right"/>
        <w:rPr>
          <w:rFonts w:hint="default"/>
          <w:color w:val="auto"/>
          <w:sz w:val="24"/>
          <w:szCs w:val="24"/>
          <w:highlight w:val="none"/>
        </w:rPr>
      </w:pPr>
      <w:r>
        <w:rPr>
          <w:rFonts w:ascii="仿宋_GB2312" w:hAnsi="仿宋_GB2312" w:eastAsia="仿宋_GB2312" w:cs="仿宋_GB2312"/>
          <w:color w:val="auto"/>
          <w:sz w:val="24"/>
          <w:szCs w:val="24"/>
          <w:highlight w:val="none"/>
        </w:rPr>
        <w:t>投标人：</w:t>
      </w:r>
      <w:r>
        <w:rPr>
          <w:rFonts w:ascii="仿宋_GB2312" w:hAnsi="仿宋_GB2312" w:eastAsia="仿宋_GB2312" w:cs="仿宋_GB2312"/>
          <w:color w:val="auto"/>
          <w:sz w:val="24"/>
          <w:szCs w:val="24"/>
          <w:highlight w:val="none"/>
          <w:u w:val="single"/>
        </w:rPr>
        <w:t>（全称并加盖单位公章）</w:t>
      </w:r>
    </w:p>
    <w:p w14:paraId="78C13AE4">
      <w:pPr>
        <w:pStyle w:val="8"/>
        <w:ind w:firstLine="480"/>
        <w:jc w:val="right"/>
        <w:rPr>
          <w:rFonts w:hint="default"/>
          <w:color w:val="auto"/>
          <w:sz w:val="24"/>
          <w:szCs w:val="24"/>
          <w:highlight w:val="none"/>
        </w:rPr>
      </w:pPr>
      <w:r>
        <w:rPr>
          <w:rFonts w:ascii="仿宋_GB2312" w:hAnsi="仿宋_GB2312" w:eastAsia="仿宋_GB2312" w:cs="仿宋_GB2312"/>
          <w:color w:val="auto"/>
          <w:sz w:val="24"/>
          <w:szCs w:val="24"/>
          <w:highlight w:val="none"/>
        </w:rPr>
        <w:t>日期：</w:t>
      </w:r>
      <w:r>
        <w:rPr>
          <w:rFonts w:ascii="仿宋_GB2312" w:hAnsi="仿宋_GB2312" w:eastAsia="仿宋_GB2312" w:cs="仿宋_GB2312"/>
          <w:color w:val="auto"/>
          <w:sz w:val="24"/>
          <w:szCs w:val="24"/>
          <w:highlight w:val="none"/>
          <w:u w:val="single"/>
        </w:rPr>
        <w:t>　　年　　月　　日</w:t>
      </w:r>
    </w:p>
    <w:p w14:paraId="13F2FE5F">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※注意：</w:t>
      </w:r>
    </w:p>
    <w:p w14:paraId="2D7E39A7">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1、从业人员、营业收入、资产总额填报上一年度数据，无上一年度数据的新成立企业可不填报。</w:t>
      </w:r>
    </w:p>
    <w:p w14:paraId="09FC5FC6">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3EEB5EDF">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7834BDA2">
      <w:pPr>
        <w:pStyle w:val="8"/>
        <w:ind w:firstLine="960"/>
        <w:rPr>
          <w:rFonts w:hint="default"/>
          <w:color w:val="auto"/>
          <w:sz w:val="24"/>
          <w:szCs w:val="24"/>
          <w:highlight w:val="none"/>
        </w:rPr>
      </w:pPr>
      <w:r>
        <w:rPr>
          <w:rFonts w:ascii="仿宋_GB2312" w:hAnsi="仿宋_GB2312" w:eastAsia="仿宋_GB2312" w:cs="仿宋_GB2312"/>
          <w:color w:val="auto"/>
          <w:sz w:val="24"/>
          <w:szCs w:val="24"/>
          <w:highlight w:val="none"/>
        </w:rPr>
        <w:t xml:space="preserve"> </w:t>
      </w:r>
      <w:r>
        <w:rPr>
          <w:rFonts w:ascii="仿宋_GB2312" w:hAnsi="仿宋_GB2312" w:eastAsia="仿宋_GB2312" w:cs="仿宋_GB2312"/>
          <w:color w:val="auto"/>
          <w:sz w:val="24"/>
          <w:szCs w:val="24"/>
          <w:highlight w:val="none"/>
        </w:rPr>
        <w:br w:type="textWrapping"/>
      </w:r>
      <w:r>
        <w:rPr>
          <w:rFonts w:ascii="仿宋_GB2312" w:hAnsi="仿宋_GB2312" w:eastAsia="仿宋_GB2312" w:cs="仿宋_GB2312"/>
          <w:color w:val="auto"/>
          <w:sz w:val="24"/>
          <w:szCs w:val="24"/>
          <w:highlight w:val="none"/>
        </w:rPr>
        <w:br w:type="page"/>
      </w:r>
    </w:p>
    <w:p w14:paraId="2F7D8ECA">
      <w:pPr>
        <w:pStyle w:val="8"/>
        <w:ind w:firstLine="960"/>
        <w:jc w:val="center"/>
        <w:outlineLvl w:val="3"/>
        <w:rPr>
          <w:rFonts w:hint="default"/>
          <w:color w:val="auto"/>
          <w:sz w:val="24"/>
          <w:szCs w:val="24"/>
          <w:highlight w:val="none"/>
        </w:rPr>
      </w:pPr>
      <w:r>
        <w:rPr>
          <w:rFonts w:ascii="仿宋_GB2312" w:hAnsi="仿宋_GB2312" w:eastAsia="仿宋_GB2312" w:cs="仿宋_GB2312"/>
          <w:b/>
          <w:color w:val="auto"/>
          <w:sz w:val="24"/>
          <w:szCs w:val="24"/>
          <w:highlight w:val="none"/>
        </w:rPr>
        <w:t>三-2-②小型、微型企业等证明材料（价格扣除适用，若有）</w:t>
      </w:r>
    </w:p>
    <w:p w14:paraId="41DC371C">
      <w:pPr>
        <w:pStyle w:val="8"/>
        <w:ind w:firstLine="480"/>
        <w:jc w:val="center"/>
        <w:rPr>
          <w:rFonts w:hint="default"/>
          <w:color w:val="auto"/>
          <w:sz w:val="24"/>
          <w:szCs w:val="24"/>
          <w:highlight w:val="none"/>
        </w:rPr>
      </w:pPr>
      <w:r>
        <w:rPr>
          <w:rFonts w:ascii="仿宋_GB2312" w:hAnsi="仿宋_GB2312" w:eastAsia="仿宋_GB2312" w:cs="仿宋_GB2312"/>
          <w:color w:val="auto"/>
          <w:sz w:val="24"/>
          <w:szCs w:val="24"/>
          <w:highlight w:val="none"/>
        </w:rPr>
        <w:t>编制说明</w:t>
      </w:r>
    </w:p>
    <w:p w14:paraId="53450522">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1、投标人为监狱企业的，根据其提供的由省级以上监狱管理局、戒毒管理局（含新疆生产建设兵团）出具的属于监狱企业的证明文件进行认定，监狱企业视同小型、微型企业。</w:t>
      </w:r>
    </w:p>
    <w:p w14:paraId="2C6762E6">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2、投标人为残疾人福利性单位的，根据其提供的《残疾人福利性单位声明函》（格式附后）进行认定，残疾人福利性单位视同小型、微型企业。残疾人福利性单位属于小型、微型企业的，不重复享受政策。</w:t>
      </w:r>
    </w:p>
    <w:p w14:paraId="758A6AC2">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附：</w:t>
      </w:r>
    </w:p>
    <w:p w14:paraId="33587A41">
      <w:pPr>
        <w:pStyle w:val="8"/>
        <w:ind w:firstLine="960"/>
        <w:jc w:val="center"/>
        <w:outlineLvl w:val="3"/>
        <w:rPr>
          <w:rFonts w:hint="default"/>
          <w:color w:val="auto"/>
          <w:sz w:val="24"/>
          <w:szCs w:val="24"/>
          <w:highlight w:val="none"/>
        </w:rPr>
      </w:pPr>
      <w:r>
        <w:rPr>
          <w:rFonts w:ascii="仿宋_GB2312" w:hAnsi="仿宋_GB2312" w:eastAsia="仿宋_GB2312" w:cs="仿宋_GB2312"/>
          <w:b/>
          <w:color w:val="auto"/>
          <w:sz w:val="24"/>
          <w:szCs w:val="24"/>
          <w:highlight w:val="none"/>
        </w:rPr>
        <w:t>残疾人福利性单位声明函（价格扣除适用，若有）</w:t>
      </w:r>
    </w:p>
    <w:p w14:paraId="5EE62C85">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49A84475">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5AD5DCCE">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 ）由本投标人承建的（填写“所投采购包、品目号”）工程</w:t>
      </w:r>
    </w:p>
    <w:p w14:paraId="497C26EA">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 ）由本投标人承接的（填写“所投采购包、品目号”）服务；</w:t>
      </w:r>
    </w:p>
    <w:p w14:paraId="3554C493">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本投标人对上述声明的真实性负责。如有虚假，将依法承担相应责任。</w:t>
      </w:r>
    </w:p>
    <w:p w14:paraId="22632381">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备注：</w:t>
      </w:r>
    </w:p>
    <w:p w14:paraId="11E100F3">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1、请投标人按照实际情况编制填写本声明函，并在相应的（）中打“√”。</w:t>
      </w:r>
    </w:p>
    <w:p w14:paraId="4CF4BB39">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2、若《残疾人福利性单位声明函》内容不真实，视为提供虚假材料。</w:t>
      </w:r>
    </w:p>
    <w:p w14:paraId="2579ACB6">
      <w:pPr>
        <w:pStyle w:val="8"/>
        <w:ind w:firstLine="480"/>
        <w:jc w:val="right"/>
        <w:rPr>
          <w:rFonts w:hint="default"/>
          <w:color w:val="auto"/>
          <w:sz w:val="24"/>
          <w:szCs w:val="24"/>
          <w:highlight w:val="none"/>
        </w:rPr>
      </w:pPr>
      <w:r>
        <w:rPr>
          <w:rFonts w:ascii="仿宋_GB2312" w:hAnsi="仿宋_GB2312" w:eastAsia="仿宋_GB2312" w:cs="仿宋_GB2312"/>
          <w:color w:val="auto"/>
          <w:sz w:val="24"/>
          <w:szCs w:val="24"/>
          <w:highlight w:val="none"/>
        </w:rPr>
        <w:t>投标人：</w:t>
      </w:r>
      <w:r>
        <w:rPr>
          <w:rFonts w:ascii="仿宋_GB2312" w:hAnsi="仿宋_GB2312" w:eastAsia="仿宋_GB2312" w:cs="仿宋_GB2312"/>
          <w:color w:val="auto"/>
          <w:sz w:val="24"/>
          <w:szCs w:val="24"/>
          <w:highlight w:val="none"/>
          <w:u w:val="single"/>
        </w:rPr>
        <w:t>（全称并加盖单位公章）</w:t>
      </w:r>
    </w:p>
    <w:p w14:paraId="3BF027DF">
      <w:pPr>
        <w:pStyle w:val="8"/>
        <w:ind w:firstLine="480"/>
        <w:jc w:val="right"/>
        <w:rPr>
          <w:rFonts w:hint="default"/>
          <w:color w:val="auto"/>
          <w:sz w:val="24"/>
          <w:szCs w:val="24"/>
          <w:highlight w:val="none"/>
        </w:rPr>
      </w:pPr>
      <w:r>
        <w:rPr>
          <w:rFonts w:ascii="仿宋_GB2312" w:hAnsi="仿宋_GB2312" w:eastAsia="仿宋_GB2312" w:cs="仿宋_GB2312"/>
          <w:color w:val="auto"/>
          <w:sz w:val="24"/>
          <w:szCs w:val="24"/>
          <w:highlight w:val="none"/>
        </w:rPr>
        <w:t>日期：</w:t>
      </w:r>
      <w:r>
        <w:rPr>
          <w:rFonts w:ascii="仿宋_GB2312" w:hAnsi="仿宋_GB2312" w:eastAsia="仿宋_GB2312" w:cs="仿宋_GB2312"/>
          <w:color w:val="auto"/>
          <w:sz w:val="24"/>
          <w:szCs w:val="24"/>
          <w:highlight w:val="none"/>
          <w:u w:val="single"/>
        </w:rPr>
        <w:t>　　年　　月　　日</w:t>
      </w:r>
    </w:p>
    <w:p w14:paraId="64754393">
      <w:pPr>
        <w:pStyle w:val="8"/>
        <w:ind w:firstLine="960"/>
        <w:rPr>
          <w:rFonts w:hint="default"/>
          <w:color w:val="auto"/>
          <w:sz w:val="24"/>
          <w:szCs w:val="24"/>
          <w:highlight w:val="none"/>
        </w:rPr>
      </w:pPr>
      <w:r>
        <w:rPr>
          <w:rFonts w:ascii="仿宋_GB2312" w:hAnsi="仿宋_GB2312" w:eastAsia="仿宋_GB2312" w:cs="仿宋_GB2312"/>
          <w:color w:val="auto"/>
          <w:sz w:val="24"/>
          <w:szCs w:val="24"/>
          <w:highlight w:val="none"/>
        </w:rPr>
        <w:t xml:space="preserve"> </w:t>
      </w:r>
      <w:r>
        <w:rPr>
          <w:rFonts w:ascii="仿宋_GB2312" w:hAnsi="仿宋_GB2312" w:eastAsia="仿宋_GB2312" w:cs="仿宋_GB2312"/>
          <w:color w:val="auto"/>
          <w:sz w:val="24"/>
          <w:szCs w:val="24"/>
          <w:highlight w:val="none"/>
        </w:rPr>
        <w:br w:type="textWrapping"/>
      </w:r>
      <w:r>
        <w:rPr>
          <w:rFonts w:ascii="仿宋_GB2312" w:hAnsi="仿宋_GB2312" w:eastAsia="仿宋_GB2312" w:cs="仿宋_GB2312"/>
          <w:color w:val="auto"/>
          <w:sz w:val="24"/>
          <w:szCs w:val="24"/>
          <w:highlight w:val="none"/>
        </w:rPr>
        <w:br w:type="page"/>
      </w:r>
    </w:p>
    <w:p w14:paraId="7B6139FA">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附：</w:t>
      </w:r>
    </w:p>
    <w:p w14:paraId="79523873">
      <w:pPr>
        <w:pStyle w:val="8"/>
        <w:ind w:firstLine="960"/>
        <w:jc w:val="center"/>
        <w:outlineLvl w:val="3"/>
        <w:rPr>
          <w:rFonts w:hint="default"/>
          <w:color w:val="auto"/>
          <w:sz w:val="24"/>
          <w:szCs w:val="24"/>
          <w:highlight w:val="none"/>
        </w:rPr>
      </w:pPr>
      <w:r>
        <w:rPr>
          <w:rFonts w:ascii="仿宋_GB2312" w:hAnsi="仿宋_GB2312" w:eastAsia="仿宋_GB2312" w:cs="仿宋_GB2312"/>
          <w:b/>
          <w:color w:val="auto"/>
          <w:sz w:val="24"/>
          <w:szCs w:val="24"/>
          <w:highlight w:val="none"/>
        </w:rPr>
        <w:t>监狱企业证明材料</w:t>
      </w:r>
    </w:p>
    <w:p w14:paraId="75493645">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投标人为监狱企业，提供本单位制造的货物（承接的服务），并在电子投标文件中提供省级以上监狱管理局、戒毒管理局（含新疆生产建设兵团）出具的属于监狱企业的证明文件。</w:t>
      </w:r>
    </w:p>
    <w:p w14:paraId="00E60CC7">
      <w:pPr>
        <w:pStyle w:val="8"/>
        <w:ind w:firstLine="960"/>
        <w:rPr>
          <w:rFonts w:hint="default"/>
          <w:color w:val="auto"/>
          <w:sz w:val="24"/>
          <w:szCs w:val="24"/>
          <w:highlight w:val="none"/>
        </w:rPr>
      </w:pPr>
      <w:r>
        <w:rPr>
          <w:rFonts w:ascii="仿宋_GB2312" w:hAnsi="仿宋_GB2312" w:eastAsia="仿宋_GB2312" w:cs="仿宋_GB2312"/>
          <w:color w:val="auto"/>
          <w:sz w:val="24"/>
          <w:szCs w:val="24"/>
          <w:highlight w:val="none"/>
        </w:rPr>
        <w:t xml:space="preserve"> </w:t>
      </w:r>
      <w:r>
        <w:rPr>
          <w:rFonts w:ascii="仿宋_GB2312" w:hAnsi="仿宋_GB2312" w:eastAsia="仿宋_GB2312" w:cs="仿宋_GB2312"/>
          <w:color w:val="auto"/>
          <w:sz w:val="24"/>
          <w:szCs w:val="24"/>
          <w:highlight w:val="none"/>
        </w:rPr>
        <w:br w:type="textWrapping"/>
      </w:r>
      <w:r>
        <w:rPr>
          <w:rFonts w:ascii="仿宋_GB2312" w:hAnsi="仿宋_GB2312" w:eastAsia="仿宋_GB2312" w:cs="仿宋_GB2312"/>
          <w:color w:val="auto"/>
          <w:sz w:val="24"/>
          <w:szCs w:val="24"/>
          <w:highlight w:val="none"/>
        </w:rPr>
        <w:br w:type="page"/>
      </w:r>
    </w:p>
    <w:p w14:paraId="5B168EDB">
      <w:pPr>
        <w:pStyle w:val="8"/>
        <w:ind w:firstLine="960"/>
        <w:jc w:val="center"/>
        <w:outlineLvl w:val="3"/>
        <w:rPr>
          <w:rFonts w:hint="default"/>
          <w:color w:val="auto"/>
          <w:sz w:val="24"/>
          <w:szCs w:val="24"/>
          <w:highlight w:val="none"/>
        </w:rPr>
      </w:pPr>
      <w:r>
        <w:rPr>
          <w:rFonts w:ascii="仿宋_GB2312" w:hAnsi="仿宋_GB2312" w:eastAsia="仿宋_GB2312" w:cs="仿宋_GB2312"/>
          <w:b/>
          <w:color w:val="auto"/>
          <w:sz w:val="24"/>
          <w:szCs w:val="24"/>
          <w:highlight w:val="none"/>
        </w:rPr>
        <w:t>三-3招标文件规定的其他价格扣除证明材料（若有）</w:t>
      </w:r>
    </w:p>
    <w:p w14:paraId="1F447AC9">
      <w:pPr>
        <w:pStyle w:val="8"/>
        <w:ind w:firstLine="480"/>
        <w:jc w:val="center"/>
        <w:rPr>
          <w:rFonts w:hint="default"/>
          <w:color w:val="auto"/>
          <w:sz w:val="24"/>
          <w:szCs w:val="24"/>
          <w:highlight w:val="none"/>
        </w:rPr>
      </w:pPr>
      <w:r>
        <w:rPr>
          <w:rFonts w:ascii="仿宋_GB2312" w:hAnsi="仿宋_GB2312" w:eastAsia="仿宋_GB2312" w:cs="仿宋_GB2312"/>
          <w:color w:val="auto"/>
          <w:sz w:val="24"/>
          <w:szCs w:val="24"/>
          <w:highlight w:val="none"/>
        </w:rPr>
        <w:t>编制说明</w:t>
      </w:r>
    </w:p>
    <w:p w14:paraId="1DBE0701">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若投标人可享受招标文件规定的除“节能（非强制类）、环境标志产品价格扣除”及“小型、微型企业产品等价格扣除”外的其他价格扣除优惠，则投标人应按照招标文件要求提供相应证明材料。</w:t>
      </w:r>
    </w:p>
    <w:p w14:paraId="3171FB90">
      <w:pPr>
        <w:pStyle w:val="8"/>
        <w:rPr>
          <w:rFonts w:hint="default"/>
          <w:color w:val="auto"/>
          <w:sz w:val="24"/>
          <w:szCs w:val="24"/>
          <w:highlight w:val="none"/>
        </w:rPr>
      </w:pPr>
      <w:r>
        <w:rPr>
          <w:rFonts w:ascii="仿宋_GB2312" w:hAnsi="仿宋_GB2312" w:eastAsia="仿宋_GB2312" w:cs="仿宋_GB2312"/>
          <w:color w:val="auto"/>
          <w:sz w:val="24"/>
          <w:szCs w:val="24"/>
          <w:highlight w:val="none"/>
        </w:rPr>
        <w:t xml:space="preserve"> </w:t>
      </w:r>
      <w:r>
        <w:rPr>
          <w:rFonts w:ascii="仿宋_GB2312" w:hAnsi="仿宋_GB2312" w:eastAsia="仿宋_GB2312" w:cs="仿宋_GB2312"/>
          <w:color w:val="auto"/>
          <w:sz w:val="24"/>
          <w:szCs w:val="24"/>
          <w:highlight w:val="none"/>
        </w:rPr>
        <w:br w:type="textWrapping"/>
      </w:r>
      <w:r>
        <w:rPr>
          <w:rFonts w:ascii="仿宋_GB2312" w:hAnsi="仿宋_GB2312" w:eastAsia="仿宋_GB2312" w:cs="仿宋_GB2312"/>
          <w:color w:val="auto"/>
          <w:sz w:val="24"/>
          <w:szCs w:val="24"/>
          <w:highlight w:val="none"/>
        </w:rPr>
        <w:br w:type="page"/>
      </w:r>
    </w:p>
    <w:p w14:paraId="50861285">
      <w:pPr>
        <w:pStyle w:val="8"/>
        <w:jc w:val="center"/>
        <w:outlineLvl w:val="2"/>
        <w:rPr>
          <w:rFonts w:hint="default"/>
          <w:color w:val="auto"/>
          <w:highlight w:val="none"/>
        </w:rPr>
      </w:pPr>
      <w:r>
        <w:rPr>
          <w:rFonts w:ascii="仿宋_GB2312" w:hAnsi="仿宋_GB2312" w:eastAsia="仿宋_GB2312" w:cs="仿宋_GB2312"/>
          <w:b/>
          <w:color w:val="auto"/>
          <w:sz w:val="28"/>
          <w:highlight w:val="none"/>
        </w:rPr>
        <w:t>封面格式(技术商务部分)</w:t>
      </w:r>
    </w:p>
    <w:p w14:paraId="1D0A2653">
      <w:pPr>
        <w:pStyle w:val="8"/>
        <w:jc w:val="center"/>
        <w:outlineLvl w:val="0"/>
        <w:rPr>
          <w:rFonts w:hint="default"/>
          <w:color w:val="auto"/>
          <w:highlight w:val="none"/>
        </w:rPr>
      </w:pPr>
      <w:r>
        <w:rPr>
          <w:rFonts w:ascii="仿宋_GB2312" w:hAnsi="仿宋_GB2312" w:eastAsia="仿宋_GB2312" w:cs="仿宋_GB2312"/>
          <w:b/>
          <w:color w:val="auto"/>
          <w:sz w:val="48"/>
          <w:highlight w:val="none"/>
        </w:rPr>
        <w:t>福建省政府采购投标文件</w:t>
      </w:r>
    </w:p>
    <w:p w14:paraId="0F4458B1">
      <w:pPr>
        <w:pStyle w:val="8"/>
        <w:jc w:val="center"/>
        <w:outlineLvl w:val="0"/>
        <w:rPr>
          <w:rFonts w:hint="default"/>
          <w:color w:val="auto"/>
          <w:highlight w:val="none"/>
        </w:rPr>
      </w:pPr>
      <w:r>
        <w:rPr>
          <w:rFonts w:ascii="仿宋_GB2312" w:hAnsi="仿宋_GB2312" w:eastAsia="仿宋_GB2312" w:cs="仿宋_GB2312"/>
          <w:b/>
          <w:color w:val="auto"/>
          <w:sz w:val="48"/>
          <w:highlight w:val="none"/>
        </w:rPr>
        <w:t>（技术商务部分）</w:t>
      </w:r>
      <w:r>
        <w:rPr>
          <w:color w:val="auto"/>
          <w:highlight w:val="none"/>
        </w:rPr>
        <w:br w:type="textWrapping"/>
      </w:r>
      <w:r>
        <w:rPr>
          <w:color w:val="auto"/>
          <w:highlight w:val="none"/>
        </w:rPr>
        <w:br w:type="textWrapping"/>
      </w:r>
      <w:r>
        <w:rPr>
          <w:color w:val="auto"/>
          <w:highlight w:val="none"/>
        </w:rPr>
        <w:br w:type="textWrapping"/>
      </w:r>
    </w:p>
    <w:p w14:paraId="07B75E37">
      <w:pPr>
        <w:pStyle w:val="8"/>
        <w:jc w:val="center"/>
        <w:outlineLvl w:val="1"/>
        <w:rPr>
          <w:rFonts w:hint="default"/>
          <w:color w:val="auto"/>
          <w:highlight w:val="none"/>
        </w:rPr>
      </w:pPr>
      <w:r>
        <w:rPr>
          <w:rFonts w:ascii="仿宋_GB2312" w:hAnsi="仿宋_GB2312" w:eastAsia="仿宋_GB2312" w:cs="仿宋_GB2312"/>
          <w:b/>
          <w:color w:val="auto"/>
          <w:sz w:val="36"/>
          <w:highlight w:val="none"/>
        </w:rPr>
        <w:t>（填写正本或副本）</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14:paraId="1D190942">
      <w:pPr>
        <w:pStyle w:val="8"/>
        <w:jc w:val="center"/>
        <w:outlineLvl w:val="2"/>
        <w:rPr>
          <w:rFonts w:hint="default"/>
          <w:color w:val="auto"/>
          <w:highlight w:val="none"/>
        </w:rPr>
      </w:pPr>
      <w:r>
        <w:rPr>
          <w:rFonts w:ascii="仿宋_GB2312" w:hAnsi="仿宋_GB2312" w:eastAsia="仿宋_GB2312" w:cs="仿宋_GB2312"/>
          <w:b/>
          <w:color w:val="auto"/>
          <w:sz w:val="28"/>
          <w:highlight w:val="none"/>
        </w:rPr>
        <w:t>（项目名称：（由投标人填写）</w:t>
      </w:r>
    </w:p>
    <w:p w14:paraId="213A078D">
      <w:pPr>
        <w:pStyle w:val="8"/>
        <w:jc w:val="center"/>
        <w:outlineLvl w:val="2"/>
        <w:rPr>
          <w:rFonts w:hint="default"/>
          <w:color w:val="auto"/>
          <w:highlight w:val="none"/>
        </w:rPr>
      </w:pPr>
      <w:r>
        <w:rPr>
          <w:rFonts w:ascii="仿宋_GB2312" w:hAnsi="仿宋_GB2312" w:eastAsia="仿宋_GB2312" w:cs="仿宋_GB2312"/>
          <w:b/>
          <w:color w:val="auto"/>
          <w:sz w:val="28"/>
          <w:highlight w:val="none"/>
        </w:rPr>
        <w:t>（备案编号：（由投标人填写）</w:t>
      </w:r>
    </w:p>
    <w:p w14:paraId="2108D705">
      <w:pPr>
        <w:pStyle w:val="8"/>
        <w:jc w:val="center"/>
        <w:outlineLvl w:val="2"/>
        <w:rPr>
          <w:rFonts w:hint="default"/>
          <w:color w:val="auto"/>
          <w:highlight w:val="none"/>
        </w:rPr>
      </w:pPr>
      <w:r>
        <w:rPr>
          <w:rFonts w:ascii="仿宋_GB2312" w:hAnsi="仿宋_GB2312" w:eastAsia="仿宋_GB2312" w:cs="仿宋_GB2312"/>
          <w:b/>
          <w:color w:val="auto"/>
          <w:sz w:val="28"/>
          <w:highlight w:val="none"/>
        </w:rPr>
        <w:t>（项目编号：（由投标人填写）</w:t>
      </w:r>
    </w:p>
    <w:p w14:paraId="0C2C2372">
      <w:pPr>
        <w:pStyle w:val="8"/>
        <w:jc w:val="center"/>
        <w:outlineLvl w:val="2"/>
        <w:rPr>
          <w:rFonts w:hint="default"/>
          <w:color w:val="auto"/>
          <w:highlight w:val="none"/>
        </w:rPr>
      </w:pPr>
      <w:r>
        <w:rPr>
          <w:rFonts w:ascii="仿宋_GB2312" w:hAnsi="仿宋_GB2312" w:eastAsia="仿宋_GB2312" w:cs="仿宋_GB2312"/>
          <w:b/>
          <w:color w:val="auto"/>
          <w:sz w:val="28"/>
          <w:highlight w:val="none"/>
        </w:rPr>
        <w:t>（所投采购包：（由投标人填写）</w:t>
      </w:r>
      <w:r>
        <w:rPr>
          <w:color w:val="auto"/>
          <w:highlight w:val="none"/>
        </w:rPr>
        <w:br w:type="textWrapping"/>
      </w:r>
      <w:r>
        <w:rPr>
          <w:color w:val="auto"/>
          <w:highlight w:val="none"/>
        </w:rPr>
        <w:br w:type="textWrapping"/>
      </w:r>
    </w:p>
    <w:p w14:paraId="7EA61706">
      <w:pPr>
        <w:pStyle w:val="8"/>
        <w:jc w:val="center"/>
        <w:outlineLvl w:val="2"/>
        <w:rPr>
          <w:rFonts w:hint="default"/>
          <w:color w:val="auto"/>
          <w:highlight w:val="none"/>
        </w:rPr>
      </w:pPr>
      <w:r>
        <w:rPr>
          <w:rFonts w:ascii="仿宋_GB2312" w:hAnsi="仿宋_GB2312" w:eastAsia="仿宋_GB2312" w:cs="仿宋_GB2312"/>
          <w:b/>
          <w:color w:val="auto"/>
          <w:sz w:val="28"/>
          <w:highlight w:val="none"/>
        </w:rPr>
        <w:t>投标人：（填写“全称”）</w:t>
      </w:r>
    </w:p>
    <w:p w14:paraId="078BBA80">
      <w:pPr>
        <w:pStyle w:val="8"/>
        <w:jc w:val="center"/>
        <w:outlineLvl w:val="2"/>
        <w:rPr>
          <w:rFonts w:hint="default"/>
          <w:color w:val="auto"/>
          <w:highlight w:val="none"/>
        </w:rPr>
      </w:pPr>
      <w:r>
        <w:rPr>
          <w:rFonts w:ascii="仿宋_GB2312" w:hAnsi="仿宋_GB2312" w:eastAsia="仿宋_GB2312" w:cs="仿宋_GB2312"/>
          <w:b/>
          <w:color w:val="auto"/>
          <w:sz w:val="28"/>
          <w:highlight w:val="none"/>
        </w:rPr>
        <w:t>（由投标人填写）年（由投标人填写）月</w:t>
      </w:r>
    </w:p>
    <w:p w14:paraId="46DFFAE3">
      <w:pPr>
        <w:pStyle w:val="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6BFA8892">
      <w:pPr>
        <w:pStyle w:val="8"/>
        <w:jc w:val="center"/>
        <w:outlineLvl w:val="2"/>
        <w:rPr>
          <w:rFonts w:hint="default"/>
          <w:color w:val="auto"/>
          <w:highlight w:val="none"/>
        </w:rPr>
      </w:pPr>
      <w:r>
        <w:rPr>
          <w:rFonts w:ascii="仿宋_GB2312" w:hAnsi="仿宋_GB2312" w:eastAsia="仿宋_GB2312" w:cs="仿宋_GB2312"/>
          <w:b/>
          <w:color w:val="auto"/>
          <w:sz w:val="28"/>
          <w:highlight w:val="none"/>
        </w:rPr>
        <w:t>索引</w:t>
      </w:r>
    </w:p>
    <w:p w14:paraId="5A6DCB7E">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一、标的说明一览表</w:t>
      </w:r>
    </w:p>
    <w:p w14:paraId="6422C64B">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二、技术和服务要求响应表</w:t>
      </w:r>
    </w:p>
    <w:p w14:paraId="113D289A">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三、商务条件响应表</w:t>
      </w:r>
    </w:p>
    <w:p w14:paraId="14AC0777">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四、投标人提交的其他资料（若有）</w:t>
      </w:r>
    </w:p>
    <w:p w14:paraId="1C461706">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※注意</w:t>
      </w:r>
    </w:p>
    <w:p w14:paraId="39558422">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技术商务部分中不得出现报价部分的全部或部分的投标报价信息（或组成资料），否则符合性审查不合格。</w:t>
      </w:r>
    </w:p>
    <w:p w14:paraId="796E961A">
      <w:pPr>
        <w:pStyle w:val="8"/>
        <w:rPr>
          <w:rFonts w:hint="default"/>
          <w:color w:val="auto"/>
          <w:highlight w:val="none"/>
        </w:rPr>
      </w:pPr>
      <w:r>
        <w:rPr>
          <w:rFonts w:ascii="仿宋_GB2312" w:hAnsi="仿宋_GB2312" w:eastAsia="仿宋_GB2312" w:cs="仿宋_GB2312"/>
          <w:color w:val="auto"/>
          <w:sz w:val="24"/>
          <w:szCs w:val="24"/>
          <w:highlight w:val="none"/>
        </w:rPr>
        <w:t xml:space="preserve"> </w:t>
      </w:r>
      <w:r>
        <w:rPr>
          <w:rFonts w:ascii="仿宋_GB2312" w:hAnsi="仿宋_GB2312" w:eastAsia="仿宋_GB2312" w:cs="仿宋_GB2312"/>
          <w:color w:val="auto"/>
          <w:sz w:val="24"/>
          <w:szCs w:val="24"/>
          <w:highlight w:val="none"/>
        </w:rPr>
        <w:br w:type="textWrapping"/>
      </w:r>
      <w:r>
        <w:rPr>
          <w:rFonts w:ascii="仿宋_GB2312" w:hAnsi="仿宋_GB2312" w:eastAsia="仿宋_GB2312" w:cs="仿宋_GB2312"/>
          <w:color w:val="auto"/>
          <w:highlight w:val="none"/>
        </w:rPr>
        <w:br w:type="page"/>
      </w:r>
    </w:p>
    <w:p w14:paraId="75394C5B">
      <w:pPr>
        <w:pStyle w:val="8"/>
        <w:jc w:val="center"/>
        <w:outlineLvl w:val="2"/>
        <w:rPr>
          <w:rFonts w:hint="default"/>
          <w:color w:val="auto"/>
          <w:sz w:val="24"/>
          <w:szCs w:val="24"/>
          <w:highlight w:val="none"/>
        </w:rPr>
      </w:pPr>
      <w:r>
        <w:rPr>
          <w:rFonts w:ascii="仿宋_GB2312" w:hAnsi="仿宋_GB2312" w:eastAsia="仿宋_GB2312" w:cs="仿宋_GB2312"/>
          <w:b/>
          <w:color w:val="auto"/>
          <w:sz w:val="24"/>
          <w:szCs w:val="24"/>
          <w:highlight w:val="none"/>
        </w:rPr>
        <w:t>一、标的说明一览表</w:t>
      </w:r>
    </w:p>
    <w:p w14:paraId="52F388AC">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项目编号：</w:t>
      </w:r>
      <w:r>
        <w:rPr>
          <w:rFonts w:ascii="仿宋_GB2312" w:hAnsi="仿宋_GB2312" w:eastAsia="仿宋_GB2312" w:cs="仿宋_GB2312"/>
          <w:color w:val="auto"/>
          <w:sz w:val="24"/>
          <w:szCs w:val="24"/>
          <w:highlight w:val="none"/>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7168E3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CA1A4D3">
            <w:pPr>
              <w:pStyle w:val="8"/>
              <w:rPr>
                <w:rFonts w:hint="default"/>
                <w:color w:val="auto"/>
                <w:sz w:val="24"/>
                <w:szCs w:val="24"/>
                <w:highlight w:val="none"/>
              </w:rPr>
            </w:pPr>
            <w:r>
              <w:rPr>
                <w:rFonts w:ascii="仿宋_GB2312" w:hAnsi="仿宋_GB2312" w:eastAsia="仿宋_GB2312" w:cs="仿宋_GB2312"/>
                <w:color w:val="auto"/>
                <w:sz w:val="24"/>
                <w:szCs w:val="24"/>
                <w:highlight w:val="none"/>
              </w:rPr>
              <w:t>采购包</w:t>
            </w:r>
          </w:p>
        </w:tc>
        <w:tc>
          <w:tcPr>
            <w:tcW w:w="1187" w:type="dxa"/>
          </w:tcPr>
          <w:p w14:paraId="7C61DD31">
            <w:pPr>
              <w:pStyle w:val="8"/>
              <w:rPr>
                <w:rFonts w:hint="default"/>
                <w:color w:val="auto"/>
                <w:sz w:val="24"/>
                <w:szCs w:val="24"/>
                <w:highlight w:val="none"/>
              </w:rPr>
            </w:pPr>
            <w:r>
              <w:rPr>
                <w:rFonts w:ascii="仿宋_GB2312" w:hAnsi="仿宋_GB2312" w:eastAsia="仿宋_GB2312" w:cs="仿宋_GB2312"/>
                <w:color w:val="auto"/>
                <w:sz w:val="24"/>
                <w:szCs w:val="24"/>
                <w:highlight w:val="none"/>
              </w:rPr>
              <w:t>品目号</w:t>
            </w:r>
          </w:p>
        </w:tc>
        <w:tc>
          <w:tcPr>
            <w:tcW w:w="1187" w:type="dxa"/>
          </w:tcPr>
          <w:p w14:paraId="32A44950">
            <w:pPr>
              <w:pStyle w:val="8"/>
              <w:rPr>
                <w:rFonts w:hint="default"/>
                <w:color w:val="auto"/>
                <w:sz w:val="24"/>
                <w:szCs w:val="24"/>
                <w:highlight w:val="none"/>
              </w:rPr>
            </w:pPr>
            <w:r>
              <w:rPr>
                <w:rFonts w:ascii="仿宋_GB2312" w:hAnsi="仿宋_GB2312" w:eastAsia="仿宋_GB2312" w:cs="仿宋_GB2312"/>
                <w:color w:val="auto"/>
                <w:sz w:val="24"/>
                <w:szCs w:val="24"/>
                <w:highlight w:val="none"/>
              </w:rPr>
              <w:t>投标标的</w:t>
            </w:r>
          </w:p>
        </w:tc>
        <w:tc>
          <w:tcPr>
            <w:tcW w:w="1187" w:type="dxa"/>
          </w:tcPr>
          <w:p w14:paraId="4E3EC616">
            <w:pPr>
              <w:pStyle w:val="8"/>
              <w:rPr>
                <w:rFonts w:hint="default"/>
                <w:color w:val="auto"/>
                <w:sz w:val="24"/>
                <w:szCs w:val="24"/>
                <w:highlight w:val="none"/>
              </w:rPr>
            </w:pPr>
            <w:r>
              <w:rPr>
                <w:rFonts w:ascii="仿宋_GB2312" w:hAnsi="仿宋_GB2312" w:eastAsia="仿宋_GB2312" w:cs="仿宋_GB2312"/>
                <w:color w:val="auto"/>
                <w:sz w:val="24"/>
                <w:szCs w:val="24"/>
                <w:highlight w:val="none"/>
              </w:rPr>
              <w:t>数量</w:t>
            </w:r>
          </w:p>
        </w:tc>
        <w:tc>
          <w:tcPr>
            <w:tcW w:w="1187" w:type="dxa"/>
          </w:tcPr>
          <w:p w14:paraId="0A75B512">
            <w:pPr>
              <w:pStyle w:val="8"/>
              <w:rPr>
                <w:rFonts w:hint="default"/>
                <w:color w:val="auto"/>
                <w:sz w:val="24"/>
                <w:szCs w:val="24"/>
                <w:highlight w:val="none"/>
              </w:rPr>
            </w:pPr>
            <w:r>
              <w:rPr>
                <w:rFonts w:ascii="仿宋_GB2312" w:hAnsi="仿宋_GB2312" w:eastAsia="仿宋_GB2312" w:cs="仿宋_GB2312"/>
                <w:color w:val="auto"/>
                <w:sz w:val="24"/>
                <w:szCs w:val="24"/>
                <w:highlight w:val="none"/>
              </w:rPr>
              <w:t>规格</w:t>
            </w:r>
          </w:p>
        </w:tc>
        <w:tc>
          <w:tcPr>
            <w:tcW w:w="1187" w:type="dxa"/>
          </w:tcPr>
          <w:p w14:paraId="1594427D">
            <w:pPr>
              <w:pStyle w:val="8"/>
              <w:rPr>
                <w:rFonts w:hint="default"/>
                <w:color w:val="auto"/>
                <w:sz w:val="24"/>
                <w:szCs w:val="24"/>
                <w:highlight w:val="none"/>
              </w:rPr>
            </w:pPr>
            <w:r>
              <w:rPr>
                <w:rFonts w:ascii="仿宋_GB2312" w:hAnsi="仿宋_GB2312" w:eastAsia="仿宋_GB2312" w:cs="仿宋_GB2312"/>
                <w:color w:val="auto"/>
                <w:sz w:val="24"/>
                <w:szCs w:val="24"/>
                <w:highlight w:val="none"/>
              </w:rPr>
              <w:t>来源地</w:t>
            </w:r>
          </w:p>
        </w:tc>
        <w:tc>
          <w:tcPr>
            <w:tcW w:w="1187" w:type="dxa"/>
          </w:tcPr>
          <w:p w14:paraId="3CBECC2A">
            <w:pPr>
              <w:pStyle w:val="8"/>
              <w:rPr>
                <w:rFonts w:hint="default"/>
                <w:color w:val="auto"/>
                <w:sz w:val="24"/>
                <w:szCs w:val="24"/>
                <w:highlight w:val="none"/>
              </w:rPr>
            </w:pPr>
            <w:r>
              <w:rPr>
                <w:rFonts w:ascii="仿宋_GB2312" w:hAnsi="仿宋_GB2312" w:eastAsia="仿宋_GB2312" w:cs="仿宋_GB2312"/>
                <w:color w:val="auto"/>
                <w:sz w:val="24"/>
                <w:szCs w:val="24"/>
                <w:highlight w:val="none"/>
              </w:rPr>
              <w:t>备注</w:t>
            </w:r>
          </w:p>
        </w:tc>
      </w:tr>
      <w:tr w14:paraId="59D8DE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76C337D3">
            <w:pPr>
              <w:pStyle w:val="8"/>
              <w:rPr>
                <w:rFonts w:hint="default"/>
                <w:color w:val="auto"/>
                <w:sz w:val="24"/>
                <w:szCs w:val="24"/>
                <w:highlight w:val="none"/>
              </w:rPr>
            </w:pPr>
            <w:r>
              <w:rPr>
                <w:rFonts w:ascii="仿宋_GB2312" w:hAnsi="仿宋_GB2312" w:eastAsia="仿宋_GB2312" w:cs="仿宋_GB2312"/>
                <w:color w:val="auto"/>
                <w:sz w:val="24"/>
                <w:szCs w:val="24"/>
                <w:highlight w:val="none"/>
              </w:rPr>
              <w:t>*</w:t>
            </w:r>
          </w:p>
        </w:tc>
        <w:tc>
          <w:tcPr>
            <w:tcW w:w="1187" w:type="dxa"/>
          </w:tcPr>
          <w:p w14:paraId="1E7ACC63">
            <w:pPr>
              <w:pStyle w:val="8"/>
              <w:rPr>
                <w:rFonts w:hint="default"/>
                <w:color w:val="auto"/>
                <w:sz w:val="24"/>
                <w:szCs w:val="24"/>
                <w:highlight w:val="none"/>
              </w:rPr>
            </w:pPr>
            <w:r>
              <w:rPr>
                <w:rFonts w:ascii="仿宋_GB2312" w:hAnsi="仿宋_GB2312" w:eastAsia="仿宋_GB2312" w:cs="仿宋_GB2312"/>
                <w:color w:val="auto"/>
                <w:sz w:val="24"/>
                <w:szCs w:val="24"/>
                <w:highlight w:val="none"/>
              </w:rPr>
              <w:t>*-1</w:t>
            </w:r>
          </w:p>
        </w:tc>
        <w:tc>
          <w:tcPr>
            <w:tcW w:w="1187" w:type="dxa"/>
          </w:tcPr>
          <w:p w14:paraId="43A272B2">
            <w:pPr>
              <w:rPr>
                <w:color w:val="auto"/>
                <w:sz w:val="24"/>
                <w:highlight w:val="none"/>
              </w:rPr>
            </w:pPr>
          </w:p>
        </w:tc>
        <w:tc>
          <w:tcPr>
            <w:tcW w:w="1187" w:type="dxa"/>
          </w:tcPr>
          <w:p w14:paraId="662558ED">
            <w:pPr>
              <w:rPr>
                <w:color w:val="auto"/>
                <w:sz w:val="24"/>
                <w:highlight w:val="none"/>
              </w:rPr>
            </w:pPr>
          </w:p>
        </w:tc>
        <w:tc>
          <w:tcPr>
            <w:tcW w:w="1187" w:type="dxa"/>
          </w:tcPr>
          <w:p w14:paraId="2B55C2A0">
            <w:pPr>
              <w:rPr>
                <w:color w:val="auto"/>
                <w:sz w:val="24"/>
                <w:highlight w:val="none"/>
              </w:rPr>
            </w:pPr>
          </w:p>
        </w:tc>
        <w:tc>
          <w:tcPr>
            <w:tcW w:w="1187" w:type="dxa"/>
          </w:tcPr>
          <w:p w14:paraId="43597D5C">
            <w:pPr>
              <w:rPr>
                <w:color w:val="auto"/>
                <w:sz w:val="24"/>
                <w:highlight w:val="none"/>
              </w:rPr>
            </w:pPr>
          </w:p>
        </w:tc>
      </w:tr>
      <w:tr w14:paraId="23F708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5CA598DF">
            <w:pPr>
              <w:rPr>
                <w:color w:val="auto"/>
                <w:sz w:val="24"/>
                <w:highlight w:val="none"/>
              </w:rPr>
            </w:pPr>
          </w:p>
        </w:tc>
        <w:tc>
          <w:tcPr>
            <w:tcW w:w="1187" w:type="dxa"/>
          </w:tcPr>
          <w:p w14:paraId="09234A4E">
            <w:pPr>
              <w:pStyle w:val="8"/>
              <w:rPr>
                <w:rFonts w:hint="default"/>
                <w:color w:val="auto"/>
                <w:sz w:val="24"/>
                <w:szCs w:val="24"/>
                <w:highlight w:val="none"/>
              </w:rPr>
            </w:pPr>
            <w:r>
              <w:rPr>
                <w:rFonts w:ascii="仿宋_GB2312" w:hAnsi="仿宋_GB2312" w:eastAsia="仿宋_GB2312" w:cs="仿宋_GB2312"/>
                <w:color w:val="auto"/>
                <w:sz w:val="24"/>
                <w:szCs w:val="24"/>
                <w:highlight w:val="none"/>
              </w:rPr>
              <w:t>…</w:t>
            </w:r>
          </w:p>
        </w:tc>
        <w:tc>
          <w:tcPr>
            <w:tcW w:w="1187" w:type="dxa"/>
          </w:tcPr>
          <w:p w14:paraId="2FEDF2D2">
            <w:pPr>
              <w:rPr>
                <w:color w:val="auto"/>
                <w:sz w:val="24"/>
                <w:highlight w:val="none"/>
              </w:rPr>
            </w:pPr>
          </w:p>
        </w:tc>
        <w:tc>
          <w:tcPr>
            <w:tcW w:w="1187" w:type="dxa"/>
          </w:tcPr>
          <w:p w14:paraId="02EE008C">
            <w:pPr>
              <w:rPr>
                <w:color w:val="auto"/>
                <w:sz w:val="24"/>
                <w:highlight w:val="none"/>
              </w:rPr>
            </w:pPr>
          </w:p>
        </w:tc>
        <w:tc>
          <w:tcPr>
            <w:tcW w:w="1187" w:type="dxa"/>
          </w:tcPr>
          <w:p w14:paraId="5C55E3AE">
            <w:pPr>
              <w:rPr>
                <w:color w:val="auto"/>
                <w:sz w:val="24"/>
                <w:highlight w:val="none"/>
              </w:rPr>
            </w:pPr>
          </w:p>
        </w:tc>
        <w:tc>
          <w:tcPr>
            <w:tcW w:w="1187" w:type="dxa"/>
          </w:tcPr>
          <w:p w14:paraId="783D09F0">
            <w:pPr>
              <w:rPr>
                <w:color w:val="auto"/>
                <w:sz w:val="24"/>
                <w:highlight w:val="none"/>
              </w:rPr>
            </w:pPr>
          </w:p>
        </w:tc>
      </w:tr>
      <w:tr w14:paraId="728D17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7A20B840">
            <w:pPr>
              <w:pStyle w:val="8"/>
              <w:rPr>
                <w:rFonts w:hint="default"/>
                <w:color w:val="auto"/>
                <w:sz w:val="24"/>
                <w:szCs w:val="24"/>
                <w:highlight w:val="none"/>
              </w:rPr>
            </w:pPr>
            <w:r>
              <w:rPr>
                <w:rFonts w:ascii="仿宋_GB2312" w:hAnsi="仿宋_GB2312" w:eastAsia="仿宋_GB2312" w:cs="仿宋_GB2312"/>
                <w:color w:val="auto"/>
                <w:sz w:val="24"/>
                <w:szCs w:val="24"/>
                <w:highlight w:val="none"/>
              </w:rPr>
              <w:t>…</w:t>
            </w:r>
          </w:p>
        </w:tc>
        <w:tc>
          <w:tcPr>
            <w:tcW w:w="1187" w:type="dxa"/>
          </w:tcPr>
          <w:p w14:paraId="69E06804">
            <w:pPr>
              <w:rPr>
                <w:color w:val="auto"/>
                <w:sz w:val="24"/>
                <w:highlight w:val="none"/>
              </w:rPr>
            </w:pPr>
          </w:p>
        </w:tc>
        <w:tc>
          <w:tcPr>
            <w:tcW w:w="1187" w:type="dxa"/>
          </w:tcPr>
          <w:p w14:paraId="6926C9B7">
            <w:pPr>
              <w:rPr>
                <w:color w:val="auto"/>
                <w:sz w:val="24"/>
                <w:highlight w:val="none"/>
              </w:rPr>
            </w:pPr>
          </w:p>
        </w:tc>
        <w:tc>
          <w:tcPr>
            <w:tcW w:w="1187" w:type="dxa"/>
          </w:tcPr>
          <w:p w14:paraId="5A8CAFC7">
            <w:pPr>
              <w:rPr>
                <w:color w:val="auto"/>
                <w:sz w:val="24"/>
                <w:highlight w:val="none"/>
              </w:rPr>
            </w:pPr>
          </w:p>
        </w:tc>
        <w:tc>
          <w:tcPr>
            <w:tcW w:w="1187" w:type="dxa"/>
          </w:tcPr>
          <w:p w14:paraId="76BB7A4E">
            <w:pPr>
              <w:rPr>
                <w:color w:val="auto"/>
                <w:sz w:val="24"/>
                <w:highlight w:val="none"/>
              </w:rPr>
            </w:pPr>
          </w:p>
        </w:tc>
        <w:tc>
          <w:tcPr>
            <w:tcW w:w="1187" w:type="dxa"/>
          </w:tcPr>
          <w:p w14:paraId="40929B09">
            <w:pPr>
              <w:rPr>
                <w:color w:val="auto"/>
                <w:sz w:val="24"/>
                <w:highlight w:val="none"/>
              </w:rPr>
            </w:pPr>
          </w:p>
        </w:tc>
      </w:tr>
    </w:tbl>
    <w:p w14:paraId="286B336B">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※注意：</w:t>
      </w:r>
    </w:p>
    <w:p w14:paraId="150FC83B">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1、本表应按照下列规定填写：</w:t>
      </w:r>
    </w:p>
    <w:p w14:paraId="6D3FDBDB">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1.1“采购包”、“品目号”、“投标标的”及“数量”应与招标文件《采购标的一览表》中的有关内容（“采购包”、“品目号”、“采购标的”及“数量”）保持一致。</w:t>
      </w:r>
    </w:p>
    <w:p w14:paraId="6DCA679A">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4B1783C2">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1.3“投标标的”为服务的：“规格”项下应填写服务提供者提供的服务标准及品牌（若有）。“来源地”应填写服务提供者的所在地。“备注”项下应填写关于服务标准所涵盖的具体项目或内容的说明等。</w:t>
      </w:r>
    </w:p>
    <w:p w14:paraId="6942A336">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2、投标人需要说明的内容若需特殊表达，应先在本表中进行相应说明，再另页应答，但应做好标注说明，方便评委查阅评审。未标注说明可能导致的不利的评审后果由投标人自行承担。</w:t>
      </w:r>
    </w:p>
    <w:p w14:paraId="315BA687">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3、电子投标文件中涉及“投标标的”、“数量”、“规格”、“来源地”的内容若不一致，以投标客户端的投标（响应）报价明细表为准。</w:t>
      </w:r>
    </w:p>
    <w:p w14:paraId="573E2E61">
      <w:pPr>
        <w:pStyle w:val="8"/>
        <w:ind w:firstLine="480"/>
        <w:jc w:val="right"/>
        <w:rPr>
          <w:rFonts w:hint="default"/>
          <w:color w:val="auto"/>
          <w:sz w:val="24"/>
          <w:szCs w:val="24"/>
          <w:highlight w:val="none"/>
        </w:rPr>
      </w:pPr>
      <w:r>
        <w:rPr>
          <w:rFonts w:ascii="仿宋_GB2312" w:hAnsi="仿宋_GB2312" w:eastAsia="仿宋_GB2312" w:cs="仿宋_GB2312"/>
          <w:color w:val="auto"/>
          <w:sz w:val="24"/>
          <w:szCs w:val="24"/>
          <w:highlight w:val="none"/>
        </w:rPr>
        <w:t>投标人：</w:t>
      </w:r>
      <w:r>
        <w:rPr>
          <w:rFonts w:ascii="仿宋_GB2312" w:hAnsi="仿宋_GB2312" w:eastAsia="仿宋_GB2312" w:cs="仿宋_GB2312"/>
          <w:color w:val="auto"/>
          <w:sz w:val="24"/>
          <w:szCs w:val="24"/>
          <w:highlight w:val="none"/>
          <w:u w:val="single"/>
        </w:rPr>
        <w:t>（全称并加盖单位公章）</w:t>
      </w:r>
    </w:p>
    <w:p w14:paraId="1A0159C0">
      <w:pPr>
        <w:pStyle w:val="8"/>
        <w:ind w:firstLine="480"/>
        <w:jc w:val="right"/>
        <w:rPr>
          <w:rFonts w:hint="default"/>
          <w:color w:val="auto"/>
          <w:sz w:val="24"/>
          <w:szCs w:val="24"/>
          <w:highlight w:val="none"/>
        </w:rPr>
      </w:pPr>
      <w:r>
        <w:rPr>
          <w:rFonts w:ascii="仿宋_GB2312" w:hAnsi="仿宋_GB2312" w:eastAsia="仿宋_GB2312" w:cs="仿宋_GB2312"/>
          <w:color w:val="auto"/>
          <w:sz w:val="24"/>
          <w:szCs w:val="24"/>
          <w:highlight w:val="none"/>
        </w:rPr>
        <w:t>日期：</w:t>
      </w:r>
      <w:r>
        <w:rPr>
          <w:rFonts w:ascii="仿宋_GB2312" w:hAnsi="仿宋_GB2312" w:eastAsia="仿宋_GB2312" w:cs="仿宋_GB2312"/>
          <w:color w:val="auto"/>
          <w:sz w:val="24"/>
          <w:szCs w:val="24"/>
          <w:highlight w:val="none"/>
          <w:u w:val="single"/>
        </w:rPr>
        <w:t>　　年　　月　　日</w:t>
      </w:r>
    </w:p>
    <w:p w14:paraId="0C8745A6">
      <w:pPr>
        <w:pStyle w:val="8"/>
        <w:rPr>
          <w:rFonts w:hint="default"/>
          <w:color w:val="auto"/>
          <w:sz w:val="24"/>
          <w:szCs w:val="24"/>
          <w:highlight w:val="none"/>
        </w:rPr>
      </w:pPr>
      <w:r>
        <w:rPr>
          <w:rFonts w:ascii="仿宋_GB2312" w:hAnsi="仿宋_GB2312" w:eastAsia="仿宋_GB2312" w:cs="仿宋_GB2312"/>
          <w:color w:val="auto"/>
          <w:sz w:val="24"/>
          <w:szCs w:val="24"/>
          <w:highlight w:val="none"/>
        </w:rPr>
        <w:t xml:space="preserve"> </w:t>
      </w:r>
      <w:r>
        <w:rPr>
          <w:rFonts w:ascii="仿宋_GB2312" w:hAnsi="仿宋_GB2312" w:eastAsia="仿宋_GB2312" w:cs="仿宋_GB2312"/>
          <w:color w:val="auto"/>
          <w:sz w:val="24"/>
          <w:szCs w:val="24"/>
          <w:highlight w:val="none"/>
        </w:rPr>
        <w:br w:type="textWrapping"/>
      </w:r>
      <w:r>
        <w:rPr>
          <w:rFonts w:ascii="仿宋_GB2312" w:hAnsi="仿宋_GB2312" w:eastAsia="仿宋_GB2312" w:cs="仿宋_GB2312"/>
          <w:color w:val="auto"/>
          <w:sz w:val="24"/>
          <w:szCs w:val="24"/>
          <w:highlight w:val="none"/>
        </w:rPr>
        <w:br w:type="page"/>
      </w:r>
    </w:p>
    <w:p w14:paraId="1597506C">
      <w:pPr>
        <w:pStyle w:val="8"/>
        <w:jc w:val="center"/>
        <w:outlineLvl w:val="2"/>
        <w:rPr>
          <w:rFonts w:hint="default"/>
          <w:color w:val="auto"/>
          <w:sz w:val="24"/>
          <w:szCs w:val="24"/>
          <w:highlight w:val="none"/>
        </w:rPr>
      </w:pPr>
      <w:r>
        <w:rPr>
          <w:rFonts w:ascii="仿宋_GB2312" w:hAnsi="仿宋_GB2312" w:eastAsia="仿宋_GB2312" w:cs="仿宋_GB2312"/>
          <w:b/>
          <w:color w:val="auto"/>
          <w:sz w:val="24"/>
          <w:szCs w:val="24"/>
          <w:highlight w:val="none"/>
        </w:rPr>
        <w:t>二、技术和服务要求响应表</w:t>
      </w:r>
    </w:p>
    <w:p w14:paraId="2414A7EF">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项目编号：</w:t>
      </w:r>
      <w:r>
        <w:rPr>
          <w:rFonts w:ascii="仿宋_GB2312" w:hAnsi="仿宋_GB2312" w:eastAsia="仿宋_GB2312" w:cs="仿宋_GB2312"/>
          <w:color w:val="auto"/>
          <w:sz w:val="24"/>
          <w:szCs w:val="24"/>
          <w:highlight w:val="none"/>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55045E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38F3E11">
            <w:pPr>
              <w:pStyle w:val="8"/>
              <w:rPr>
                <w:rFonts w:hint="default"/>
                <w:color w:val="auto"/>
                <w:sz w:val="24"/>
                <w:szCs w:val="24"/>
                <w:highlight w:val="none"/>
              </w:rPr>
            </w:pPr>
            <w:r>
              <w:rPr>
                <w:rFonts w:ascii="仿宋_GB2312" w:hAnsi="仿宋_GB2312" w:eastAsia="仿宋_GB2312" w:cs="仿宋_GB2312"/>
                <w:color w:val="auto"/>
                <w:sz w:val="24"/>
                <w:szCs w:val="24"/>
                <w:highlight w:val="none"/>
              </w:rPr>
              <w:t>采购包</w:t>
            </w:r>
          </w:p>
        </w:tc>
        <w:tc>
          <w:tcPr>
            <w:tcW w:w="1661" w:type="dxa"/>
          </w:tcPr>
          <w:p w14:paraId="55764230">
            <w:pPr>
              <w:pStyle w:val="8"/>
              <w:rPr>
                <w:rFonts w:hint="default"/>
                <w:color w:val="auto"/>
                <w:sz w:val="24"/>
                <w:szCs w:val="24"/>
                <w:highlight w:val="none"/>
              </w:rPr>
            </w:pPr>
            <w:r>
              <w:rPr>
                <w:rFonts w:ascii="仿宋_GB2312" w:hAnsi="仿宋_GB2312" w:eastAsia="仿宋_GB2312" w:cs="仿宋_GB2312"/>
                <w:color w:val="auto"/>
                <w:sz w:val="24"/>
                <w:szCs w:val="24"/>
                <w:highlight w:val="none"/>
              </w:rPr>
              <w:t>品目号</w:t>
            </w:r>
          </w:p>
        </w:tc>
        <w:tc>
          <w:tcPr>
            <w:tcW w:w="1661" w:type="dxa"/>
          </w:tcPr>
          <w:p w14:paraId="65D46406">
            <w:pPr>
              <w:pStyle w:val="8"/>
              <w:rPr>
                <w:rFonts w:hint="default"/>
                <w:color w:val="auto"/>
                <w:sz w:val="24"/>
                <w:szCs w:val="24"/>
                <w:highlight w:val="none"/>
              </w:rPr>
            </w:pPr>
            <w:r>
              <w:rPr>
                <w:rFonts w:ascii="仿宋_GB2312" w:hAnsi="仿宋_GB2312" w:eastAsia="仿宋_GB2312" w:cs="仿宋_GB2312"/>
                <w:color w:val="auto"/>
                <w:sz w:val="24"/>
                <w:szCs w:val="24"/>
                <w:highlight w:val="none"/>
              </w:rPr>
              <w:t>技术和服务要求</w:t>
            </w:r>
          </w:p>
        </w:tc>
        <w:tc>
          <w:tcPr>
            <w:tcW w:w="1661" w:type="dxa"/>
          </w:tcPr>
          <w:p w14:paraId="48017955">
            <w:pPr>
              <w:pStyle w:val="8"/>
              <w:rPr>
                <w:rFonts w:hint="default"/>
                <w:color w:val="auto"/>
                <w:sz w:val="24"/>
                <w:szCs w:val="24"/>
                <w:highlight w:val="none"/>
              </w:rPr>
            </w:pPr>
            <w:r>
              <w:rPr>
                <w:rFonts w:ascii="仿宋_GB2312" w:hAnsi="仿宋_GB2312" w:eastAsia="仿宋_GB2312" w:cs="仿宋_GB2312"/>
                <w:color w:val="auto"/>
                <w:sz w:val="24"/>
                <w:szCs w:val="24"/>
                <w:highlight w:val="none"/>
              </w:rPr>
              <w:t>投标响应</w:t>
            </w:r>
          </w:p>
        </w:tc>
        <w:tc>
          <w:tcPr>
            <w:tcW w:w="1661" w:type="dxa"/>
          </w:tcPr>
          <w:p w14:paraId="53216119">
            <w:pPr>
              <w:pStyle w:val="8"/>
              <w:rPr>
                <w:rFonts w:hint="default"/>
                <w:color w:val="auto"/>
                <w:sz w:val="24"/>
                <w:szCs w:val="24"/>
                <w:highlight w:val="none"/>
              </w:rPr>
            </w:pPr>
            <w:r>
              <w:rPr>
                <w:rFonts w:ascii="仿宋_GB2312" w:hAnsi="仿宋_GB2312" w:eastAsia="仿宋_GB2312" w:cs="仿宋_GB2312"/>
                <w:color w:val="auto"/>
                <w:sz w:val="24"/>
                <w:szCs w:val="24"/>
                <w:highlight w:val="none"/>
              </w:rPr>
              <w:t>是否偏离及说明</w:t>
            </w:r>
          </w:p>
        </w:tc>
      </w:tr>
      <w:tr w14:paraId="5866ED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796CB245">
            <w:pPr>
              <w:pStyle w:val="8"/>
              <w:rPr>
                <w:rFonts w:hint="default"/>
                <w:color w:val="auto"/>
                <w:sz w:val="24"/>
                <w:szCs w:val="24"/>
                <w:highlight w:val="none"/>
              </w:rPr>
            </w:pPr>
            <w:r>
              <w:rPr>
                <w:rFonts w:ascii="仿宋_GB2312" w:hAnsi="仿宋_GB2312" w:eastAsia="仿宋_GB2312" w:cs="仿宋_GB2312"/>
                <w:color w:val="auto"/>
                <w:sz w:val="24"/>
                <w:szCs w:val="24"/>
                <w:highlight w:val="none"/>
              </w:rPr>
              <w:t>*</w:t>
            </w:r>
          </w:p>
        </w:tc>
        <w:tc>
          <w:tcPr>
            <w:tcW w:w="1661" w:type="dxa"/>
          </w:tcPr>
          <w:p w14:paraId="3A8F0AA8">
            <w:pPr>
              <w:pStyle w:val="8"/>
              <w:rPr>
                <w:rFonts w:hint="default"/>
                <w:color w:val="auto"/>
                <w:sz w:val="24"/>
                <w:szCs w:val="24"/>
                <w:highlight w:val="none"/>
              </w:rPr>
            </w:pPr>
            <w:r>
              <w:rPr>
                <w:rFonts w:ascii="仿宋_GB2312" w:hAnsi="仿宋_GB2312" w:eastAsia="仿宋_GB2312" w:cs="仿宋_GB2312"/>
                <w:color w:val="auto"/>
                <w:sz w:val="24"/>
                <w:szCs w:val="24"/>
                <w:highlight w:val="none"/>
              </w:rPr>
              <w:t>*-1</w:t>
            </w:r>
          </w:p>
        </w:tc>
        <w:tc>
          <w:tcPr>
            <w:tcW w:w="1661" w:type="dxa"/>
          </w:tcPr>
          <w:p w14:paraId="584AC2AB">
            <w:pPr>
              <w:rPr>
                <w:color w:val="auto"/>
                <w:sz w:val="24"/>
                <w:highlight w:val="none"/>
              </w:rPr>
            </w:pPr>
          </w:p>
        </w:tc>
        <w:tc>
          <w:tcPr>
            <w:tcW w:w="1661" w:type="dxa"/>
          </w:tcPr>
          <w:p w14:paraId="7B241BDE">
            <w:pPr>
              <w:rPr>
                <w:color w:val="auto"/>
                <w:sz w:val="24"/>
                <w:highlight w:val="none"/>
              </w:rPr>
            </w:pPr>
          </w:p>
        </w:tc>
        <w:tc>
          <w:tcPr>
            <w:tcW w:w="1661" w:type="dxa"/>
          </w:tcPr>
          <w:p w14:paraId="678B30A8">
            <w:pPr>
              <w:rPr>
                <w:color w:val="auto"/>
                <w:sz w:val="24"/>
                <w:highlight w:val="none"/>
              </w:rPr>
            </w:pPr>
          </w:p>
        </w:tc>
      </w:tr>
      <w:tr w14:paraId="432CEC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7A27E89C">
            <w:pPr>
              <w:rPr>
                <w:color w:val="auto"/>
                <w:sz w:val="24"/>
                <w:highlight w:val="none"/>
              </w:rPr>
            </w:pPr>
          </w:p>
        </w:tc>
        <w:tc>
          <w:tcPr>
            <w:tcW w:w="1661" w:type="dxa"/>
          </w:tcPr>
          <w:p w14:paraId="2BF3A171">
            <w:pPr>
              <w:pStyle w:val="8"/>
              <w:rPr>
                <w:rFonts w:hint="default"/>
                <w:color w:val="auto"/>
                <w:sz w:val="24"/>
                <w:szCs w:val="24"/>
                <w:highlight w:val="none"/>
              </w:rPr>
            </w:pPr>
            <w:r>
              <w:rPr>
                <w:rFonts w:ascii="仿宋_GB2312" w:hAnsi="仿宋_GB2312" w:eastAsia="仿宋_GB2312" w:cs="仿宋_GB2312"/>
                <w:color w:val="auto"/>
                <w:sz w:val="24"/>
                <w:szCs w:val="24"/>
                <w:highlight w:val="none"/>
              </w:rPr>
              <w:t>…</w:t>
            </w:r>
          </w:p>
        </w:tc>
        <w:tc>
          <w:tcPr>
            <w:tcW w:w="1661" w:type="dxa"/>
          </w:tcPr>
          <w:p w14:paraId="076D5145">
            <w:pPr>
              <w:rPr>
                <w:color w:val="auto"/>
                <w:sz w:val="24"/>
                <w:highlight w:val="none"/>
              </w:rPr>
            </w:pPr>
          </w:p>
        </w:tc>
        <w:tc>
          <w:tcPr>
            <w:tcW w:w="1661" w:type="dxa"/>
          </w:tcPr>
          <w:p w14:paraId="501BAE81">
            <w:pPr>
              <w:rPr>
                <w:color w:val="auto"/>
                <w:sz w:val="24"/>
                <w:highlight w:val="none"/>
              </w:rPr>
            </w:pPr>
          </w:p>
        </w:tc>
        <w:tc>
          <w:tcPr>
            <w:tcW w:w="1661" w:type="dxa"/>
          </w:tcPr>
          <w:p w14:paraId="40C1897D">
            <w:pPr>
              <w:rPr>
                <w:color w:val="auto"/>
                <w:sz w:val="24"/>
                <w:highlight w:val="none"/>
              </w:rPr>
            </w:pPr>
          </w:p>
        </w:tc>
      </w:tr>
      <w:tr w14:paraId="4F29E1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4096CA5">
            <w:pPr>
              <w:pStyle w:val="8"/>
              <w:rPr>
                <w:rFonts w:hint="default"/>
                <w:color w:val="auto"/>
                <w:sz w:val="24"/>
                <w:szCs w:val="24"/>
                <w:highlight w:val="none"/>
              </w:rPr>
            </w:pPr>
            <w:r>
              <w:rPr>
                <w:rFonts w:ascii="仿宋_GB2312" w:hAnsi="仿宋_GB2312" w:eastAsia="仿宋_GB2312" w:cs="仿宋_GB2312"/>
                <w:color w:val="auto"/>
                <w:sz w:val="24"/>
                <w:szCs w:val="24"/>
                <w:highlight w:val="none"/>
              </w:rPr>
              <w:t>…</w:t>
            </w:r>
          </w:p>
        </w:tc>
        <w:tc>
          <w:tcPr>
            <w:tcW w:w="1661" w:type="dxa"/>
          </w:tcPr>
          <w:p w14:paraId="141359C4">
            <w:pPr>
              <w:rPr>
                <w:color w:val="auto"/>
                <w:sz w:val="24"/>
                <w:highlight w:val="none"/>
              </w:rPr>
            </w:pPr>
          </w:p>
        </w:tc>
        <w:tc>
          <w:tcPr>
            <w:tcW w:w="1661" w:type="dxa"/>
          </w:tcPr>
          <w:p w14:paraId="350A127F">
            <w:pPr>
              <w:rPr>
                <w:color w:val="auto"/>
                <w:sz w:val="24"/>
                <w:highlight w:val="none"/>
              </w:rPr>
            </w:pPr>
          </w:p>
        </w:tc>
        <w:tc>
          <w:tcPr>
            <w:tcW w:w="1661" w:type="dxa"/>
          </w:tcPr>
          <w:p w14:paraId="70CF4248">
            <w:pPr>
              <w:rPr>
                <w:color w:val="auto"/>
                <w:sz w:val="24"/>
                <w:highlight w:val="none"/>
              </w:rPr>
            </w:pPr>
          </w:p>
        </w:tc>
        <w:tc>
          <w:tcPr>
            <w:tcW w:w="1661" w:type="dxa"/>
          </w:tcPr>
          <w:p w14:paraId="5C74D275">
            <w:pPr>
              <w:rPr>
                <w:color w:val="auto"/>
                <w:sz w:val="24"/>
                <w:highlight w:val="none"/>
              </w:rPr>
            </w:pPr>
          </w:p>
        </w:tc>
      </w:tr>
    </w:tbl>
    <w:p w14:paraId="6C8C040E">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※注意：</w:t>
      </w:r>
    </w:p>
    <w:p w14:paraId="5E88558E">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1、本表应按照下列规定填写：</w:t>
      </w:r>
    </w:p>
    <w:p w14:paraId="05506E27">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1.1“技术和服务要求”项下填写的内容应与招标文件第五章“技术和服务要求”的内容保持一致。</w:t>
      </w:r>
    </w:p>
    <w:p w14:paraId="0ED7E00B">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215A95AA">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1.3“是否偏离及说明”项下应按下列规定填写：优于的，填写“正偏离”；符合的，填写“无偏离”；低于的，填写“负偏离”。</w:t>
      </w:r>
    </w:p>
    <w:p w14:paraId="6B1DD5BF">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2、投标人需要说明的内容若需特殊表达，应先在本表中进行相应说明，再另页应答，但应做好标注说明，方便评委查阅评审。未标注说明可能导致的不利的评审后果由投标人自行承担。</w:t>
      </w:r>
    </w:p>
    <w:p w14:paraId="4DBA8609">
      <w:pPr>
        <w:pStyle w:val="8"/>
        <w:ind w:firstLine="480"/>
        <w:jc w:val="right"/>
        <w:rPr>
          <w:rFonts w:hint="default"/>
          <w:color w:val="auto"/>
          <w:sz w:val="24"/>
          <w:szCs w:val="24"/>
          <w:highlight w:val="none"/>
        </w:rPr>
      </w:pPr>
      <w:r>
        <w:rPr>
          <w:rFonts w:ascii="仿宋_GB2312" w:hAnsi="仿宋_GB2312" w:eastAsia="仿宋_GB2312" w:cs="仿宋_GB2312"/>
          <w:color w:val="auto"/>
          <w:sz w:val="24"/>
          <w:szCs w:val="24"/>
          <w:highlight w:val="none"/>
        </w:rPr>
        <w:t>投标人：</w:t>
      </w:r>
      <w:r>
        <w:rPr>
          <w:rFonts w:ascii="仿宋_GB2312" w:hAnsi="仿宋_GB2312" w:eastAsia="仿宋_GB2312" w:cs="仿宋_GB2312"/>
          <w:color w:val="auto"/>
          <w:sz w:val="24"/>
          <w:szCs w:val="24"/>
          <w:highlight w:val="none"/>
          <w:u w:val="single"/>
        </w:rPr>
        <w:t>（全称并加盖单位公章）</w:t>
      </w:r>
    </w:p>
    <w:p w14:paraId="55B990A7">
      <w:pPr>
        <w:pStyle w:val="8"/>
        <w:ind w:firstLine="480"/>
        <w:jc w:val="right"/>
        <w:rPr>
          <w:rFonts w:hint="default"/>
          <w:color w:val="auto"/>
          <w:sz w:val="24"/>
          <w:szCs w:val="24"/>
          <w:highlight w:val="none"/>
        </w:rPr>
      </w:pPr>
      <w:r>
        <w:rPr>
          <w:rFonts w:ascii="仿宋_GB2312" w:hAnsi="仿宋_GB2312" w:eastAsia="仿宋_GB2312" w:cs="仿宋_GB2312"/>
          <w:color w:val="auto"/>
          <w:sz w:val="24"/>
          <w:szCs w:val="24"/>
          <w:highlight w:val="none"/>
        </w:rPr>
        <w:t>日期：</w:t>
      </w:r>
      <w:r>
        <w:rPr>
          <w:rFonts w:ascii="仿宋_GB2312" w:hAnsi="仿宋_GB2312" w:eastAsia="仿宋_GB2312" w:cs="仿宋_GB2312"/>
          <w:color w:val="auto"/>
          <w:sz w:val="24"/>
          <w:szCs w:val="24"/>
          <w:highlight w:val="none"/>
          <w:u w:val="single"/>
        </w:rPr>
        <w:t>　　年　　月　　日</w:t>
      </w:r>
    </w:p>
    <w:p w14:paraId="52FC9620">
      <w:pPr>
        <w:pStyle w:val="8"/>
        <w:rPr>
          <w:rFonts w:hint="default"/>
          <w:color w:val="auto"/>
          <w:sz w:val="24"/>
          <w:szCs w:val="24"/>
          <w:highlight w:val="none"/>
        </w:rPr>
      </w:pPr>
      <w:r>
        <w:rPr>
          <w:rFonts w:ascii="仿宋_GB2312" w:hAnsi="仿宋_GB2312" w:eastAsia="仿宋_GB2312" w:cs="仿宋_GB2312"/>
          <w:color w:val="auto"/>
          <w:sz w:val="24"/>
          <w:szCs w:val="24"/>
          <w:highlight w:val="none"/>
        </w:rPr>
        <w:t xml:space="preserve"> </w:t>
      </w:r>
      <w:r>
        <w:rPr>
          <w:rFonts w:ascii="仿宋_GB2312" w:hAnsi="仿宋_GB2312" w:eastAsia="仿宋_GB2312" w:cs="仿宋_GB2312"/>
          <w:color w:val="auto"/>
          <w:sz w:val="24"/>
          <w:szCs w:val="24"/>
          <w:highlight w:val="none"/>
        </w:rPr>
        <w:br w:type="textWrapping"/>
      </w:r>
      <w:r>
        <w:rPr>
          <w:rFonts w:ascii="仿宋_GB2312" w:hAnsi="仿宋_GB2312" w:eastAsia="仿宋_GB2312" w:cs="仿宋_GB2312"/>
          <w:color w:val="auto"/>
          <w:sz w:val="24"/>
          <w:szCs w:val="24"/>
          <w:highlight w:val="none"/>
        </w:rPr>
        <w:br w:type="page"/>
      </w:r>
    </w:p>
    <w:p w14:paraId="681B1B71">
      <w:pPr>
        <w:pStyle w:val="8"/>
        <w:jc w:val="center"/>
        <w:outlineLvl w:val="2"/>
        <w:rPr>
          <w:rFonts w:hint="default"/>
          <w:color w:val="auto"/>
          <w:sz w:val="24"/>
          <w:szCs w:val="24"/>
          <w:highlight w:val="none"/>
        </w:rPr>
      </w:pPr>
      <w:r>
        <w:rPr>
          <w:rFonts w:ascii="仿宋_GB2312" w:hAnsi="仿宋_GB2312" w:eastAsia="仿宋_GB2312" w:cs="仿宋_GB2312"/>
          <w:b/>
          <w:color w:val="auto"/>
          <w:sz w:val="24"/>
          <w:szCs w:val="24"/>
          <w:highlight w:val="none"/>
        </w:rPr>
        <w:t>三、商务条件响应表</w:t>
      </w:r>
    </w:p>
    <w:p w14:paraId="0F0FC102">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项目编号：</w:t>
      </w:r>
      <w:r>
        <w:rPr>
          <w:rFonts w:ascii="仿宋_GB2312" w:hAnsi="仿宋_GB2312" w:eastAsia="仿宋_GB2312" w:cs="仿宋_GB2312"/>
          <w:color w:val="auto"/>
          <w:sz w:val="24"/>
          <w:szCs w:val="24"/>
          <w:highlight w:val="none"/>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7667D0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BCD245E">
            <w:pPr>
              <w:pStyle w:val="8"/>
              <w:rPr>
                <w:rFonts w:hint="default"/>
                <w:color w:val="auto"/>
                <w:sz w:val="24"/>
                <w:szCs w:val="24"/>
                <w:highlight w:val="none"/>
              </w:rPr>
            </w:pPr>
            <w:r>
              <w:rPr>
                <w:rFonts w:ascii="仿宋_GB2312" w:hAnsi="仿宋_GB2312" w:eastAsia="仿宋_GB2312" w:cs="仿宋_GB2312"/>
                <w:color w:val="auto"/>
                <w:sz w:val="24"/>
                <w:szCs w:val="24"/>
                <w:highlight w:val="none"/>
              </w:rPr>
              <w:t>采购包</w:t>
            </w:r>
          </w:p>
        </w:tc>
        <w:tc>
          <w:tcPr>
            <w:tcW w:w="1661" w:type="dxa"/>
          </w:tcPr>
          <w:p w14:paraId="53D7DB8E">
            <w:pPr>
              <w:pStyle w:val="8"/>
              <w:rPr>
                <w:rFonts w:hint="default"/>
                <w:color w:val="auto"/>
                <w:sz w:val="24"/>
                <w:szCs w:val="24"/>
                <w:highlight w:val="none"/>
              </w:rPr>
            </w:pPr>
            <w:r>
              <w:rPr>
                <w:rFonts w:ascii="仿宋_GB2312" w:hAnsi="仿宋_GB2312" w:eastAsia="仿宋_GB2312" w:cs="仿宋_GB2312"/>
                <w:color w:val="auto"/>
                <w:sz w:val="24"/>
                <w:szCs w:val="24"/>
                <w:highlight w:val="none"/>
              </w:rPr>
              <w:t>品目号</w:t>
            </w:r>
          </w:p>
        </w:tc>
        <w:tc>
          <w:tcPr>
            <w:tcW w:w="1661" w:type="dxa"/>
          </w:tcPr>
          <w:p w14:paraId="423C5B7E">
            <w:pPr>
              <w:pStyle w:val="8"/>
              <w:rPr>
                <w:rFonts w:hint="default"/>
                <w:color w:val="auto"/>
                <w:sz w:val="24"/>
                <w:szCs w:val="24"/>
                <w:highlight w:val="none"/>
              </w:rPr>
            </w:pPr>
            <w:r>
              <w:rPr>
                <w:rFonts w:ascii="仿宋_GB2312" w:hAnsi="仿宋_GB2312" w:eastAsia="仿宋_GB2312" w:cs="仿宋_GB2312"/>
                <w:color w:val="auto"/>
                <w:sz w:val="24"/>
                <w:szCs w:val="24"/>
                <w:highlight w:val="none"/>
              </w:rPr>
              <w:t>商务条件</w:t>
            </w:r>
          </w:p>
        </w:tc>
        <w:tc>
          <w:tcPr>
            <w:tcW w:w="1661" w:type="dxa"/>
          </w:tcPr>
          <w:p w14:paraId="40965BF1">
            <w:pPr>
              <w:pStyle w:val="8"/>
              <w:rPr>
                <w:rFonts w:hint="default"/>
                <w:color w:val="auto"/>
                <w:sz w:val="24"/>
                <w:szCs w:val="24"/>
                <w:highlight w:val="none"/>
              </w:rPr>
            </w:pPr>
            <w:r>
              <w:rPr>
                <w:rFonts w:ascii="仿宋_GB2312" w:hAnsi="仿宋_GB2312" w:eastAsia="仿宋_GB2312" w:cs="仿宋_GB2312"/>
                <w:color w:val="auto"/>
                <w:sz w:val="24"/>
                <w:szCs w:val="24"/>
                <w:highlight w:val="none"/>
              </w:rPr>
              <w:t>投标响应</w:t>
            </w:r>
          </w:p>
        </w:tc>
        <w:tc>
          <w:tcPr>
            <w:tcW w:w="1661" w:type="dxa"/>
          </w:tcPr>
          <w:p w14:paraId="47D2C87A">
            <w:pPr>
              <w:pStyle w:val="8"/>
              <w:rPr>
                <w:rFonts w:hint="default"/>
                <w:color w:val="auto"/>
                <w:sz w:val="24"/>
                <w:szCs w:val="24"/>
                <w:highlight w:val="none"/>
              </w:rPr>
            </w:pPr>
            <w:r>
              <w:rPr>
                <w:rFonts w:ascii="仿宋_GB2312" w:hAnsi="仿宋_GB2312" w:eastAsia="仿宋_GB2312" w:cs="仿宋_GB2312"/>
                <w:color w:val="auto"/>
                <w:sz w:val="24"/>
                <w:szCs w:val="24"/>
                <w:highlight w:val="none"/>
              </w:rPr>
              <w:t>是否偏离及说明</w:t>
            </w:r>
          </w:p>
        </w:tc>
      </w:tr>
      <w:tr w14:paraId="43CF61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7CB4E99E">
            <w:pPr>
              <w:pStyle w:val="8"/>
              <w:rPr>
                <w:rFonts w:hint="default"/>
                <w:color w:val="auto"/>
                <w:sz w:val="24"/>
                <w:szCs w:val="24"/>
                <w:highlight w:val="none"/>
              </w:rPr>
            </w:pPr>
            <w:r>
              <w:rPr>
                <w:rFonts w:ascii="仿宋_GB2312" w:hAnsi="仿宋_GB2312" w:eastAsia="仿宋_GB2312" w:cs="仿宋_GB2312"/>
                <w:color w:val="auto"/>
                <w:sz w:val="24"/>
                <w:szCs w:val="24"/>
                <w:highlight w:val="none"/>
              </w:rPr>
              <w:t>*</w:t>
            </w:r>
          </w:p>
        </w:tc>
        <w:tc>
          <w:tcPr>
            <w:tcW w:w="1661" w:type="dxa"/>
          </w:tcPr>
          <w:p w14:paraId="17D0C1CE">
            <w:pPr>
              <w:pStyle w:val="8"/>
              <w:rPr>
                <w:rFonts w:hint="default"/>
                <w:color w:val="auto"/>
                <w:sz w:val="24"/>
                <w:szCs w:val="24"/>
                <w:highlight w:val="none"/>
              </w:rPr>
            </w:pPr>
            <w:r>
              <w:rPr>
                <w:rFonts w:ascii="仿宋_GB2312" w:hAnsi="仿宋_GB2312" w:eastAsia="仿宋_GB2312" w:cs="仿宋_GB2312"/>
                <w:color w:val="auto"/>
                <w:sz w:val="24"/>
                <w:szCs w:val="24"/>
                <w:highlight w:val="none"/>
              </w:rPr>
              <w:t>*-1</w:t>
            </w:r>
          </w:p>
        </w:tc>
        <w:tc>
          <w:tcPr>
            <w:tcW w:w="1661" w:type="dxa"/>
          </w:tcPr>
          <w:p w14:paraId="59B36E04">
            <w:pPr>
              <w:rPr>
                <w:color w:val="auto"/>
                <w:sz w:val="24"/>
                <w:highlight w:val="none"/>
              </w:rPr>
            </w:pPr>
          </w:p>
        </w:tc>
        <w:tc>
          <w:tcPr>
            <w:tcW w:w="1661" w:type="dxa"/>
          </w:tcPr>
          <w:p w14:paraId="2098F691">
            <w:pPr>
              <w:rPr>
                <w:color w:val="auto"/>
                <w:sz w:val="24"/>
                <w:highlight w:val="none"/>
              </w:rPr>
            </w:pPr>
          </w:p>
        </w:tc>
        <w:tc>
          <w:tcPr>
            <w:tcW w:w="1661" w:type="dxa"/>
          </w:tcPr>
          <w:p w14:paraId="7D392B8E">
            <w:pPr>
              <w:rPr>
                <w:color w:val="auto"/>
                <w:sz w:val="24"/>
                <w:highlight w:val="none"/>
              </w:rPr>
            </w:pPr>
          </w:p>
        </w:tc>
      </w:tr>
      <w:tr w14:paraId="4979D7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497E9D73">
            <w:pPr>
              <w:rPr>
                <w:color w:val="auto"/>
                <w:sz w:val="24"/>
                <w:highlight w:val="none"/>
              </w:rPr>
            </w:pPr>
          </w:p>
        </w:tc>
        <w:tc>
          <w:tcPr>
            <w:tcW w:w="1661" w:type="dxa"/>
          </w:tcPr>
          <w:p w14:paraId="40B9045B">
            <w:pPr>
              <w:pStyle w:val="8"/>
              <w:rPr>
                <w:rFonts w:hint="default"/>
                <w:color w:val="auto"/>
                <w:sz w:val="24"/>
                <w:szCs w:val="24"/>
                <w:highlight w:val="none"/>
              </w:rPr>
            </w:pPr>
            <w:r>
              <w:rPr>
                <w:rFonts w:ascii="仿宋_GB2312" w:hAnsi="仿宋_GB2312" w:eastAsia="仿宋_GB2312" w:cs="仿宋_GB2312"/>
                <w:color w:val="auto"/>
                <w:sz w:val="24"/>
                <w:szCs w:val="24"/>
                <w:highlight w:val="none"/>
              </w:rPr>
              <w:t>…</w:t>
            </w:r>
          </w:p>
        </w:tc>
        <w:tc>
          <w:tcPr>
            <w:tcW w:w="1661" w:type="dxa"/>
          </w:tcPr>
          <w:p w14:paraId="6A9D88D1">
            <w:pPr>
              <w:rPr>
                <w:color w:val="auto"/>
                <w:sz w:val="24"/>
                <w:highlight w:val="none"/>
              </w:rPr>
            </w:pPr>
          </w:p>
        </w:tc>
        <w:tc>
          <w:tcPr>
            <w:tcW w:w="1661" w:type="dxa"/>
          </w:tcPr>
          <w:p w14:paraId="36273E00">
            <w:pPr>
              <w:rPr>
                <w:color w:val="auto"/>
                <w:sz w:val="24"/>
                <w:highlight w:val="none"/>
              </w:rPr>
            </w:pPr>
          </w:p>
        </w:tc>
        <w:tc>
          <w:tcPr>
            <w:tcW w:w="1661" w:type="dxa"/>
          </w:tcPr>
          <w:p w14:paraId="51523DCA">
            <w:pPr>
              <w:rPr>
                <w:color w:val="auto"/>
                <w:sz w:val="24"/>
                <w:highlight w:val="none"/>
              </w:rPr>
            </w:pPr>
          </w:p>
        </w:tc>
      </w:tr>
      <w:tr w14:paraId="12A0B5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72F808E">
            <w:pPr>
              <w:pStyle w:val="8"/>
              <w:rPr>
                <w:rFonts w:hint="default"/>
                <w:color w:val="auto"/>
                <w:sz w:val="24"/>
                <w:szCs w:val="24"/>
                <w:highlight w:val="none"/>
              </w:rPr>
            </w:pPr>
            <w:r>
              <w:rPr>
                <w:rFonts w:ascii="仿宋_GB2312" w:hAnsi="仿宋_GB2312" w:eastAsia="仿宋_GB2312" w:cs="仿宋_GB2312"/>
                <w:color w:val="auto"/>
                <w:sz w:val="24"/>
                <w:szCs w:val="24"/>
                <w:highlight w:val="none"/>
              </w:rPr>
              <w:t>…</w:t>
            </w:r>
          </w:p>
        </w:tc>
        <w:tc>
          <w:tcPr>
            <w:tcW w:w="1661" w:type="dxa"/>
          </w:tcPr>
          <w:p w14:paraId="239CB3EC">
            <w:pPr>
              <w:rPr>
                <w:color w:val="auto"/>
                <w:sz w:val="24"/>
                <w:highlight w:val="none"/>
              </w:rPr>
            </w:pPr>
          </w:p>
        </w:tc>
        <w:tc>
          <w:tcPr>
            <w:tcW w:w="1661" w:type="dxa"/>
          </w:tcPr>
          <w:p w14:paraId="1E8E62E4">
            <w:pPr>
              <w:rPr>
                <w:color w:val="auto"/>
                <w:sz w:val="24"/>
                <w:highlight w:val="none"/>
              </w:rPr>
            </w:pPr>
          </w:p>
        </w:tc>
        <w:tc>
          <w:tcPr>
            <w:tcW w:w="1661" w:type="dxa"/>
          </w:tcPr>
          <w:p w14:paraId="351D8301">
            <w:pPr>
              <w:rPr>
                <w:color w:val="auto"/>
                <w:sz w:val="24"/>
                <w:highlight w:val="none"/>
              </w:rPr>
            </w:pPr>
          </w:p>
        </w:tc>
        <w:tc>
          <w:tcPr>
            <w:tcW w:w="1661" w:type="dxa"/>
          </w:tcPr>
          <w:p w14:paraId="4A367779">
            <w:pPr>
              <w:rPr>
                <w:color w:val="auto"/>
                <w:sz w:val="24"/>
                <w:highlight w:val="none"/>
              </w:rPr>
            </w:pPr>
          </w:p>
        </w:tc>
      </w:tr>
    </w:tbl>
    <w:p w14:paraId="4D11D92D">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※注意：</w:t>
      </w:r>
    </w:p>
    <w:p w14:paraId="514D712D">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1、本表应按照下列规定填写：</w:t>
      </w:r>
    </w:p>
    <w:p w14:paraId="3C8BA451">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1.1“商务条件”项下填写的内容应与招标文件第五章“商务条件”的内容保持一致。</w:t>
      </w:r>
    </w:p>
    <w:p w14:paraId="78B88543">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1.2“投标响应”项下应填写具体的响应内容并与“商务条件”项下填写的内容逐项对应；对“商务条件”项下涉及“≥或＞”、“≤或＜”及某个区间值范围内的内容，应填写具体的数值。</w:t>
      </w:r>
    </w:p>
    <w:p w14:paraId="4DC15EF2">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1.3“是否偏离及说明”项下应按下列规定填写：优于的，填写“正偏离”；符合的，填写“无偏离”；低于的，填写“负偏离”。</w:t>
      </w:r>
    </w:p>
    <w:p w14:paraId="08CF59C4">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2、投标人需要说明的内容若需特殊表达，应先在本表中进行相应说明，再另页应答，但应做好标注说明，方便评委查阅评审。未标注说明可能导致的不利的评审后果由投标人自行承担。</w:t>
      </w:r>
    </w:p>
    <w:p w14:paraId="2F1E7CED">
      <w:pPr>
        <w:pStyle w:val="8"/>
        <w:ind w:firstLine="480"/>
        <w:jc w:val="right"/>
        <w:rPr>
          <w:rFonts w:hint="default"/>
          <w:color w:val="auto"/>
          <w:sz w:val="24"/>
          <w:szCs w:val="24"/>
          <w:highlight w:val="none"/>
        </w:rPr>
      </w:pPr>
      <w:r>
        <w:rPr>
          <w:rFonts w:ascii="仿宋_GB2312" w:hAnsi="仿宋_GB2312" w:eastAsia="仿宋_GB2312" w:cs="仿宋_GB2312"/>
          <w:color w:val="auto"/>
          <w:sz w:val="24"/>
          <w:szCs w:val="24"/>
          <w:highlight w:val="none"/>
        </w:rPr>
        <w:t>投标人：</w:t>
      </w:r>
      <w:r>
        <w:rPr>
          <w:rFonts w:ascii="仿宋_GB2312" w:hAnsi="仿宋_GB2312" w:eastAsia="仿宋_GB2312" w:cs="仿宋_GB2312"/>
          <w:color w:val="auto"/>
          <w:sz w:val="24"/>
          <w:szCs w:val="24"/>
          <w:highlight w:val="none"/>
          <w:u w:val="single"/>
        </w:rPr>
        <w:t>（全称并加盖单位公章）</w:t>
      </w:r>
    </w:p>
    <w:p w14:paraId="31562758">
      <w:pPr>
        <w:pStyle w:val="8"/>
        <w:ind w:firstLine="480"/>
        <w:jc w:val="right"/>
        <w:rPr>
          <w:rFonts w:hint="default"/>
          <w:color w:val="auto"/>
          <w:sz w:val="24"/>
          <w:szCs w:val="24"/>
          <w:highlight w:val="none"/>
        </w:rPr>
      </w:pPr>
      <w:r>
        <w:rPr>
          <w:rFonts w:ascii="仿宋_GB2312" w:hAnsi="仿宋_GB2312" w:eastAsia="仿宋_GB2312" w:cs="仿宋_GB2312"/>
          <w:color w:val="auto"/>
          <w:sz w:val="24"/>
          <w:szCs w:val="24"/>
          <w:highlight w:val="none"/>
        </w:rPr>
        <w:t>日期：</w:t>
      </w:r>
      <w:r>
        <w:rPr>
          <w:rFonts w:ascii="仿宋_GB2312" w:hAnsi="仿宋_GB2312" w:eastAsia="仿宋_GB2312" w:cs="仿宋_GB2312"/>
          <w:color w:val="auto"/>
          <w:sz w:val="24"/>
          <w:szCs w:val="24"/>
          <w:highlight w:val="none"/>
          <w:u w:val="single"/>
        </w:rPr>
        <w:t>　　年　　月　　日</w:t>
      </w:r>
    </w:p>
    <w:p w14:paraId="1CB09C23">
      <w:pPr>
        <w:pStyle w:val="8"/>
        <w:rPr>
          <w:rFonts w:hint="default"/>
          <w:color w:val="auto"/>
          <w:sz w:val="24"/>
          <w:szCs w:val="24"/>
          <w:highlight w:val="none"/>
        </w:rPr>
      </w:pPr>
      <w:r>
        <w:rPr>
          <w:rFonts w:ascii="仿宋_GB2312" w:hAnsi="仿宋_GB2312" w:eastAsia="仿宋_GB2312" w:cs="仿宋_GB2312"/>
          <w:color w:val="auto"/>
          <w:sz w:val="24"/>
          <w:szCs w:val="24"/>
          <w:highlight w:val="none"/>
        </w:rPr>
        <w:t xml:space="preserve"> </w:t>
      </w:r>
      <w:r>
        <w:rPr>
          <w:rFonts w:ascii="仿宋_GB2312" w:hAnsi="仿宋_GB2312" w:eastAsia="仿宋_GB2312" w:cs="仿宋_GB2312"/>
          <w:color w:val="auto"/>
          <w:sz w:val="24"/>
          <w:szCs w:val="24"/>
          <w:highlight w:val="none"/>
        </w:rPr>
        <w:br w:type="textWrapping"/>
      </w:r>
      <w:r>
        <w:rPr>
          <w:rFonts w:ascii="仿宋_GB2312" w:hAnsi="仿宋_GB2312" w:eastAsia="仿宋_GB2312" w:cs="仿宋_GB2312"/>
          <w:color w:val="auto"/>
          <w:sz w:val="24"/>
          <w:szCs w:val="24"/>
          <w:highlight w:val="none"/>
        </w:rPr>
        <w:br w:type="page"/>
      </w:r>
    </w:p>
    <w:p w14:paraId="1797D991">
      <w:pPr>
        <w:pStyle w:val="8"/>
        <w:jc w:val="center"/>
        <w:outlineLvl w:val="2"/>
        <w:rPr>
          <w:rFonts w:hint="default"/>
          <w:color w:val="auto"/>
          <w:sz w:val="24"/>
          <w:szCs w:val="24"/>
          <w:highlight w:val="none"/>
        </w:rPr>
      </w:pPr>
      <w:r>
        <w:rPr>
          <w:rFonts w:ascii="仿宋_GB2312" w:hAnsi="仿宋_GB2312" w:eastAsia="仿宋_GB2312" w:cs="仿宋_GB2312"/>
          <w:b/>
          <w:color w:val="auto"/>
          <w:sz w:val="24"/>
          <w:szCs w:val="24"/>
          <w:highlight w:val="none"/>
        </w:rPr>
        <w:t>四、投标人提交的其他资料（若有）</w:t>
      </w:r>
    </w:p>
    <w:p w14:paraId="31439820">
      <w:pPr>
        <w:pStyle w:val="8"/>
        <w:ind w:firstLine="480"/>
        <w:jc w:val="center"/>
        <w:rPr>
          <w:rFonts w:hint="default"/>
          <w:color w:val="auto"/>
          <w:sz w:val="24"/>
          <w:szCs w:val="24"/>
          <w:highlight w:val="none"/>
        </w:rPr>
      </w:pPr>
      <w:r>
        <w:rPr>
          <w:rFonts w:ascii="仿宋_GB2312" w:hAnsi="仿宋_GB2312" w:eastAsia="仿宋_GB2312" w:cs="仿宋_GB2312"/>
          <w:color w:val="auto"/>
          <w:sz w:val="24"/>
          <w:szCs w:val="24"/>
          <w:highlight w:val="none"/>
        </w:rPr>
        <w:t>编制说明</w:t>
      </w:r>
    </w:p>
    <w:p w14:paraId="4050AD0D">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1、招标文件要求提交的除“资格及资信证明部分”、“报价部分”外的其他证明材料或资料加盖投标人的单位公章后应在此项下提交。</w:t>
      </w:r>
    </w:p>
    <w:p w14:paraId="324DBEF0">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2、招标文件要求投标人提供方案（包括但不限于：组织、实施、技术、服务方案等）的，投标人应在此项下提交。</w:t>
      </w:r>
    </w:p>
    <w:p w14:paraId="6A3D6A5C">
      <w:pPr>
        <w:pStyle w:val="8"/>
        <w:ind w:firstLine="480"/>
        <w:rPr>
          <w:rFonts w:hint="default"/>
          <w:color w:val="auto"/>
          <w:sz w:val="24"/>
          <w:szCs w:val="24"/>
          <w:highlight w:val="none"/>
        </w:rPr>
      </w:pPr>
      <w:r>
        <w:rPr>
          <w:rFonts w:ascii="仿宋_GB2312" w:hAnsi="仿宋_GB2312" w:eastAsia="仿宋_GB2312" w:cs="仿宋_GB2312"/>
          <w:color w:val="auto"/>
          <w:sz w:val="24"/>
          <w:szCs w:val="24"/>
          <w:highlight w:val="none"/>
        </w:rPr>
        <w:t>3、除招标文件另有规定外，投标人认为需要提交的其他证明材料或资料加盖投标人的单位公章后应在此项下提交。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singleLevel"/>
    <w:tmpl w:val="CF092B84"/>
    <w:lvl w:ilvl="0" w:tentative="0">
      <w:start w:val="1"/>
      <w:numFmt w:val="bullet"/>
      <w:lvlText w:val=""/>
      <w:lvlJc w:val="left"/>
      <w:pPr>
        <w:ind w:left="0"/>
      </w:pPr>
      <w:rPr>
        <w:rFonts w:hint="default" w:ascii="Wingdings" w:hAnsi="Wingdings"/>
      </w:rPr>
    </w:lvl>
  </w:abstractNum>
  <w:abstractNum w:abstractNumId="1">
    <w:nsid w:val="47FAD17E"/>
    <w:multiLevelType w:val="singleLevel"/>
    <w:tmpl w:val="47FAD17E"/>
    <w:lvl w:ilvl="0" w:tentative="0">
      <w:start w:val="4"/>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hideSpellingErrors/>
  <w:hideGrammatical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A0MTQwMTcxOWEwMDI2YWVhYWYyN2E0YjJiYzk5MjgifQ=="/>
  </w:docVars>
  <w:rsids>
    <w:rsidRoot w:val="53B52B8D"/>
    <w:rsid w:val="00124416"/>
    <w:rsid w:val="001C2CFB"/>
    <w:rsid w:val="00317605"/>
    <w:rsid w:val="004B6AFF"/>
    <w:rsid w:val="004D0F18"/>
    <w:rsid w:val="004E6DC3"/>
    <w:rsid w:val="00501031"/>
    <w:rsid w:val="005A2817"/>
    <w:rsid w:val="005E5A63"/>
    <w:rsid w:val="0060362D"/>
    <w:rsid w:val="00620CA0"/>
    <w:rsid w:val="006D1C9D"/>
    <w:rsid w:val="006E35CD"/>
    <w:rsid w:val="007F3459"/>
    <w:rsid w:val="008464A5"/>
    <w:rsid w:val="00921792"/>
    <w:rsid w:val="00975D66"/>
    <w:rsid w:val="009F56BD"/>
    <w:rsid w:val="00B55BF3"/>
    <w:rsid w:val="00C1112A"/>
    <w:rsid w:val="00CB77BE"/>
    <w:rsid w:val="00DF3E2D"/>
    <w:rsid w:val="00E43398"/>
    <w:rsid w:val="00E709E4"/>
    <w:rsid w:val="00F5372B"/>
    <w:rsid w:val="00FB1434"/>
    <w:rsid w:val="01C50469"/>
    <w:rsid w:val="01E30ADD"/>
    <w:rsid w:val="01E50D53"/>
    <w:rsid w:val="022D447A"/>
    <w:rsid w:val="02921448"/>
    <w:rsid w:val="033E3663"/>
    <w:rsid w:val="03681C3C"/>
    <w:rsid w:val="040000C7"/>
    <w:rsid w:val="040961ED"/>
    <w:rsid w:val="04511680"/>
    <w:rsid w:val="04AC6F3E"/>
    <w:rsid w:val="04BB6EB7"/>
    <w:rsid w:val="04CA2B7E"/>
    <w:rsid w:val="04CE1F73"/>
    <w:rsid w:val="04DF1833"/>
    <w:rsid w:val="04E56FAB"/>
    <w:rsid w:val="04F32337"/>
    <w:rsid w:val="05DE06A4"/>
    <w:rsid w:val="05FD2B10"/>
    <w:rsid w:val="06292754"/>
    <w:rsid w:val="06986941"/>
    <w:rsid w:val="079E3E7E"/>
    <w:rsid w:val="07AE4AAE"/>
    <w:rsid w:val="07E32B27"/>
    <w:rsid w:val="084A7B62"/>
    <w:rsid w:val="091268D2"/>
    <w:rsid w:val="099E1F14"/>
    <w:rsid w:val="09E604D7"/>
    <w:rsid w:val="0AB61421"/>
    <w:rsid w:val="0AE3727E"/>
    <w:rsid w:val="0B5A630E"/>
    <w:rsid w:val="0B666A61"/>
    <w:rsid w:val="0BB56CC7"/>
    <w:rsid w:val="0BC419DA"/>
    <w:rsid w:val="0BFF2A12"/>
    <w:rsid w:val="0CD12600"/>
    <w:rsid w:val="0D7B2DAD"/>
    <w:rsid w:val="0DE6032D"/>
    <w:rsid w:val="0E285252"/>
    <w:rsid w:val="0EB3626A"/>
    <w:rsid w:val="0F113C08"/>
    <w:rsid w:val="0F673598"/>
    <w:rsid w:val="0FD04DF1"/>
    <w:rsid w:val="0FE8038D"/>
    <w:rsid w:val="108300B5"/>
    <w:rsid w:val="108F25B6"/>
    <w:rsid w:val="11C91AF8"/>
    <w:rsid w:val="120E650D"/>
    <w:rsid w:val="121C02BE"/>
    <w:rsid w:val="123B15B5"/>
    <w:rsid w:val="124E362F"/>
    <w:rsid w:val="126E269F"/>
    <w:rsid w:val="12B860C3"/>
    <w:rsid w:val="12C624DB"/>
    <w:rsid w:val="13143247"/>
    <w:rsid w:val="132D4308"/>
    <w:rsid w:val="13545D39"/>
    <w:rsid w:val="136F1E65"/>
    <w:rsid w:val="13EB0DED"/>
    <w:rsid w:val="14092680"/>
    <w:rsid w:val="14684F04"/>
    <w:rsid w:val="14785B88"/>
    <w:rsid w:val="14F52C04"/>
    <w:rsid w:val="16AE5170"/>
    <w:rsid w:val="16BA30C6"/>
    <w:rsid w:val="177F50ED"/>
    <w:rsid w:val="178047A5"/>
    <w:rsid w:val="17872239"/>
    <w:rsid w:val="178E1559"/>
    <w:rsid w:val="18F953B8"/>
    <w:rsid w:val="191775ED"/>
    <w:rsid w:val="19235F91"/>
    <w:rsid w:val="19D76D7C"/>
    <w:rsid w:val="1ABF357B"/>
    <w:rsid w:val="1B844DE8"/>
    <w:rsid w:val="1B8E559D"/>
    <w:rsid w:val="1D31406F"/>
    <w:rsid w:val="1DCD0F0E"/>
    <w:rsid w:val="1DE04305"/>
    <w:rsid w:val="1E51534F"/>
    <w:rsid w:val="1E5906A7"/>
    <w:rsid w:val="1E6C2189"/>
    <w:rsid w:val="1E853C68"/>
    <w:rsid w:val="1F0B00AA"/>
    <w:rsid w:val="1F3609D0"/>
    <w:rsid w:val="1F726866"/>
    <w:rsid w:val="1F7A6B27"/>
    <w:rsid w:val="1F8D0609"/>
    <w:rsid w:val="1F9957E4"/>
    <w:rsid w:val="202A7CC0"/>
    <w:rsid w:val="20307F5E"/>
    <w:rsid w:val="20FE0493"/>
    <w:rsid w:val="219F6403"/>
    <w:rsid w:val="21AD4F92"/>
    <w:rsid w:val="222D2BE9"/>
    <w:rsid w:val="22B67E76"/>
    <w:rsid w:val="236773C3"/>
    <w:rsid w:val="253B28B5"/>
    <w:rsid w:val="255A71DF"/>
    <w:rsid w:val="26A5448A"/>
    <w:rsid w:val="27B32BD6"/>
    <w:rsid w:val="27D56FF1"/>
    <w:rsid w:val="28424B6B"/>
    <w:rsid w:val="286A598B"/>
    <w:rsid w:val="28D7699B"/>
    <w:rsid w:val="2939710B"/>
    <w:rsid w:val="296C74E1"/>
    <w:rsid w:val="29B23F98"/>
    <w:rsid w:val="29B53B9D"/>
    <w:rsid w:val="29B82F43"/>
    <w:rsid w:val="29F117B6"/>
    <w:rsid w:val="2A0268E9"/>
    <w:rsid w:val="2AB95E95"/>
    <w:rsid w:val="2B0F6376"/>
    <w:rsid w:val="2B5F4292"/>
    <w:rsid w:val="2C222404"/>
    <w:rsid w:val="2C7B4DC0"/>
    <w:rsid w:val="2D352747"/>
    <w:rsid w:val="2DCC67A0"/>
    <w:rsid w:val="2E8A2D9B"/>
    <w:rsid w:val="2EDF0755"/>
    <w:rsid w:val="2F4F3329"/>
    <w:rsid w:val="2F6C73CB"/>
    <w:rsid w:val="2F745341"/>
    <w:rsid w:val="2F8F3F29"/>
    <w:rsid w:val="2FCB5D78"/>
    <w:rsid w:val="30696528"/>
    <w:rsid w:val="30C82639"/>
    <w:rsid w:val="30C96794"/>
    <w:rsid w:val="31356AC5"/>
    <w:rsid w:val="313C3C3D"/>
    <w:rsid w:val="31497C61"/>
    <w:rsid w:val="315E0057"/>
    <w:rsid w:val="316C5C9C"/>
    <w:rsid w:val="318F172B"/>
    <w:rsid w:val="319E48F7"/>
    <w:rsid w:val="32127ADE"/>
    <w:rsid w:val="32BF0681"/>
    <w:rsid w:val="32F10A57"/>
    <w:rsid w:val="32F81DE5"/>
    <w:rsid w:val="33337C2B"/>
    <w:rsid w:val="333A7BAB"/>
    <w:rsid w:val="33E16D1D"/>
    <w:rsid w:val="341E587B"/>
    <w:rsid w:val="34D652ED"/>
    <w:rsid w:val="35C57BBF"/>
    <w:rsid w:val="35E54AD7"/>
    <w:rsid w:val="35F72828"/>
    <w:rsid w:val="372531FA"/>
    <w:rsid w:val="377834F5"/>
    <w:rsid w:val="37DE5A4E"/>
    <w:rsid w:val="384F0C8B"/>
    <w:rsid w:val="389D5EC0"/>
    <w:rsid w:val="38CA5492"/>
    <w:rsid w:val="39365415"/>
    <w:rsid w:val="395C434A"/>
    <w:rsid w:val="399129D3"/>
    <w:rsid w:val="39CD2122"/>
    <w:rsid w:val="3A0F6392"/>
    <w:rsid w:val="3A7E7074"/>
    <w:rsid w:val="3B031466"/>
    <w:rsid w:val="3B2437D7"/>
    <w:rsid w:val="3C3073CC"/>
    <w:rsid w:val="3C7C75E3"/>
    <w:rsid w:val="3C85293C"/>
    <w:rsid w:val="3D3103CE"/>
    <w:rsid w:val="3D814A65"/>
    <w:rsid w:val="3E147294"/>
    <w:rsid w:val="3FE033AF"/>
    <w:rsid w:val="40DC2D46"/>
    <w:rsid w:val="40EB11DB"/>
    <w:rsid w:val="41166258"/>
    <w:rsid w:val="41AD4D63"/>
    <w:rsid w:val="42A41D7A"/>
    <w:rsid w:val="42B51B98"/>
    <w:rsid w:val="43721740"/>
    <w:rsid w:val="43D85A47"/>
    <w:rsid w:val="441822E7"/>
    <w:rsid w:val="447D23C4"/>
    <w:rsid w:val="44E87F0C"/>
    <w:rsid w:val="456F454F"/>
    <w:rsid w:val="45D71D2E"/>
    <w:rsid w:val="46014AC2"/>
    <w:rsid w:val="462954BF"/>
    <w:rsid w:val="46BB4164"/>
    <w:rsid w:val="470815E9"/>
    <w:rsid w:val="477F61D9"/>
    <w:rsid w:val="47D86A8D"/>
    <w:rsid w:val="48AE65BB"/>
    <w:rsid w:val="48C64096"/>
    <w:rsid w:val="48E1539E"/>
    <w:rsid w:val="491D766A"/>
    <w:rsid w:val="49365FF8"/>
    <w:rsid w:val="4A404346"/>
    <w:rsid w:val="4B4277BB"/>
    <w:rsid w:val="4B436A33"/>
    <w:rsid w:val="4C325F10"/>
    <w:rsid w:val="4C7D53DD"/>
    <w:rsid w:val="4DA22C22"/>
    <w:rsid w:val="4DB12E65"/>
    <w:rsid w:val="4E6A7BE3"/>
    <w:rsid w:val="4EC15329"/>
    <w:rsid w:val="4F92533F"/>
    <w:rsid w:val="4FD03A76"/>
    <w:rsid w:val="505A77E4"/>
    <w:rsid w:val="50923421"/>
    <w:rsid w:val="50D07C76"/>
    <w:rsid w:val="50D93FCA"/>
    <w:rsid w:val="515D3A2F"/>
    <w:rsid w:val="51CB6BEB"/>
    <w:rsid w:val="526A01B2"/>
    <w:rsid w:val="52727F85"/>
    <w:rsid w:val="52833022"/>
    <w:rsid w:val="528A2602"/>
    <w:rsid w:val="52940917"/>
    <w:rsid w:val="532F6D06"/>
    <w:rsid w:val="53B52B8D"/>
    <w:rsid w:val="53CB1124"/>
    <w:rsid w:val="543F2BCC"/>
    <w:rsid w:val="54815E70"/>
    <w:rsid w:val="54A910DD"/>
    <w:rsid w:val="54B071E9"/>
    <w:rsid w:val="54CB6F02"/>
    <w:rsid w:val="55180399"/>
    <w:rsid w:val="55AE2AAB"/>
    <w:rsid w:val="561F3061"/>
    <w:rsid w:val="583D1EC5"/>
    <w:rsid w:val="587D6E68"/>
    <w:rsid w:val="58E40592"/>
    <w:rsid w:val="59A14426"/>
    <w:rsid w:val="59A3081F"/>
    <w:rsid w:val="5A5C3178"/>
    <w:rsid w:val="5A5C6C56"/>
    <w:rsid w:val="5A723C0B"/>
    <w:rsid w:val="5AAD1584"/>
    <w:rsid w:val="5AB20948"/>
    <w:rsid w:val="5BE30FD5"/>
    <w:rsid w:val="5BF925A6"/>
    <w:rsid w:val="5C484BB0"/>
    <w:rsid w:val="5C5A3793"/>
    <w:rsid w:val="5C8E617B"/>
    <w:rsid w:val="5CA02A22"/>
    <w:rsid w:val="5CD01559"/>
    <w:rsid w:val="5F2931A3"/>
    <w:rsid w:val="60BE791B"/>
    <w:rsid w:val="61005103"/>
    <w:rsid w:val="615D5386"/>
    <w:rsid w:val="61F733A2"/>
    <w:rsid w:val="621108FC"/>
    <w:rsid w:val="622A4A87"/>
    <w:rsid w:val="6242192E"/>
    <w:rsid w:val="636A7A52"/>
    <w:rsid w:val="63BC0650"/>
    <w:rsid w:val="63BC45E5"/>
    <w:rsid w:val="63BD210C"/>
    <w:rsid w:val="63C60FC0"/>
    <w:rsid w:val="64BF6A6C"/>
    <w:rsid w:val="65006CC3"/>
    <w:rsid w:val="65757BD8"/>
    <w:rsid w:val="65A80E93"/>
    <w:rsid w:val="65E87914"/>
    <w:rsid w:val="65F54EEA"/>
    <w:rsid w:val="6631795C"/>
    <w:rsid w:val="665D7326"/>
    <w:rsid w:val="6724224D"/>
    <w:rsid w:val="673204AE"/>
    <w:rsid w:val="67444F96"/>
    <w:rsid w:val="68880F3A"/>
    <w:rsid w:val="68F06D6F"/>
    <w:rsid w:val="68FB5BB0"/>
    <w:rsid w:val="692F13B6"/>
    <w:rsid w:val="69342CFD"/>
    <w:rsid w:val="69362744"/>
    <w:rsid w:val="69502D4F"/>
    <w:rsid w:val="6AA17770"/>
    <w:rsid w:val="6C021003"/>
    <w:rsid w:val="6CCC34A0"/>
    <w:rsid w:val="6DC17B34"/>
    <w:rsid w:val="6F143C37"/>
    <w:rsid w:val="6F413BF1"/>
    <w:rsid w:val="6F5D4338"/>
    <w:rsid w:val="6FA42FFA"/>
    <w:rsid w:val="70382495"/>
    <w:rsid w:val="70A60867"/>
    <w:rsid w:val="70F748AD"/>
    <w:rsid w:val="713B4965"/>
    <w:rsid w:val="7258372B"/>
    <w:rsid w:val="73410770"/>
    <w:rsid w:val="737B713D"/>
    <w:rsid w:val="741F7660"/>
    <w:rsid w:val="748A428C"/>
    <w:rsid w:val="74987981"/>
    <w:rsid w:val="74B35591"/>
    <w:rsid w:val="74D4131A"/>
    <w:rsid w:val="750F2C75"/>
    <w:rsid w:val="75377F70"/>
    <w:rsid w:val="755C79D6"/>
    <w:rsid w:val="75910ACE"/>
    <w:rsid w:val="766F7295"/>
    <w:rsid w:val="767B0330"/>
    <w:rsid w:val="77100ECF"/>
    <w:rsid w:val="77707769"/>
    <w:rsid w:val="77F79321"/>
    <w:rsid w:val="784F3822"/>
    <w:rsid w:val="787A48A7"/>
    <w:rsid w:val="78DE7320"/>
    <w:rsid w:val="797523DB"/>
    <w:rsid w:val="79AA388F"/>
    <w:rsid w:val="7A27753D"/>
    <w:rsid w:val="7A652E89"/>
    <w:rsid w:val="7AFF1FEC"/>
    <w:rsid w:val="7B492BC8"/>
    <w:rsid w:val="7B5F3D7C"/>
    <w:rsid w:val="7B690653"/>
    <w:rsid w:val="7C2F7BF3"/>
    <w:rsid w:val="7C302D3E"/>
    <w:rsid w:val="7CF20C20"/>
    <w:rsid w:val="7D172435"/>
    <w:rsid w:val="7D183E47"/>
    <w:rsid w:val="7D3F16BD"/>
    <w:rsid w:val="7D4C0330"/>
    <w:rsid w:val="7D9F519D"/>
    <w:rsid w:val="7DCE51E9"/>
    <w:rsid w:val="7F0047E7"/>
    <w:rsid w:val="7F0434FC"/>
    <w:rsid w:val="7F2A3836"/>
    <w:rsid w:val="7FAE2F34"/>
    <w:rsid w:val="7FDA1B99"/>
    <w:rsid w:val="7FEC1957"/>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qFormat/>
    <w:uiPriority w:val="0"/>
    <w:pPr>
      <w:jc w:val="left"/>
    </w:pPr>
  </w:style>
  <w:style w:type="paragraph" w:styleId="3">
    <w:name w:val="Balloon Text"/>
    <w:basedOn w:val="1"/>
    <w:link w:val="11"/>
    <w:qFormat/>
    <w:uiPriority w:val="0"/>
    <w:rPr>
      <w:sz w:val="18"/>
      <w:szCs w:val="18"/>
    </w:rPr>
  </w:style>
  <w:style w:type="paragraph" w:styleId="4">
    <w:name w:val="annotation subject"/>
    <w:basedOn w:val="2"/>
    <w:next w:val="2"/>
    <w:link w:val="13"/>
    <w:qFormat/>
    <w:uiPriority w:val="0"/>
    <w:rPr>
      <w:b/>
      <w:bCs/>
    </w:rPr>
  </w:style>
  <w:style w:type="character" w:styleId="7">
    <w:name w:val="annotation reference"/>
    <w:basedOn w:val="6"/>
    <w:qFormat/>
    <w:uiPriority w:val="0"/>
    <w:rPr>
      <w:sz w:val="21"/>
      <w:szCs w:val="21"/>
    </w:rPr>
  </w:style>
  <w:style w:type="paragraph" w:customStyle="1" w:styleId="8">
    <w:name w:val="null3"/>
    <w:hidden/>
    <w:qFormat/>
    <w:uiPriority w:val="0"/>
    <w:rPr>
      <w:rFonts w:hint="eastAsia" w:asciiTheme="minorHAnsi" w:hAnsiTheme="minorHAnsi" w:eastAsiaTheme="minorEastAsia" w:cstheme="minorBidi"/>
      <w:lang w:val="en-US" w:eastAsia="zh-Hans" w:bidi="ar-SA"/>
    </w:rPr>
  </w:style>
  <w:style w:type="character" w:customStyle="1" w:styleId="9">
    <w:name w:val="font31"/>
    <w:basedOn w:val="6"/>
    <w:qFormat/>
    <w:uiPriority w:val="0"/>
    <w:rPr>
      <w:rFonts w:hint="eastAsia" w:ascii="宋体" w:hAnsi="宋体" w:eastAsia="宋体" w:cs="宋体"/>
      <w:color w:val="000000"/>
      <w:sz w:val="22"/>
      <w:szCs w:val="22"/>
      <w:u w:val="none"/>
    </w:rPr>
  </w:style>
  <w:style w:type="character" w:customStyle="1" w:styleId="10">
    <w:name w:val="font51"/>
    <w:basedOn w:val="6"/>
    <w:qFormat/>
    <w:uiPriority w:val="0"/>
    <w:rPr>
      <w:rFonts w:hint="eastAsia" w:ascii="宋体" w:hAnsi="宋体" w:eastAsia="宋体" w:cs="宋体"/>
      <w:color w:val="000000"/>
      <w:sz w:val="22"/>
      <w:szCs w:val="22"/>
      <w:u w:val="none"/>
      <w:vertAlign w:val="superscript"/>
    </w:rPr>
  </w:style>
  <w:style w:type="character" w:customStyle="1" w:styleId="11">
    <w:name w:val="批注框文本 字符"/>
    <w:basedOn w:val="6"/>
    <w:link w:val="3"/>
    <w:qFormat/>
    <w:uiPriority w:val="0"/>
    <w:rPr>
      <w:rFonts w:asciiTheme="minorHAnsi" w:hAnsiTheme="minorHAnsi" w:eastAsiaTheme="minorEastAsia" w:cstheme="minorBidi"/>
      <w:kern w:val="2"/>
      <w:sz w:val="18"/>
      <w:szCs w:val="18"/>
    </w:rPr>
  </w:style>
  <w:style w:type="character" w:customStyle="1" w:styleId="12">
    <w:name w:val="批注文字 字符"/>
    <w:basedOn w:val="6"/>
    <w:link w:val="2"/>
    <w:qFormat/>
    <w:uiPriority w:val="0"/>
    <w:rPr>
      <w:rFonts w:asciiTheme="minorHAnsi" w:hAnsiTheme="minorHAnsi" w:eastAsiaTheme="minorEastAsia" w:cstheme="minorBidi"/>
      <w:kern w:val="2"/>
      <w:sz w:val="21"/>
      <w:szCs w:val="24"/>
    </w:rPr>
  </w:style>
  <w:style w:type="character" w:customStyle="1" w:styleId="13">
    <w:name w:val="批注主题 字符"/>
    <w:basedOn w:val="12"/>
    <w:link w:val="4"/>
    <w:qFormat/>
    <w:uiPriority w:val="0"/>
    <w:rPr>
      <w:rFonts w:asciiTheme="minorHAnsi" w:hAnsiTheme="minorHAnsi" w:eastAsiaTheme="minorEastAsia" w:cstheme="minorBidi"/>
      <w:b/>
      <w:bCs/>
      <w:kern w:val="2"/>
      <w:sz w:val="21"/>
      <w:szCs w:val="24"/>
    </w:rPr>
  </w:style>
  <w:style w:type="character" w:customStyle="1" w:styleId="14">
    <w:name w:val="font01"/>
    <w:basedOn w:val="6"/>
    <w:qFormat/>
    <w:uiPriority w:val="0"/>
    <w:rPr>
      <w:rFonts w:hint="eastAsia" w:ascii="宋体" w:hAnsi="宋体" w:eastAsia="宋体" w:cs="宋体"/>
      <w:color w:val="000000"/>
      <w:sz w:val="22"/>
      <w:szCs w:val="22"/>
      <w:u w:val="none"/>
    </w:rPr>
  </w:style>
  <w:style w:type="character" w:customStyle="1" w:styleId="15">
    <w:name w:val="font41"/>
    <w:basedOn w:val="6"/>
    <w:qFormat/>
    <w:uiPriority w:val="0"/>
    <w:rPr>
      <w:rFonts w:hint="eastAsia" w:ascii="宋体" w:hAnsi="宋体" w:eastAsia="宋体" w:cs="宋体"/>
      <w:color w:val="000000"/>
      <w:sz w:val="24"/>
      <w:szCs w:val="24"/>
      <w:u w:val="none"/>
    </w:rPr>
  </w:style>
  <w:style w:type="character" w:customStyle="1" w:styleId="16">
    <w:name w:val="font61"/>
    <w:basedOn w:val="6"/>
    <w:qFormat/>
    <w:uiPriority w:val="0"/>
    <w:rPr>
      <w:rFonts w:hint="eastAsia" w:ascii="宋体" w:hAnsi="宋体" w:eastAsia="宋体" w:cs="宋体"/>
      <w:color w:val="FF0000"/>
      <w:sz w:val="24"/>
      <w:szCs w:val="24"/>
      <w:u w:val="none"/>
    </w:rPr>
  </w:style>
  <w:style w:type="character" w:customStyle="1" w:styleId="17">
    <w:name w:val="font71"/>
    <w:basedOn w:val="6"/>
    <w:qFormat/>
    <w:uiPriority w:val="0"/>
    <w:rPr>
      <w:rFonts w:hint="eastAsia" w:ascii="宋体" w:hAnsi="宋体" w:eastAsia="宋体" w:cs="宋体"/>
      <w:color w:val="FF0000"/>
      <w:sz w:val="22"/>
      <w:szCs w:val="22"/>
      <w:u w:val="none"/>
    </w:rPr>
  </w:style>
  <w:style w:type="character" w:customStyle="1" w:styleId="18">
    <w:name w:val="font11"/>
    <w:basedOn w:val="6"/>
    <w:qFormat/>
    <w:uiPriority w:val="0"/>
    <w:rPr>
      <w:rFonts w:hint="eastAsia" w:ascii="宋体" w:hAnsi="宋体" w:eastAsia="宋体" w:cs="宋体"/>
      <w:color w:val="000000"/>
      <w:sz w:val="22"/>
      <w:szCs w:val="22"/>
      <w:u w:val="none"/>
    </w:rPr>
  </w:style>
  <w:style w:type="character" w:customStyle="1" w:styleId="19">
    <w:name w:val="font21"/>
    <w:basedOn w:val="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160</Pages>
  <Words>1630</Words>
  <Characters>1669</Characters>
  <Lines>930</Lines>
  <Paragraphs>261</Paragraphs>
  <TotalTime>12</TotalTime>
  <ScaleCrop>false</ScaleCrop>
  <LinksUpToDate>false</LinksUpToDate>
  <CharactersWithSpaces>1678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2025-11-05T05:09:00Z</dcterms:created>
  <dc:creator>administrator</dc:creator>
  <cp:lastModifiedBy>future</cp:lastModifiedBy>
  <dcterms:modified xsi:type="dcterms:W3CDTF">2025-11-13T09:25:32Z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2163CF63A48B4A8C8413C4FE2FF47A11_13</vt:lpwstr>
  </property>
  <property fmtid="{D5CDD505-2E9C-101B-9397-08002B2CF9AE}" pid="4" name="KSOTemplateDocerSaveRecord">
    <vt:lpwstr>eyJoZGlkIjoiMWJjZDRiNDJmYzY5NDY2Nzk1N2FiMjA5NGY2YmMxYTMiLCJ1c2VySWQiOiI2NzMzNjE0NDAifQ==</vt:lpwstr>
  </property>
</Properties>
</file>